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EC8" w:rsidRPr="00FD4C44" w:rsidRDefault="005B6EC8" w:rsidP="00927A0A">
      <w:pPr>
        <w:suppressLineNumbers/>
        <w:tabs>
          <w:tab w:val="left" w:pos="3402"/>
          <w:tab w:val="left" w:pos="6237"/>
        </w:tabs>
        <w:jc w:val="center"/>
        <w:rPr>
          <w:b/>
          <w:shadow/>
          <w:sz w:val="32"/>
          <w:szCs w:val="32"/>
        </w:rPr>
      </w:pPr>
    </w:p>
    <w:p w:rsidR="00FC4F4A" w:rsidRPr="00FD4C44" w:rsidRDefault="0086758B" w:rsidP="00927A0A">
      <w:pPr>
        <w:suppressLineNumbers/>
        <w:tabs>
          <w:tab w:val="left" w:pos="3402"/>
          <w:tab w:val="left" w:pos="6237"/>
        </w:tabs>
        <w:jc w:val="center"/>
        <w:rPr>
          <w:shadow/>
          <w:sz w:val="32"/>
          <w:szCs w:val="32"/>
        </w:rPr>
      </w:pPr>
      <w:r w:rsidRPr="00FD4C44">
        <w:rPr>
          <w:shadow/>
          <w:noProof/>
          <w:sz w:val="32"/>
          <w:szCs w:val="32"/>
        </w:rPr>
        <w:drawing>
          <wp:anchor distT="0" distB="0" distL="114300" distR="114300" simplePos="0" relativeHeight="251656704" behindDoc="1" locked="0" layoutInCell="1" allowOverlap="1">
            <wp:simplePos x="0" y="0"/>
            <wp:positionH relativeFrom="column">
              <wp:posOffset>1399540</wp:posOffset>
            </wp:positionH>
            <wp:positionV relativeFrom="paragraph">
              <wp:posOffset>-161290</wp:posOffset>
            </wp:positionV>
            <wp:extent cx="3733800" cy="1757045"/>
            <wp:effectExtent l="19050" t="0" r="0" b="0"/>
            <wp:wrapNone/>
            <wp:docPr id="85" name="Рисунок 85" descr="Резервная_копия_Логотип Гео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Резервная_копия_Логотип ГеоГраф"/>
                    <pic:cNvPicPr>
                      <a:picLocks noChangeAspect="1" noChangeArrowheads="1"/>
                    </pic:cNvPicPr>
                  </pic:nvPicPr>
                  <pic:blipFill>
                    <a:blip r:embed="rId8"/>
                    <a:srcRect/>
                    <a:stretch>
                      <a:fillRect/>
                    </a:stretch>
                  </pic:blipFill>
                  <pic:spPr bwMode="auto">
                    <a:xfrm>
                      <a:off x="0" y="0"/>
                      <a:ext cx="3733800" cy="1757045"/>
                    </a:xfrm>
                    <a:prstGeom prst="rect">
                      <a:avLst/>
                    </a:prstGeom>
                    <a:noFill/>
                    <a:ln w="9525">
                      <a:noFill/>
                      <a:miter lim="800000"/>
                      <a:headEnd/>
                      <a:tailEnd/>
                    </a:ln>
                  </pic:spPr>
                </pic:pic>
              </a:graphicData>
            </a:graphic>
          </wp:anchor>
        </w:drawing>
      </w:r>
    </w:p>
    <w:p w:rsidR="0023390A" w:rsidRPr="00FD4C44" w:rsidRDefault="0023390A" w:rsidP="00927A0A">
      <w:pPr>
        <w:suppressLineNumbers/>
        <w:tabs>
          <w:tab w:val="left" w:pos="3402"/>
          <w:tab w:val="left" w:pos="6237"/>
        </w:tabs>
        <w:jc w:val="center"/>
        <w:rPr>
          <w:shadow/>
          <w:sz w:val="32"/>
          <w:szCs w:val="32"/>
        </w:rPr>
      </w:pPr>
    </w:p>
    <w:p w:rsidR="0023390A" w:rsidRPr="00FD4C44" w:rsidRDefault="0023390A" w:rsidP="00927A0A">
      <w:pPr>
        <w:suppressLineNumbers/>
        <w:tabs>
          <w:tab w:val="left" w:pos="3402"/>
          <w:tab w:val="left" w:pos="6237"/>
        </w:tabs>
        <w:jc w:val="center"/>
        <w:rPr>
          <w:shadow/>
          <w:sz w:val="32"/>
          <w:szCs w:val="32"/>
        </w:rPr>
      </w:pPr>
    </w:p>
    <w:p w:rsidR="0023390A" w:rsidRPr="00FD4C44" w:rsidRDefault="0023390A" w:rsidP="00927A0A">
      <w:pPr>
        <w:suppressLineNumbers/>
        <w:tabs>
          <w:tab w:val="left" w:pos="3402"/>
          <w:tab w:val="left" w:pos="6237"/>
        </w:tabs>
        <w:jc w:val="center"/>
        <w:rPr>
          <w:shadow/>
          <w:sz w:val="32"/>
          <w:szCs w:val="32"/>
        </w:rPr>
      </w:pPr>
    </w:p>
    <w:p w:rsidR="0023390A" w:rsidRPr="00FD4C44" w:rsidRDefault="0023390A" w:rsidP="00927A0A">
      <w:pPr>
        <w:suppressLineNumbers/>
        <w:tabs>
          <w:tab w:val="left" w:pos="3402"/>
          <w:tab w:val="left" w:pos="6237"/>
        </w:tabs>
        <w:jc w:val="center"/>
        <w:rPr>
          <w:shadow/>
          <w:sz w:val="32"/>
          <w:szCs w:val="32"/>
        </w:rPr>
      </w:pPr>
    </w:p>
    <w:p w:rsidR="0023390A" w:rsidRPr="00FD4C44" w:rsidRDefault="0023390A" w:rsidP="00927A0A">
      <w:pPr>
        <w:suppressLineNumbers/>
        <w:tabs>
          <w:tab w:val="left" w:pos="3402"/>
          <w:tab w:val="left" w:pos="6237"/>
        </w:tabs>
        <w:jc w:val="center"/>
        <w:rPr>
          <w:shadow/>
          <w:sz w:val="32"/>
          <w:szCs w:val="32"/>
        </w:rPr>
      </w:pPr>
    </w:p>
    <w:p w:rsidR="005B6EC8" w:rsidRPr="00FD4C44" w:rsidRDefault="005B6EC8" w:rsidP="00927A0A">
      <w:pPr>
        <w:suppressLineNumbers/>
        <w:tabs>
          <w:tab w:val="left" w:pos="3402"/>
          <w:tab w:val="left" w:pos="6237"/>
        </w:tabs>
        <w:jc w:val="center"/>
        <w:rPr>
          <w:sz w:val="32"/>
        </w:rPr>
      </w:pPr>
    </w:p>
    <w:p w:rsidR="005B6EC8" w:rsidRPr="00FD4C44" w:rsidRDefault="005B6EC8" w:rsidP="00927A0A">
      <w:pPr>
        <w:suppressLineNumbers/>
        <w:tabs>
          <w:tab w:val="left" w:pos="3402"/>
          <w:tab w:val="left" w:pos="6237"/>
        </w:tabs>
        <w:jc w:val="center"/>
      </w:pPr>
    </w:p>
    <w:p w:rsidR="00FE5B83" w:rsidRPr="00FD4C44" w:rsidRDefault="00FE5B83" w:rsidP="00927A0A">
      <w:pPr>
        <w:suppressLineNumbers/>
        <w:tabs>
          <w:tab w:val="left" w:pos="3402"/>
          <w:tab w:val="left" w:pos="6237"/>
        </w:tabs>
        <w:jc w:val="center"/>
        <w:rPr>
          <w:b/>
          <w:sz w:val="32"/>
          <w:szCs w:val="32"/>
        </w:rPr>
      </w:pPr>
    </w:p>
    <w:p w:rsidR="005B6EC8" w:rsidRPr="00FD4C44" w:rsidRDefault="00FC4F4A" w:rsidP="00927A0A">
      <w:pPr>
        <w:suppressLineNumbers/>
        <w:tabs>
          <w:tab w:val="left" w:pos="3402"/>
          <w:tab w:val="left" w:pos="6237"/>
        </w:tabs>
        <w:jc w:val="center"/>
        <w:rPr>
          <w:b/>
          <w:sz w:val="32"/>
          <w:szCs w:val="32"/>
        </w:rPr>
      </w:pPr>
      <w:r w:rsidRPr="00FD4C44">
        <w:rPr>
          <w:b/>
          <w:sz w:val="32"/>
          <w:szCs w:val="32"/>
        </w:rPr>
        <w:t xml:space="preserve">ПРОЕКТ </w:t>
      </w:r>
      <w:r w:rsidR="00385FEB" w:rsidRPr="00FD4C44">
        <w:rPr>
          <w:b/>
          <w:sz w:val="32"/>
          <w:szCs w:val="32"/>
        </w:rPr>
        <w:t>ПЛАНИРОВКИ</w:t>
      </w:r>
      <w:r w:rsidRPr="00FD4C44">
        <w:rPr>
          <w:b/>
          <w:sz w:val="32"/>
          <w:szCs w:val="32"/>
        </w:rPr>
        <w:t xml:space="preserve"> ТЕРРИТОРИИ</w:t>
      </w:r>
    </w:p>
    <w:p w:rsidR="001B0507" w:rsidRPr="00FD4C44" w:rsidRDefault="001B0507" w:rsidP="00927A0A">
      <w:pPr>
        <w:suppressLineNumbers/>
        <w:tabs>
          <w:tab w:val="left" w:pos="3402"/>
          <w:tab w:val="left" w:pos="6237"/>
        </w:tabs>
        <w:jc w:val="center"/>
        <w:rPr>
          <w:sz w:val="28"/>
          <w:szCs w:val="28"/>
        </w:rPr>
      </w:pPr>
    </w:p>
    <w:p w:rsidR="00825218" w:rsidRPr="00FD4C44" w:rsidRDefault="00825218" w:rsidP="00927A0A">
      <w:pPr>
        <w:suppressLineNumbers/>
        <w:tabs>
          <w:tab w:val="left" w:pos="3402"/>
          <w:tab w:val="left" w:pos="6237"/>
        </w:tabs>
        <w:jc w:val="center"/>
        <w:rPr>
          <w:sz w:val="28"/>
          <w:szCs w:val="28"/>
        </w:rPr>
      </w:pPr>
    </w:p>
    <w:p w:rsidR="00061C91" w:rsidRPr="00061C91" w:rsidRDefault="001066F2" w:rsidP="00061C91">
      <w:pPr>
        <w:widowControl w:val="0"/>
        <w:autoSpaceDE w:val="0"/>
        <w:jc w:val="center"/>
        <w:rPr>
          <w:b/>
          <w:sz w:val="32"/>
          <w:szCs w:val="32"/>
        </w:rPr>
      </w:pPr>
      <w:r w:rsidRPr="00FD4C44">
        <w:rPr>
          <w:b/>
          <w:sz w:val="32"/>
          <w:szCs w:val="32"/>
        </w:rPr>
        <w:t xml:space="preserve"> </w:t>
      </w:r>
      <w:r w:rsidR="00061C91">
        <w:rPr>
          <w:b/>
          <w:sz w:val="32"/>
          <w:szCs w:val="32"/>
        </w:rPr>
        <w:t>«П</w:t>
      </w:r>
      <w:r w:rsidR="00061C91" w:rsidRPr="00061C91">
        <w:rPr>
          <w:b/>
          <w:sz w:val="32"/>
          <w:szCs w:val="32"/>
        </w:rPr>
        <w:t>роект планировки и проект межевания территории</w:t>
      </w:r>
    </w:p>
    <w:p w:rsidR="00061C91" w:rsidRDefault="00061C91" w:rsidP="00061C91">
      <w:pPr>
        <w:widowControl w:val="0"/>
        <w:autoSpaceDE w:val="0"/>
        <w:jc w:val="center"/>
        <w:rPr>
          <w:b/>
          <w:sz w:val="32"/>
          <w:szCs w:val="32"/>
        </w:rPr>
      </w:pPr>
      <w:r w:rsidRPr="00061C91">
        <w:rPr>
          <w:b/>
          <w:sz w:val="32"/>
          <w:szCs w:val="32"/>
        </w:rPr>
        <w:t>квартала индивидуальной жилой застройки населенного пункта деревня</w:t>
      </w:r>
      <w:r>
        <w:rPr>
          <w:b/>
          <w:sz w:val="32"/>
          <w:szCs w:val="32"/>
        </w:rPr>
        <w:t xml:space="preserve"> </w:t>
      </w:r>
      <w:proofErr w:type="spellStart"/>
      <w:r w:rsidRPr="00061C91">
        <w:rPr>
          <w:b/>
          <w:sz w:val="32"/>
          <w:szCs w:val="32"/>
        </w:rPr>
        <w:t>Кулигино</w:t>
      </w:r>
      <w:proofErr w:type="spellEnd"/>
      <w:r w:rsidRPr="00061C91">
        <w:rPr>
          <w:b/>
          <w:sz w:val="32"/>
          <w:szCs w:val="32"/>
        </w:rPr>
        <w:t xml:space="preserve"> </w:t>
      </w:r>
      <w:proofErr w:type="spellStart"/>
      <w:r w:rsidRPr="00061C91">
        <w:rPr>
          <w:b/>
          <w:sz w:val="32"/>
          <w:szCs w:val="32"/>
        </w:rPr>
        <w:t>Краснослудского</w:t>
      </w:r>
      <w:proofErr w:type="spellEnd"/>
      <w:r w:rsidRPr="00061C91">
        <w:rPr>
          <w:b/>
          <w:sz w:val="32"/>
          <w:szCs w:val="32"/>
        </w:rPr>
        <w:t xml:space="preserve"> сельского поселения </w:t>
      </w:r>
      <w:proofErr w:type="spellStart"/>
      <w:r w:rsidRPr="00061C91">
        <w:rPr>
          <w:b/>
          <w:sz w:val="32"/>
          <w:szCs w:val="32"/>
        </w:rPr>
        <w:t>Добрянского</w:t>
      </w:r>
      <w:proofErr w:type="spellEnd"/>
      <w:r w:rsidRPr="00061C91">
        <w:rPr>
          <w:b/>
          <w:sz w:val="32"/>
          <w:szCs w:val="32"/>
        </w:rPr>
        <w:t xml:space="preserve"> муниципального</w:t>
      </w:r>
      <w:r>
        <w:rPr>
          <w:b/>
          <w:sz w:val="32"/>
          <w:szCs w:val="32"/>
        </w:rPr>
        <w:t xml:space="preserve"> </w:t>
      </w:r>
      <w:r w:rsidRPr="00061C91">
        <w:rPr>
          <w:b/>
          <w:sz w:val="32"/>
          <w:szCs w:val="32"/>
        </w:rPr>
        <w:t>района Пермского края</w:t>
      </w:r>
      <w:r>
        <w:rPr>
          <w:b/>
          <w:sz w:val="32"/>
          <w:szCs w:val="32"/>
        </w:rPr>
        <w:t>»</w:t>
      </w:r>
    </w:p>
    <w:p w:rsidR="00825218" w:rsidRPr="00FD4C44" w:rsidRDefault="00825218" w:rsidP="00927A0A">
      <w:pPr>
        <w:suppressLineNumbers/>
        <w:tabs>
          <w:tab w:val="left" w:pos="3402"/>
          <w:tab w:val="left" w:pos="6237"/>
        </w:tabs>
        <w:jc w:val="center"/>
        <w:rPr>
          <w:b/>
          <w:sz w:val="32"/>
          <w:szCs w:val="32"/>
        </w:rPr>
      </w:pPr>
    </w:p>
    <w:p w:rsidR="001B0507" w:rsidRPr="00FD4C44" w:rsidRDefault="001B0507" w:rsidP="00927A0A">
      <w:pPr>
        <w:suppressLineNumbers/>
        <w:tabs>
          <w:tab w:val="left" w:pos="3402"/>
          <w:tab w:val="left" w:pos="6237"/>
        </w:tabs>
        <w:jc w:val="center"/>
        <w:rPr>
          <w:b/>
          <w:sz w:val="32"/>
          <w:szCs w:val="32"/>
        </w:rPr>
      </w:pPr>
      <w:r w:rsidRPr="00FD4C44">
        <w:rPr>
          <w:b/>
          <w:sz w:val="32"/>
          <w:szCs w:val="32"/>
        </w:rPr>
        <w:t>Том 1</w:t>
      </w:r>
    </w:p>
    <w:p w:rsidR="00825218" w:rsidRPr="00FD4C44" w:rsidRDefault="00825218" w:rsidP="00927A0A">
      <w:pPr>
        <w:suppressLineNumbers/>
        <w:tabs>
          <w:tab w:val="left" w:pos="3402"/>
          <w:tab w:val="left" w:pos="6237"/>
        </w:tabs>
        <w:jc w:val="center"/>
        <w:rPr>
          <w:b/>
          <w:sz w:val="32"/>
          <w:szCs w:val="32"/>
        </w:rPr>
      </w:pPr>
      <w:r w:rsidRPr="00FD4C44">
        <w:rPr>
          <w:b/>
          <w:sz w:val="32"/>
          <w:szCs w:val="32"/>
        </w:rPr>
        <w:t>ОСНОВНАЯ ЧАСТЬ</w:t>
      </w:r>
    </w:p>
    <w:p w:rsidR="00F33D0F" w:rsidRPr="00FD4C44" w:rsidRDefault="00F33D0F" w:rsidP="00927A0A">
      <w:pPr>
        <w:suppressLineNumbers/>
        <w:tabs>
          <w:tab w:val="left" w:pos="3402"/>
          <w:tab w:val="left" w:pos="6237"/>
        </w:tabs>
        <w:rPr>
          <w:sz w:val="28"/>
          <w:szCs w:val="28"/>
        </w:rPr>
      </w:pPr>
    </w:p>
    <w:p w:rsidR="00825218" w:rsidRPr="00FD4C44" w:rsidRDefault="00825218" w:rsidP="00927A0A">
      <w:pPr>
        <w:rPr>
          <w:sz w:val="28"/>
          <w:szCs w:val="28"/>
        </w:rPr>
      </w:pPr>
    </w:p>
    <w:p w:rsidR="00825218" w:rsidRPr="00FD4C44" w:rsidRDefault="00825218" w:rsidP="00927A0A">
      <w:pPr>
        <w:rPr>
          <w:sz w:val="28"/>
          <w:szCs w:val="28"/>
        </w:rPr>
      </w:pPr>
    </w:p>
    <w:tbl>
      <w:tblPr>
        <w:tblStyle w:val="af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4"/>
        <w:gridCol w:w="5174"/>
      </w:tblGrid>
      <w:tr w:rsidR="001066F2" w:rsidRPr="00FD4C44" w:rsidTr="001066F2">
        <w:tc>
          <w:tcPr>
            <w:tcW w:w="5174" w:type="dxa"/>
          </w:tcPr>
          <w:p w:rsidR="001066F2" w:rsidRPr="00FD4C44" w:rsidRDefault="001066F2" w:rsidP="00927A0A">
            <w:pPr>
              <w:ind w:right="210"/>
              <w:rPr>
                <w:sz w:val="28"/>
                <w:szCs w:val="28"/>
              </w:rPr>
            </w:pPr>
            <w:r w:rsidRPr="00FD4C44">
              <w:rPr>
                <w:sz w:val="28"/>
                <w:szCs w:val="28"/>
              </w:rPr>
              <w:t xml:space="preserve">Заказчик: </w:t>
            </w:r>
          </w:p>
        </w:tc>
        <w:tc>
          <w:tcPr>
            <w:tcW w:w="5174" w:type="dxa"/>
          </w:tcPr>
          <w:p w:rsidR="001066F2" w:rsidRPr="00FD4C44" w:rsidRDefault="001066F2" w:rsidP="00927A0A">
            <w:pPr>
              <w:ind w:right="210"/>
              <w:rPr>
                <w:sz w:val="28"/>
                <w:szCs w:val="28"/>
              </w:rPr>
            </w:pPr>
            <w:r w:rsidRPr="00FD4C44">
              <w:rPr>
                <w:sz w:val="28"/>
                <w:szCs w:val="28"/>
              </w:rPr>
              <w:t>МКУ</w:t>
            </w:r>
            <w:proofErr w:type="gramStart"/>
            <w:r w:rsidRPr="00FD4C44">
              <w:rPr>
                <w:sz w:val="28"/>
                <w:szCs w:val="28"/>
              </w:rPr>
              <w:t>«У</w:t>
            </w:r>
            <w:proofErr w:type="gramEnd"/>
            <w:r w:rsidRPr="00FD4C44">
              <w:rPr>
                <w:sz w:val="28"/>
                <w:szCs w:val="28"/>
              </w:rPr>
              <w:t>правление градостроительства и инфраструктуры администрации</w:t>
            </w:r>
          </w:p>
          <w:p w:rsidR="001066F2" w:rsidRPr="00FD4C44" w:rsidRDefault="001066F2" w:rsidP="00927A0A">
            <w:pPr>
              <w:ind w:right="210"/>
              <w:rPr>
                <w:sz w:val="28"/>
                <w:szCs w:val="28"/>
              </w:rPr>
            </w:pPr>
            <w:proofErr w:type="spellStart"/>
            <w:r w:rsidRPr="00FD4C44">
              <w:rPr>
                <w:sz w:val="28"/>
                <w:szCs w:val="28"/>
              </w:rPr>
              <w:t>Добрянского</w:t>
            </w:r>
            <w:proofErr w:type="spellEnd"/>
            <w:r w:rsidRPr="00FD4C44">
              <w:rPr>
                <w:sz w:val="28"/>
                <w:szCs w:val="28"/>
              </w:rPr>
              <w:t xml:space="preserve"> муниципального района»</w:t>
            </w:r>
          </w:p>
        </w:tc>
      </w:tr>
    </w:tbl>
    <w:p w:rsidR="00FE5B83" w:rsidRPr="00FD4C44" w:rsidRDefault="00FE5B83" w:rsidP="00927A0A">
      <w:pPr>
        <w:suppressLineNumbers/>
        <w:tabs>
          <w:tab w:val="left" w:pos="3402"/>
          <w:tab w:val="left" w:pos="6237"/>
        </w:tabs>
        <w:ind w:right="210" w:firstLine="426"/>
        <w:jc w:val="right"/>
        <w:rPr>
          <w:b/>
          <w:sz w:val="28"/>
          <w:szCs w:val="28"/>
        </w:rPr>
      </w:pPr>
    </w:p>
    <w:p w:rsidR="00825218" w:rsidRPr="00FD4C44" w:rsidRDefault="00825218" w:rsidP="00927A0A">
      <w:pPr>
        <w:ind w:left="284"/>
        <w:rPr>
          <w:sz w:val="28"/>
          <w:szCs w:val="28"/>
        </w:rPr>
      </w:pPr>
    </w:p>
    <w:p w:rsidR="00825218" w:rsidRPr="00FD4C44" w:rsidRDefault="00825218" w:rsidP="00927A0A">
      <w:pPr>
        <w:shd w:val="clear" w:color="auto" w:fill="FFFFFF"/>
        <w:tabs>
          <w:tab w:val="left" w:pos="3402"/>
          <w:tab w:val="left" w:leader="underscore" w:pos="10133"/>
        </w:tabs>
        <w:ind w:left="284"/>
        <w:rPr>
          <w:sz w:val="28"/>
          <w:szCs w:val="28"/>
        </w:rPr>
      </w:pPr>
    </w:p>
    <w:p w:rsidR="001066F2" w:rsidRPr="00FD4C44" w:rsidRDefault="001066F2" w:rsidP="00927A0A">
      <w:pPr>
        <w:shd w:val="clear" w:color="auto" w:fill="FFFFFF"/>
        <w:tabs>
          <w:tab w:val="left" w:pos="3402"/>
          <w:tab w:val="left" w:leader="underscore" w:pos="10133"/>
        </w:tabs>
        <w:ind w:left="284"/>
        <w:rPr>
          <w:sz w:val="28"/>
          <w:szCs w:val="28"/>
        </w:rPr>
      </w:pPr>
    </w:p>
    <w:p w:rsidR="00825218" w:rsidRPr="00FD4C44" w:rsidRDefault="00825218" w:rsidP="00927A0A">
      <w:pPr>
        <w:shd w:val="clear" w:color="auto" w:fill="FFFFFF"/>
        <w:tabs>
          <w:tab w:val="left" w:pos="3402"/>
          <w:tab w:val="left" w:leader="underscore" w:pos="10133"/>
        </w:tabs>
        <w:ind w:left="284"/>
        <w:rPr>
          <w:sz w:val="28"/>
          <w:szCs w:val="28"/>
        </w:rPr>
      </w:pPr>
    </w:p>
    <w:p w:rsidR="00825218" w:rsidRPr="00FD4C44" w:rsidRDefault="00262A02" w:rsidP="00927A0A">
      <w:pPr>
        <w:ind w:left="284"/>
        <w:rPr>
          <w:sz w:val="28"/>
          <w:szCs w:val="28"/>
        </w:rPr>
      </w:pPr>
      <w:r w:rsidRPr="00FD4C44">
        <w:rPr>
          <w:sz w:val="28"/>
          <w:szCs w:val="28"/>
        </w:rPr>
        <w:t>Шифр</w:t>
      </w:r>
      <w:r w:rsidR="00F846EE" w:rsidRPr="00FD4C44">
        <w:rPr>
          <w:sz w:val="28"/>
          <w:szCs w:val="28"/>
        </w:rPr>
        <w:t>:</w:t>
      </w:r>
      <w:r w:rsidRPr="00FD4C44">
        <w:rPr>
          <w:sz w:val="28"/>
          <w:szCs w:val="28"/>
        </w:rPr>
        <w:t xml:space="preserve"> </w:t>
      </w:r>
      <w:r w:rsidR="00F846EE" w:rsidRPr="00FD4C44">
        <w:rPr>
          <w:sz w:val="28"/>
          <w:szCs w:val="28"/>
        </w:rPr>
        <w:tab/>
        <w:t xml:space="preserve">                               </w:t>
      </w:r>
      <w:r w:rsidR="00825218" w:rsidRPr="00FD4C44">
        <w:rPr>
          <w:sz w:val="28"/>
          <w:szCs w:val="28"/>
        </w:rPr>
        <w:t xml:space="preserve">                                        </w:t>
      </w:r>
      <w:r w:rsidR="00036CD8" w:rsidRPr="00FD4C44">
        <w:rPr>
          <w:sz w:val="28"/>
          <w:szCs w:val="28"/>
        </w:rPr>
        <w:t xml:space="preserve">                                   </w:t>
      </w:r>
      <w:r w:rsidR="00D76BE5" w:rsidRPr="00FD4C44">
        <w:rPr>
          <w:sz w:val="28"/>
          <w:szCs w:val="28"/>
        </w:rPr>
        <w:t xml:space="preserve">  </w:t>
      </w:r>
      <w:r w:rsidR="001066F2" w:rsidRPr="00FD4C44">
        <w:rPr>
          <w:sz w:val="28"/>
          <w:szCs w:val="28"/>
        </w:rPr>
        <w:t xml:space="preserve">     </w:t>
      </w:r>
      <w:hyperlink r:id="rId9" w:tgtFrame="_blank" w:history="1">
        <w:r w:rsidR="00036CD8" w:rsidRPr="00FD4C44">
          <w:rPr>
            <w:sz w:val="28"/>
            <w:szCs w:val="28"/>
          </w:rPr>
          <w:t>39/19</w:t>
        </w:r>
      </w:hyperlink>
    </w:p>
    <w:p w:rsidR="000C2030" w:rsidRPr="00FD4C44" w:rsidRDefault="000C2030" w:rsidP="00927A0A">
      <w:pPr>
        <w:shd w:val="clear" w:color="auto" w:fill="FFFFFF"/>
        <w:tabs>
          <w:tab w:val="left" w:pos="3402"/>
          <w:tab w:val="left" w:leader="underscore" w:pos="10133"/>
        </w:tabs>
        <w:ind w:left="142"/>
        <w:jc w:val="both"/>
        <w:rPr>
          <w:sz w:val="28"/>
          <w:szCs w:val="28"/>
        </w:rPr>
      </w:pPr>
    </w:p>
    <w:p w:rsidR="005B6EC8" w:rsidRPr="00FD4C44" w:rsidRDefault="005B6EC8" w:rsidP="00927A0A">
      <w:pPr>
        <w:suppressLineNumbers/>
        <w:tabs>
          <w:tab w:val="left" w:pos="3402"/>
          <w:tab w:val="left" w:pos="6237"/>
        </w:tabs>
        <w:rPr>
          <w:sz w:val="28"/>
          <w:szCs w:val="28"/>
        </w:rPr>
      </w:pPr>
    </w:p>
    <w:p w:rsidR="005B6EC8" w:rsidRPr="00FD4C44" w:rsidRDefault="005B6EC8" w:rsidP="00927A0A">
      <w:pPr>
        <w:suppressLineNumbers/>
        <w:tabs>
          <w:tab w:val="left" w:pos="3402"/>
          <w:tab w:val="left" w:pos="6237"/>
        </w:tabs>
        <w:rPr>
          <w:sz w:val="28"/>
          <w:szCs w:val="28"/>
        </w:rPr>
      </w:pPr>
    </w:p>
    <w:p w:rsidR="00825218" w:rsidRPr="00FD4C44" w:rsidRDefault="00825218" w:rsidP="00927A0A">
      <w:pPr>
        <w:pStyle w:val="52"/>
        <w:widowControl w:val="0"/>
        <w:tabs>
          <w:tab w:val="left" w:pos="720"/>
        </w:tabs>
        <w:ind w:left="142"/>
        <w:rPr>
          <w:b/>
          <w:szCs w:val="28"/>
        </w:rPr>
      </w:pPr>
    </w:p>
    <w:p w:rsidR="00825218" w:rsidRPr="00FD4C44" w:rsidRDefault="00825218" w:rsidP="00927A0A">
      <w:pPr>
        <w:pStyle w:val="52"/>
        <w:widowControl w:val="0"/>
        <w:tabs>
          <w:tab w:val="left" w:pos="720"/>
        </w:tabs>
        <w:ind w:left="142"/>
        <w:rPr>
          <w:b/>
          <w:szCs w:val="28"/>
        </w:rPr>
      </w:pPr>
    </w:p>
    <w:p w:rsidR="005B6EC8" w:rsidRPr="00FD4C44" w:rsidRDefault="00D36782" w:rsidP="00927A0A">
      <w:pPr>
        <w:pStyle w:val="52"/>
        <w:widowControl w:val="0"/>
        <w:tabs>
          <w:tab w:val="left" w:pos="720"/>
        </w:tabs>
        <w:ind w:left="142"/>
        <w:rPr>
          <w:b/>
          <w:szCs w:val="28"/>
        </w:rPr>
      </w:pPr>
      <w:r w:rsidRPr="00FD4C44">
        <w:rPr>
          <w:b/>
          <w:szCs w:val="28"/>
        </w:rPr>
        <w:t>Генеральный д</w:t>
      </w:r>
      <w:r w:rsidR="005B6EC8" w:rsidRPr="00FD4C44">
        <w:rPr>
          <w:b/>
          <w:szCs w:val="28"/>
        </w:rPr>
        <w:t>иректор</w:t>
      </w:r>
      <w:r w:rsidR="005B6EC8" w:rsidRPr="00FD4C44">
        <w:rPr>
          <w:b/>
          <w:szCs w:val="28"/>
        </w:rPr>
        <w:tab/>
      </w:r>
      <w:r w:rsidR="005B6EC8" w:rsidRPr="00FD4C44">
        <w:rPr>
          <w:b/>
          <w:szCs w:val="28"/>
        </w:rPr>
        <w:tab/>
      </w:r>
      <w:r w:rsidR="005B6EC8" w:rsidRPr="00FD4C44">
        <w:rPr>
          <w:b/>
          <w:szCs w:val="28"/>
        </w:rPr>
        <w:tab/>
      </w:r>
      <w:r w:rsidR="005B6EC8" w:rsidRPr="00FD4C44">
        <w:rPr>
          <w:b/>
          <w:szCs w:val="28"/>
        </w:rPr>
        <w:tab/>
      </w:r>
      <w:r w:rsidR="005B6EC8" w:rsidRPr="00FD4C44">
        <w:rPr>
          <w:b/>
          <w:szCs w:val="28"/>
        </w:rPr>
        <w:tab/>
      </w:r>
      <w:r w:rsidR="005B6EC8" w:rsidRPr="00FD4C44">
        <w:rPr>
          <w:b/>
          <w:szCs w:val="28"/>
        </w:rPr>
        <w:tab/>
      </w:r>
      <w:r w:rsidR="005B6EC8" w:rsidRPr="00FD4C44">
        <w:rPr>
          <w:b/>
          <w:szCs w:val="28"/>
        </w:rPr>
        <w:tab/>
      </w:r>
      <w:r w:rsidR="005B6EC8" w:rsidRPr="00FD4C44">
        <w:rPr>
          <w:b/>
          <w:szCs w:val="28"/>
        </w:rPr>
        <w:tab/>
        <w:t xml:space="preserve">  А.В. </w:t>
      </w:r>
      <w:proofErr w:type="spellStart"/>
      <w:r w:rsidR="005B6EC8" w:rsidRPr="00FD4C44">
        <w:rPr>
          <w:b/>
          <w:szCs w:val="28"/>
        </w:rPr>
        <w:t>Вяткин</w:t>
      </w:r>
      <w:proofErr w:type="spellEnd"/>
    </w:p>
    <w:p w:rsidR="00F33D0F" w:rsidRPr="00FD4C44" w:rsidRDefault="00F33D0F" w:rsidP="00927A0A">
      <w:pPr>
        <w:suppressLineNumbers/>
        <w:tabs>
          <w:tab w:val="left" w:pos="3402"/>
          <w:tab w:val="left" w:pos="6237"/>
        </w:tabs>
        <w:jc w:val="center"/>
        <w:rPr>
          <w:sz w:val="32"/>
          <w:szCs w:val="32"/>
        </w:rPr>
      </w:pPr>
    </w:p>
    <w:p w:rsidR="0082689A" w:rsidRPr="00FD4C44" w:rsidRDefault="0082689A" w:rsidP="00927A0A">
      <w:pPr>
        <w:suppressLineNumbers/>
        <w:tabs>
          <w:tab w:val="left" w:pos="3402"/>
          <w:tab w:val="left" w:pos="6237"/>
        </w:tabs>
        <w:jc w:val="center"/>
        <w:rPr>
          <w:sz w:val="32"/>
          <w:szCs w:val="32"/>
        </w:rPr>
      </w:pPr>
    </w:p>
    <w:p w:rsidR="0082689A" w:rsidRPr="00FD4C44" w:rsidRDefault="0082689A" w:rsidP="00927A0A">
      <w:pPr>
        <w:suppressLineNumbers/>
        <w:tabs>
          <w:tab w:val="left" w:pos="3402"/>
          <w:tab w:val="left" w:pos="6237"/>
        </w:tabs>
        <w:jc w:val="center"/>
        <w:rPr>
          <w:sz w:val="32"/>
          <w:szCs w:val="32"/>
        </w:rPr>
      </w:pPr>
    </w:p>
    <w:p w:rsidR="00907781" w:rsidRPr="00FD4C44" w:rsidRDefault="00907781" w:rsidP="00927A0A">
      <w:pPr>
        <w:suppressLineNumbers/>
        <w:tabs>
          <w:tab w:val="left" w:pos="3402"/>
          <w:tab w:val="left" w:pos="6237"/>
        </w:tabs>
        <w:jc w:val="center"/>
        <w:rPr>
          <w:sz w:val="32"/>
          <w:szCs w:val="32"/>
        </w:rPr>
      </w:pPr>
    </w:p>
    <w:p w:rsidR="00825218" w:rsidRPr="00FD4C44" w:rsidRDefault="00825218" w:rsidP="00927A0A">
      <w:pPr>
        <w:suppressLineNumbers/>
        <w:tabs>
          <w:tab w:val="left" w:pos="3402"/>
          <w:tab w:val="left" w:pos="6237"/>
        </w:tabs>
        <w:jc w:val="center"/>
        <w:rPr>
          <w:sz w:val="32"/>
          <w:szCs w:val="32"/>
        </w:rPr>
      </w:pPr>
    </w:p>
    <w:p w:rsidR="00061C91" w:rsidRDefault="00061C91" w:rsidP="00061C91">
      <w:pPr>
        <w:rPr>
          <w:sz w:val="32"/>
          <w:szCs w:val="32"/>
        </w:rPr>
      </w:pPr>
    </w:p>
    <w:p w:rsidR="00061C91" w:rsidRDefault="00061C91" w:rsidP="00927A0A">
      <w:pPr>
        <w:jc w:val="center"/>
        <w:rPr>
          <w:sz w:val="32"/>
          <w:szCs w:val="32"/>
        </w:rPr>
      </w:pPr>
    </w:p>
    <w:p w:rsidR="005B6EC8" w:rsidRPr="00FD4C44" w:rsidRDefault="00825218" w:rsidP="00927A0A">
      <w:pPr>
        <w:jc w:val="center"/>
        <w:rPr>
          <w:sz w:val="32"/>
          <w:szCs w:val="32"/>
        </w:rPr>
        <w:sectPr w:rsidR="005B6EC8" w:rsidRPr="00FD4C44" w:rsidSect="00FB6833">
          <w:headerReference w:type="even" r:id="rId10"/>
          <w:footerReference w:type="even" r:id="rId11"/>
          <w:footerReference w:type="default" r:id="rId12"/>
          <w:footerReference w:type="first" r:id="rId13"/>
          <w:pgSz w:w="11907" w:h="16840" w:code="9"/>
          <w:pgMar w:top="284" w:right="357" w:bottom="284" w:left="1134" w:header="397" w:footer="397" w:gutter="0"/>
          <w:pgBorders>
            <w:top w:val="threeDEmboss" w:sz="24" w:space="0" w:color="auto"/>
            <w:left w:val="threeDEmboss" w:sz="24" w:space="0" w:color="auto"/>
            <w:bottom w:val="threeDEmboss" w:sz="24" w:space="0" w:color="auto"/>
            <w:right w:val="threeDEmboss" w:sz="24" w:space="0" w:color="auto"/>
          </w:pgBorders>
          <w:pgNumType w:start="2"/>
          <w:cols w:space="708" w:equalWidth="0">
            <w:col w:w="10416" w:space="708"/>
          </w:cols>
          <w:noEndnote/>
          <w:titlePg/>
          <w:docGrid w:linePitch="204"/>
        </w:sectPr>
      </w:pPr>
      <w:r w:rsidRPr="00FD4C44">
        <w:rPr>
          <w:sz w:val="32"/>
          <w:szCs w:val="32"/>
        </w:rPr>
        <w:t>П</w:t>
      </w:r>
      <w:r w:rsidR="005B6EC8" w:rsidRPr="00FD4C44">
        <w:rPr>
          <w:sz w:val="32"/>
          <w:szCs w:val="32"/>
        </w:rPr>
        <w:t>е</w:t>
      </w:r>
      <w:r w:rsidR="006B1B94" w:rsidRPr="00FD4C44">
        <w:rPr>
          <w:sz w:val="32"/>
          <w:szCs w:val="32"/>
        </w:rPr>
        <w:t>рмь 201</w:t>
      </w:r>
      <w:r w:rsidR="00FE5B83" w:rsidRPr="00FD4C44">
        <w:rPr>
          <w:sz w:val="32"/>
          <w:szCs w:val="32"/>
        </w:rPr>
        <w:t>9</w:t>
      </w:r>
    </w:p>
    <w:p w:rsidR="00A95120" w:rsidRPr="00FD4C44" w:rsidRDefault="00EC5407" w:rsidP="00927A0A">
      <w:pPr>
        <w:pStyle w:val="1"/>
        <w:ind w:right="167"/>
        <w:jc w:val="left"/>
      </w:pPr>
      <w:r w:rsidRPr="00FD4C44">
        <w:lastRenderedPageBreak/>
        <w:t xml:space="preserve"> </w:t>
      </w:r>
    </w:p>
    <w:p w:rsidR="00A95120" w:rsidRPr="00FD4C44" w:rsidRDefault="00A95120" w:rsidP="00927A0A">
      <w:pPr>
        <w:jc w:val="center"/>
        <w:rPr>
          <w:b/>
        </w:rPr>
      </w:pPr>
      <w:r w:rsidRPr="00FD4C44">
        <w:rPr>
          <w:b/>
        </w:rPr>
        <w:t>СОДЕРЖАНИЕ</w:t>
      </w:r>
    </w:p>
    <w:p w:rsidR="00583654" w:rsidRDefault="003D70E3">
      <w:pPr>
        <w:pStyle w:val="35"/>
        <w:rPr>
          <w:rFonts w:asciiTheme="minorHAnsi" w:eastAsiaTheme="minorEastAsia" w:hAnsiTheme="minorHAnsi" w:cstheme="minorBidi"/>
          <w:sz w:val="22"/>
          <w:szCs w:val="22"/>
        </w:rPr>
      </w:pPr>
      <w:r w:rsidRPr="00FD4C44">
        <w:rPr>
          <w:sz w:val="28"/>
          <w:szCs w:val="28"/>
        </w:rPr>
        <w:fldChar w:fldCharType="begin"/>
      </w:r>
      <w:r w:rsidR="00A95120" w:rsidRPr="00FD4C44">
        <w:rPr>
          <w:sz w:val="28"/>
          <w:szCs w:val="28"/>
        </w:rPr>
        <w:instrText xml:space="preserve"> TOC \o "1-3" \h \z \u </w:instrText>
      </w:r>
      <w:r w:rsidRPr="00FD4C44">
        <w:rPr>
          <w:sz w:val="28"/>
          <w:szCs w:val="28"/>
        </w:rPr>
        <w:fldChar w:fldCharType="separate"/>
      </w:r>
      <w:hyperlink w:anchor="_Toc7097002" w:history="1">
        <w:r w:rsidR="00583654" w:rsidRPr="00C95C76">
          <w:rPr>
            <w:rStyle w:val="aff8"/>
          </w:rPr>
          <w:t>Введение</w:t>
        </w:r>
        <w:r w:rsidR="00583654">
          <w:rPr>
            <w:webHidden/>
          </w:rPr>
          <w:tab/>
        </w:r>
        <w:r w:rsidR="00583654">
          <w:rPr>
            <w:webHidden/>
          </w:rPr>
          <w:fldChar w:fldCharType="begin"/>
        </w:r>
        <w:r w:rsidR="00583654">
          <w:rPr>
            <w:webHidden/>
          </w:rPr>
          <w:instrText xml:space="preserve"> PAGEREF _Toc7097002 \h </w:instrText>
        </w:r>
        <w:r w:rsidR="00583654">
          <w:rPr>
            <w:webHidden/>
          </w:rPr>
        </w:r>
        <w:r w:rsidR="00583654">
          <w:rPr>
            <w:webHidden/>
          </w:rPr>
          <w:fldChar w:fldCharType="separate"/>
        </w:r>
        <w:r w:rsidR="00583654">
          <w:rPr>
            <w:webHidden/>
          </w:rPr>
          <w:t>5</w:t>
        </w:r>
        <w:r w:rsidR="00583654">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03" w:history="1">
        <w:r w:rsidRPr="00C95C76">
          <w:rPr>
            <w:rStyle w:val="aff8"/>
          </w:rPr>
          <w:t>Цель разработки документации по планировке территории</w:t>
        </w:r>
        <w:r>
          <w:rPr>
            <w:webHidden/>
          </w:rPr>
          <w:tab/>
        </w:r>
        <w:r>
          <w:rPr>
            <w:webHidden/>
          </w:rPr>
          <w:fldChar w:fldCharType="begin"/>
        </w:r>
        <w:r>
          <w:rPr>
            <w:webHidden/>
          </w:rPr>
          <w:instrText xml:space="preserve"> PAGEREF _Toc7097003 \h </w:instrText>
        </w:r>
        <w:r>
          <w:rPr>
            <w:webHidden/>
          </w:rPr>
        </w:r>
        <w:r>
          <w:rPr>
            <w:webHidden/>
          </w:rPr>
          <w:fldChar w:fldCharType="separate"/>
        </w:r>
        <w:r>
          <w:rPr>
            <w:webHidden/>
          </w:rPr>
          <w:t>6</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04" w:history="1">
        <w:r w:rsidRPr="00C95C76">
          <w:rPr>
            <w:rStyle w:val="aff8"/>
          </w:rPr>
          <w:t>Проектное использование территории</w:t>
        </w:r>
        <w:r>
          <w:rPr>
            <w:webHidden/>
          </w:rPr>
          <w:tab/>
        </w:r>
        <w:r>
          <w:rPr>
            <w:webHidden/>
          </w:rPr>
          <w:fldChar w:fldCharType="begin"/>
        </w:r>
        <w:r>
          <w:rPr>
            <w:webHidden/>
          </w:rPr>
          <w:instrText xml:space="preserve"> PAGEREF _Toc7097004 \h </w:instrText>
        </w:r>
        <w:r>
          <w:rPr>
            <w:webHidden/>
          </w:rPr>
        </w:r>
        <w:r>
          <w:rPr>
            <w:webHidden/>
          </w:rPr>
          <w:fldChar w:fldCharType="separate"/>
        </w:r>
        <w:r>
          <w:rPr>
            <w:webHidden/>
          </w:rPr>
          <w:t>6</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05" w:history="1">
        <w:r w:rsidRPr="00C95C76">
          <w:rPr>
            <w:rStyle w:val="aff8"/>
          </w:rPr>
          <w:t>Расчет численности населения</w:t>
        </w:r>
        <w:r>
          <w:rPr>
            <w:webHidden/>
          </w:rPr>
          <w:tab/>
        </w:r>
        <w:r>
          <w:rPr>
            <w:webHidden/>
          </w:rPr>
          <w:fldChar w:fldCharType="begin"/>
        </w:r>
        <w:r>
          <w:rPr>
            <w:webHidden/>
          </w:rPr>
          <w:instrText xml:space="preserve"> PAGEREF _Toc7097005 \h </w:instrText>
        </w:r>
        <w:r>
          <w:rPr>
            <w:webHidden/>
          </w:rPr>
        </w:r>
        <w:r>
          <w:rPr>
            <w:webHidden/>
          </w:rPr>
          <w:fldChar w:fldCharType="separate"/>
        </w:r>
        <w:r>
          <w:rPr>
            <w:webHidden/>
          </w:rPr>
          <w:t>9</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06" w:history="1">
        <w:r w:rsidRPr="00C95C76">
          <w:rPr>
            <w:rStyle w:val="aff8"/>
          </w:rPr>
          <w:t>Жилищное строительство</w:t>
        </w:r>
        <w:r>
          <w:rPr>
            <w:webHidden/>
          </w:rPr>
          <w:tab/>
        </w:r>
        <w:r>
          <w:rPr>
            <w:webHidden/>
          </w:rPr>
          <w:fldChar w:fldCharType="begin"/>
        </w:r>
        <w:r>
          <w:rPr>
            <w:webHidden/>
          </w:rPr>
          <w:instrText xml:space="preserve"> PAGEREF _Toc7097006 \h </w:instrText>
        </w:r>
        <w:r>
          <w:rPr>
            <w:webHidden/>
          </w:rPr>
        </w:r>
        <w:r>
          <w:rPr>
            <w:webHidden/>
          </w:rPr>
          <w:fldChar w:fldCharType="separate"/>
        </w:r>
        <w:r>
          <w:rPr>
            <w:webHidden/>
          </w:rPr>
          <w:t>9</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07" w:history="1">
        <w:r w:rsidRPr="00C95C76">
          <w:rPr>
            <w:rStyle w:val="aff8"/>
          </w:rPr>
          <w:t>Предложения по организации системы обслуживания населения</w:t>
        </w:r>
        <w:r>
          <w:rPr>
            <w:webHidden/>
          </w:rPr>
          <w:tab/>
        </w:r>
        <w:r>
          <w:rPr>
            <w:webHidden/>
          </w:rPr>
          <w:fldChar w:fldCharType="begin"/>
        </w:r>
        <w:r>
          <w:rPr>
            <w:webHidden/>
          </w:rPr>
          <w:instrText xml:space="preserve"> PAGEREF _Toc7097007 \h </w:instrText>
        </w:r>
        <w:r>
          <w:rPr>
            <w:webHidden/>
          </w:rPr>
        </w:r>
        <w:r>
          <w:rPr>
            <w:webHidden/>
          </w:rPr>
          <w:fldChar w:fldCharType="separate"/>
        </w:r>
        <w:r>
          <w:rPr>
            <w:webHidden/>
          </w:rPr>
          <w:t>9</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08" w:history="1">
        <w:r w:rsidRPr="00C95C76">
          <w:rPr>
            <w:rStyle w:val="aff8"/>
          </w:rPr>
          <w:t>Инженерная инфраструктура</w:t>
        </w:r>
        <w:r>
          <w:rPr>
            <w:webHidden/>
          </w:rPr>
          <w:tab/>
        </w:r>
        <w:r>
          <w:rPr>
            <w:webHidden/>
          </w:rPr>
          <w:fldChar w:fldCharType="begin"/>
        </w:r>
        <w:r>
          <w:rPr>
            <w:webHidden/>
          </w:rPr>
          <w:instrText xml:space="preserve"> PAGEREF _Toc7097008 \h </w:instrText>
        </w:r>
        <w:r>
          <w:rPr>
            <w:webHidden/>
          </w:rPr>
        </w:r>
        <w:r>
          <w:rPr>
            <w:webHidden/>
          </w:rPr>
          <w:fldChar w:fldCharType="separate"/>
        </w:r>
        <w:r>
          <w:rPr>
            <w:webHidden/>
          </w:rPr>
          <w:t>9</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09" w:history="1">
        <w:r w:rsidRPr="00C95C76">
          <w:rPr>
            <w:rStyle w:val="aff8"/>
          </w:rPr>
          <w:t>Транспортная инфраструктура</w:t>
        </w:r>
        <w:r>
          <w:rPr>
            <w:webHidden/>
          </w:rPr>
          <w:tab/>
        </w:r>
        <w:r>
          <w:rPr>
            <w:webHidden/>
          </w:rPr>
          <w:fldChar w:fldCharType="begin"/>
        </w:r>
        <w:r>
          <w:rPr>
            <w:webHidden/>
          </w:rPr>
          <w:instrText xml:space="preserve"> PAGEREF _Toc7097009 \h </w:instrText>
        </w:r>
        <w:r>
          <w:rPr>
            <w:webHidden/>
          </w:rPr>
        </w:r>
        <w:r>
          <w:rPr>
            <w:webHidden/>
          </w:rPr>
          <w:fldChar w:fldCharType="separate"/>
        </w:r>
        <w:r>
          <w:rPr>
            <w:webHidden/>
          </w:rPr>
          <w:t>11</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10" w:history="1">
        <w:r w:rsidRPr="00C95C76">
          <w:rPr>
            <w:rStyle w:val="aff8"/>
          </w:rPr>
          <w:t>Состояние окружающей среды</w:t>
        </w:r>
        <w:r>
          <w:rPr>
            <w:webHidden/>
          </w:rPr>
          <w:tab/>
        </w:r>
        <w:r>
          <w:rPr>
            <w:webHidden/>
          </w:rPr>
          <w:fldChar w:fldCharType="begin"/>
        </w:r>
        <w:r>
          <w:rPr>
            <w:webHidden/>
          </w:rPr>
          <w:instrText xml:space="preserve"> PAGEREF _Toc7097010 \h </w:instrText>
        </w:r>
        <w:r>
          <w:rPr>
            <w:webHidden/>
          </w:rPr>
        </w:r>
        <w:r>
          <w:rPr>
            <w:webHidden/>
          </w:rPr>
          <w:fldChar w:fldCharType="separate"/>
        </w:r>
        <w:r>
          <w:rPr>
            <w:webHidden/>
          </w:rPr>
          <w:t>15</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11" w:history="1">
        <w:r w:rsidRPr="00C95C76">
          <w:rPr>
            <w:rStyle w:val="aff8"/>
          </w:rPr>
          <w:t>Основные технико-экономические показатели проекта</w:t>
        </w:r>
        <w:r>
          <w:rPr>
            <w:webHidden/>
          </w:rPr>
          <w:tab/>
        </w:r>
        <w:r>
          <w:rPr>
            <w:webHidden/>
          </w:rPr>
          <w:fldChar w:fldCharType="begin"/>
        </w:r>
        <w:r>
          <w:rPr>
            <w:webHidden/>
          </w:rPr>
          <w:instrText xml:space="preserve"> PAGEREF _Toc7097011 \h </w:instrText>
        </w:r>
        <w:r>
          <w:rPr>
            <w:webHidden/>
          </w:rPr>
        </w:r>
        <w:r>
          <w:rPr>
            <w:webHidden/>
          </w:rPr>
          <w:fldChar w:fldCharType="separate"/>
        </w:r>
        <w:r>
          <w:rPr>
            <w:webHidden/>
          </w:rPr>
          <w:t>18</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12" w:history="1">
        <w:r w:rsidRPr="00C95C76">
          <w:rPr>
            <w:rStyle w:val="aff8"/>
          </w:rPr>
          <w:t>2. ТЕКСТОВЫЕ ПРИЛОЖЕНИЯ</w:t>
        </w:r>
        <w:r>
          <w:rPr>
            <w:webHidden/>
          </w:rPr>
          <w:tab/>
        </w:r>
        <w:r>
          <w:rPr>
            <w:webHidden/>
          </w:rPr>
          <w:fldChar w:fldCharType="begin"/>
        </w:r>
        <w:r>
          <w:rPr>
            <w:webHidden/>
          </w:rPr>
          <w:instrText xml:space="preserve"> PAGEREF _Toc7097012 \h </w:instrText>
        </w:r>
        <w:r>
          <w:rPr>
            <w:webHidden/>
          </w:rPr>
        </w:r>
        <w:r>
          <w:rPr>
            <w:webHidden/>
          </w:rPr>
          <w:fldChar w:fldCharType="separate"/>
        </w:r>
        <w:r>
          <w:rPr>
            <w:webHidden/>
          </w:rPr>
          <w:t>19</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13" w:history="1">
        <w:r w:rsidRPr="00C95C76">
          <w:rPr>
            <w:rStyle w:val="aff8"/>
          </w:rPr>
          <w:t>2.1. Постановление и техническое задание</w:t>
        </w:r>
        <w:r>
          <w:rPr>
            <w:webHidden/>
          </w:rPr>
          <w:tab/>
        </w:r>
        <w:r>
          <w:rPr>
            <w:webHidden/>
          </w:rPr>
          <w:fldChar w:fldCharType="begin"/>
        </w:r>
        <w:r>
          <w:rPr>
            <w:webHidden/>
          </w:rPr>
          <w:instrText xml:space="preserve"> PAGEREF _Toc7097013 \h </w:instrText>
        </w:r>
        <w:r>
          <w:rPr>
            <w:webHidden/>
          </w:rPr>
        </w:r>
        <w:r>
          <w:rPr>
            <w:webHidden/>
          </w:rPr>
          <w:fldChar w:fldCharType="separate"/>
        </w:r>
        <w:r>
          <w:rPr>
            <w:webHidden/>
          </w:rPr>
          <w:t>20</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14" w:history="1">
        <w:r w:rsidRPr="00C95C76">
          <w:rPr>
            <w:rStyle w:val="aff8"/>
          </w:rPr>
          <w:t>2.2. Ситуационный план</w:t>
        </w:r>
        <w:r>
          <w:rPr>
            <w:webHidden/>
          </w:rPr>
          <w:tab/>
        </w:r>
        <w:r>
          <w:rPr>
            <w:webHidden/>
          </w:rPr>
          <w:fldChar w:fldCharType="begin"/>
        </w:r>
        <w:r>
          <w:rPr>
            <w:webHidden/>
          </w:rPr>
          <w:instrText xml:space="preserve"> PAGEREF _Toc7097014 \h </w:instrText>
        </w:r>
        <w:r>
          <w:rPr>
            <w:webHidden/>
          </w:rPr>
        </w:r>
        <w:r>
          <w:rPr>
            <w:webHidden/>
          </w:rPr>
          <w:fldChar w:fldCharType="separate"/>
        </w:r>
        <w:r>
          <w:rPr>
            <w:webHidden/>
          </w:rPr>
          <w:t>27</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15" w:history="1">
        <w:r w:rsidRPr="00C95C76">
          <w:rPr>
            <w:rStyle w:val="aff8"/>
          </w:rPr>
          <w:t>2.3. Письмо №265-01-01-23-40 от 08.04.2019г. Администрация Добрянского муниципального района (отсутствие ОКН)</w:t>
        </w:r>
        <w:r>
          <w:rPr>
            <w:webHidden/>
          </w:rPr>
          <w:tab/>
        </w:r>
        <w:r>
          <w:rPr>
            <w:webHidden/>
          </w:rPr>
          <w:fldChar w:fldCharType="begin"/>
        </w:r>
        <w:r>
          <w:rPr>
            <w:webHidden/>
          </w:rPr>
          <w:instrText xml:space="preserve"> PAGEREF _Toc7097015 \h </w:instrText>
        </w:r>
        <w:r>
          <w:rPr>
            <w:webHidden/>
          </w:rPr>
        </w:r>
        <w:r>
          <w:rPr>
            <w:webHidden/>
          </w:rPr>
          <w:fldChar w:fldCharType="separate"/>
        </w:r>
        <w:r>
          <w:rPr>
            <w:webHidden/>
          </w:rPr>
          <w:t>28</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16" w:history="1">
        <w:r w:rsidRPr="00C95C76">
          <w:rPr>
            <w:rStyle w:val="aff8"/>
          </w:rPr>
          <w:t>2.4. Письмо №265-01-01-23-401 от 08.04.2019г. Администрация Добрянского муниципального района (отсутствие источников водоснабжения и СЗЗ)</w:t>
        </w:r>
        <w:r>
          <w:rPr>
            <w:webHidden/>
          </w:rPr>
          <w:tab/>
        </w:r>
        <w:r>
          <w:rPr>
            <w:webHidden/>
          </w:rPr>
          <w:fldChar w:fldCharType="begin"/>
        </w:r>
        <w:r>
          <w:rPr>
            <w:webHidden/>
          </w:rPr>
          <w:instrText xml:space="preserve"> PAGEREF _Toc7097016 \h </w:instrText>
        </w:r>
        <w:r>
          <w:rPr>
            <w:webHidden/>
          </w:rPr>
        </w:r>
        <w:r>
          <w:rPr>
            <w:webHidden/>
          </w:rPr>
          <w:fldChar w:fldCharType="separate"/>
        </w:r>
        <w:r>
          <w:rPr>
            <w:webHidden/>
          </w:rPr>
          <w:t>29</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17" w:history="1">
        <w:r w:rsidRPr="00C95C76">
          <w:rPr>
            <w:rStyle w:val="aff8"/>
          </w:rPr>
          <w:t>2.5. Письмо №265-01-01-22-53 от 11.04.2019г. Администрация Добрянского муниципального района (отсутствие ТБО)</w:t>
        </w:r>
        <w:r>
          <w:rPr>
            <w:webHidden/>
          </w:rPr>
          <w:tab/>
        </w:r>
        <w:r>
          <w:rPr>
            <w:webHidden/>
          </w:rPr>
          <w:fldChar w:fldCharType="begin"/>
        </w:r>
        <w:r>
          <w:rPr>
            <w:webHidden/>
          </w:rPr>
          <w:instrText xml:space="preserve"> PAGEREF _Toc7097017 \h </w:instrText>
        </w:r>
        <w:r>
          <w:rPr>
            <w:webHidden/>
          </w:rPr>
        </w:r>
        <w:r>
          <w:rPr>
            <w:webHidden/>
          </w:rPr>
          <w:fldChar w:fldCharType="separate"/>
        </w:r>
        <w:r>
          <w:rPr>
            <w:webHidden/>
          </w:rPr>
          <w:t>30</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18" w:history="1">
        <w:r w:rsidRPr="00C95C76">
          <w:rPr>
            <w:rStyle w:val="aff8"/>
          </w:rPr>
          <w:t>2.6. Письмо №55-01-18.2-419 от 18.04.2019г. Государственная инспекция по охране объектов культурного наследия.</w:t>
        </w:r>
        <w:r>
          <w:rPr>
            <w:webHidden/>
          </w:rPr>
          <w:tab/>
        </w:r>
        <w:r>
          <w:rPr>
            <w:webHidden/>
          </w:rPr>
          <w:fldChar w:fldCharType="begin"/>
        </w:r>
        <w:r>
          <w:rPr>
            <w:webHidden/>
          </w:rPr>
          <w:instrText xml:space="preserve"> PAGEREF _Toc7097018 \h </w:instrText>
        </w:r>
        <w:r>
          <w:rPr>
            <w:webHidden/>
          </w:rPr>
        </w:r>
        <w:r>
          <w:rPr>
            <w:webHidden/>
          </w:rPr>
          <w:fldChar w:fldCharType="separate"/>
        </w:r>
        <w:r>
          <w:rPr>
            <w:webHidden/>
          </w:rPr>
          <w:t>31</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19" w:history="1">
        <w:r w:rsidRPr="00C95C76">
          <w:rPr>
            <w:rStyle w:val="aff8"/>
          </w:rPr>
          <w:t>2.7. Письмо ПК-ПФО-11-00-36/1780 от 20.07.2018 г. Департамент по недропользованию по Приволжскому федеральному округу (Приволжскнедра)</w:t>
        </w:r>
        <w:r>
          <w:rPr>
            <w:webHidden/>
          </w:rPr>
          <w:tab/>
        </w:r>
        <w:r>
          <w:rPr>
            <w:webHidden/>
          </w:rPr>
          <w:fldChar w:fldCharType="begin"/>
        </w:r>
        <w:r>
          <w:rPr>
            <w:webHidden/>
          </w:rPr>
          <w:instrText xml:space="preserve"> PAGEREF _Toc7097019 \h </w:instrText>
        </w:r>
        <w:r>
          <w:rPr>
            <w:webHidden/>
          </w:rPr>
        </w:r>
        <w:r>
          <w:rPr>
            <w:webHidden/>
          </w:rPr>
          <w:fldChar w:fldCharType="separate"/>
        </w:r>
        <w:r>
          <w:rPr>
            <w:webHidden/>
          </w:rPr>
          <w:t>32</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20" w:history="1">
        <w:r w:rsidRPr="00C95C76">
          <w:rPr>
            <w:rStyle w:val="aff8"/>
          </w:rPr>
          <w:t>2.8. Свидетельство о допуске к определенному виду или видам работ, которые оказывают влияние на безопасность объектов капитального строительства №01-И-№1201-3 от 14 мая 2012 г.</w:t>
        </w:r>
        <w:r>
          <w:rPr>
            <w:webHidden/>
          </w:rPr>
          <w:tab/>
        </w:r>
        <w:r>
          <w:rPr>
            <w:webHidden/>
          </w:rPr>
          <w:fldChar w:fldCharType="begin"/>
        </w:r>
        <w:r>
          <w:rPr>
            <w:webHidden/>
          </w:rPr>
          <w:instrText xml:space="preserve"> PAGEREF _Toc7097020 \h </w:instrText>
        </w:r>
        <w:r>
          <w:rPr>
            <w:webHidden/>
          </w:rPr>
        </w:r>
        <w:r>
          <w:rPr>
            <w:webHidden/>
          </w:rPr>
          <w:fldChar w:fldCharType="separate"/>
        </w:r>
        <w:r>
          <w:rPr>
            <w:webHidden/>
          </w:rPr>
          <w:t>35</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21" w:history="1">
        <w:r w:rsidRPr="00C95C76">
          <w:rPr>
            <w:rStyle w:val="aff8"/>
          </w:rPr>
          <w:t>2.9. Свидетельство о допуске к определенному виду или видам работ, которые оказывают влияние на безопасность объектов капитального строительства №12590171-03 от 21 июня 2012 г.</w:t>
        </w:r>
        <w:r>
          <w:rPr>
            <w:webHidden/>
          </w:rPr>
          <w:tab/>
        </w:r>
        <w:r>
          <w:rPr>
            <w:webHidden/>
          </w:rPr>
          <w:fldChar w:fldCharType="begin"/>
        </w:r>
        <w:r>
          <w:rPr>
            <w:webHidden/>
          </w:rPr>
          <w:instrText xml:space="preserve"> PAGEREF _Toc7097021 \h </w:instrText>
        </w:r>
        <w:r>
          <w:rPr>
            <w:webHidden/>
          </w:rPr>
        </w:r>
        <w:r>
          <w:rPr>
            <w:webHidden/>
          </w:rPr>
          <w:fldChar w:fldCharType="separate"/>
        </w:r>
        <w:r>
          <w:rPr>
            <w:webHidden/>
          </w:rPr>
          <w:t>38</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22" w:history="1">
        <w:r w:rsidRPr="00C95C76">
          <w:rPr>
            <w:rStyle w:val="aff8"/>
          </w:rPr>
          <w:t>2.10. Свидетельства о поверке геодезического оборудования</w:t>
        </w:r>
        <w:r>
          <w:rPr>
            <w:webHidden/>
          </w:rPr>
          <w:tab/>
        </w:r>
        <w:r>
          <w:rPr>
            <w:webHidden/>
          </w:rPr>
          <w:fldChar w:fldCharType="begin"/>
        </w:r>
        <w:r>
          <w:rPr>
            <w:webHidden/>
          </w:rPr>
          <w:instrText xml:space="preserve"> PAGEREF _Toc7097022 \h </w:instrText>
        </w:r>
        <w:r>
          <w:rPr>
            <w:webHidden/>
          </w:rPr>
        </w:r>
        <w:r>
          <w:rPr>
            <w:webHidden/>
          </w:rPr>
          <w:fldChar w:fldCharType="separate"/>
        </w:r>
        <w:r>
          <w:rPr>
            <w:webHidden/>
          </w:rPr>
          <w:t>42</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23" w:history="1">
        <w:r w:rsidRPr="00C95C76">
          <w:rPr>
            <w:rStyle w:val="aff8"/>
          </w:rPr>
          <w:t>3. ГРАФИЧЕСКИЕ ПРИЛОЖЕНИЯ</w:t>
        </w:r>
        <w:r>
          <w:rPr>
            <w:webHidden/>
          </w:rPr>
          <w:tab/>
        </w:r>
        <w:r>
          <w:rPr>
            <w:webHidden/>
          </w:rPr>
          <w:fldChar w:fldCharType="begin"/>
        </w:r>
        <w:r>
          <w:rPr>
            <w:webHidden/>
          </w:rPr>
          <w:instrText xml:space="preserve"> PAGEREF _Toc7097023 \h </w:instrText>
        </w:r>
        <w:r>
          <w:rPr>
            <w:webHidden/>
          </w:rPr>
        </w:r>
        <w:r>
          <w:rPr>
            <w:webHidden/>
          </w:rPr>
          <w:fldChar w:fldCharType="separate"/>
        </w:r>
        <w:r>
          <w:rPr>
            <w:webHidden/>
          </w:rPr>
          <w:t>44</w:t>
        </w:r>
        <w:r>
          <w:rPr>
            <w:webHidden/>
          </w:rPr>
          <w:fldChar w:fldCharType="end"/>
        </w:r>
      </w:hyperlink>
    </w:p>
    <w:p w:rsidR="00583654" w:rsidRDefault="00583654">
      <w:pPr>
        <w:pStyle w:val="35"/>
        <w:rPr>
          <w:rFonts w:asciiTheme="minorHAnsi" w:eastAsiaTheme="minorEastAsia" w:hAnsiTheme="minorHAnsi" w:cstheme="minorBidi"/>
          <w:sz w:val="22"/>
          <w:szCs w:val="22"/>
        </w:rPr>
      </w:pPr>
      <w:hyperlink w:anchor="_Toc7097024" w:history="1">
        <w:r w:rsidRPr="00C95C76">
          <w:rPr>
            <w:rStyle w:val="aff8"/>
          </w:rPr>
          <w:t>3.1 Чертежи планировки территории. Основная утверждаемая часть.</w:t>
        </w:r>
        <w:r>
          <w:rPr>
            <w:webHidden/>
          </w:rPr>
          <w:tab/>
        </w:r>
        <w:r>
          <w:rPr>
            <w:webHidden/>
          </w:rPr>
          <w:fldChar w:fldCharType="begin"/>
        </w:r>
        <w:r>
          <w:rPr>
            <w:webHidden/>
          </w:rPr>
          <w:instrText xml:space="preserve"> PAGEREF _Toc7097024 \h </w:instrText>
        </w:r>
        <w:r>
          <w:rPr>
            <w:webHidden/>
          </w:rPr>
        </w:r>
        <w:r>
          <w:rPr>
            <w:webHidden/>
          </w:rPr>
          <w:fldChar w:fldCharType="separate"/>
        </w:r>
        <w:r>
          <w:rPr>
            <w:webHidden/>
          </w:rPr>
          <w:t>45</w:t>
        </w:r>
        <w:r>
          <w:rPr>
            <w:webHidden/>
          </w:rPr>
          <w:fldChar w:fldCharType="end"/>
        </w:r>
      </w:hyperlink>
    </w:p>
    <w:p w:rsidR="00A32CA6" w:rsidRPr="00FD4C44" w:rsidRDefault="003D70E3" w:rsidP="00927A0A">
      <w:pPr>
        <w:tabs>
          <w:tab w:val="right" w:leader="dot" w:pos="10200"/>
        </w:tabs>
        <w:ind w:right="225"/>
        <w:jc w:val="center"/>
        <w:rPr>
          <w:sz w:val="28"/>
          <w:szCs w:val="28"/>
        </w:rPr>
      </w:pPr>
      <w:r w:rsidRPr="00FD4C44">
        <w:rPr>
          <w:sz w:val="28"/>
          <w:szCs w:val="28"/>
        </w:rPr>
        <w:fldChar w:fldCharType="end"/>
      </w:r>
    </w:p>
    <w:p w:rsidR="00F04522" w:rsidRPr="00FD4C44" w:rsidRDefault="00F04522" w:rsidP="00927A0A">
      <w:pPr>
        <w:tabs>
          <w:tab w:val="right" w:leader="dot" w:pos="10200"/>
        </w:tabs>
        <w:ind w:right="225"/>
        <w:jc w:val="center"/>
        <w:sectPr w:rsidR="00F04522" w:rsidRPr="00FD4C44" w:rsidSect="00C61DCF">
          <w:footerReference w:type="first" r:id="rId14"/>
          <w:pgSz w:w="11907" w:h="16840" w:code="9"/>
          <w:pgMar w:top="397" w:right="357" w:bottom="284" w:left="1134" w:header="397" w:footer="397" w:gutter="0"/>
          <w:pgBorders>
            <w:top w:val="single" w:sz="4" w:space="0" w:color="auto"/>
            <w:left w:val="single" w:sz="4" w:space="0" w:color="auto"/>
            <w:bottom w:val="single" w:sz="4" w:space="0" w:color="auto"/>
            <w:right w:val="single" w:sz="4" w:space="0" w:color="auto"/>
          </w:pgBorders>
          <w:pgNumType w:start="2"/>
          <w:cols w:space="708" w:equalWidth="0">
            <w:col w:w="10416" w:space="708"/>
          </w:cols>
          <w:noEndnote/>
          <w:titlePg/>
          <w:docGrid w:linePitch="204"/>
        </w:sectPr>
      </w:pPr>
    </w:p>
    <w:p w:rsidR="0084529D" w:rsidRPr="00FD4C44" w:rsidRDefault="0084529D" w:rsidP="00927A0A">
      <w:bookmarkStart w:id="0" w:name="_Toc260411300"/>
      <w:bookmarkStart w:id="1" w:name="_Toc260733684"/>
    </w:p>
    <w:p w:rsidR="004A53A0" w:rsidRPr="00FD4C44" w:rsidRDefault="004A53A0" w:rsidP="00927A0A">
      <w:pPr>
        <w:jc w:val="center"/>
        <w:rPr>
          <w:sz w:val="28"/>
          <w:szCs w:val="28"/>
        </w:rPr>
      </w:pPr>
      <w:r w:rsidRPr="00FD4C44">
        <w:br w:type="page"/>
      </w:r>
    </w:p>
    <w:p w:rsidR="00A95120" w:rsidRPr="00FD4C44" w:rsidRDefault="00A95120" w:rsidP="00927A0A">
      <w:pPr>
        <w:jc w:val="center"/>
        <w:rPr>
          <w:sz w:val="28"/>
          <w:szCs w:val="28"/>
        </w:rPr>
      </w:pPr>
      <w:r w:rsidRPr="00FD4C44">
        <w:rPr>
          <w:sz w:val="28"/>
          <w:szCs w:val="28"/>
        </w:rPr>
        <w:lastRenderedPageBreak/>
        <w:t>СОСТАВ ИСПОЛНИТЕЛЕЙ</w:t>
      </w:r>
    </w:p>
    <w:p w:rsidR="00A95120" w:rsidRPr="00FD4C44" w:rsidRDefault="00A95120" w:rsidP="00927A0A">
      <w:pPr>
        <w:ind w:right="-13"/>
      </w:pPr>
    </w:p>
    <w:tbl>
      <w:tblPr>
        <w:tblpPr w:leftFromText="180" w:rightFromText="180" w:vertAnchor="text" w:horzAnchor="margin" w:tblpXSpec="center" w:tblpY="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4"/>
        <w:gridCol w:w="3344"/>
        <w:gridCol w:w="3577"/>
        <w:gridCol w:w="1831"/>
      </w:tblGrid>
      <w:tr w:rsidR="00A95120" w:rsidRPr="00FD4C44">
        <w:trPr>
          <w:trHeight w:val="397"/>
        </w:trPr>
        <w:tc>
          <w:tcPr>
            <w:tcW w:w="624" w:type="dxa"/>
            <w:tcBorders>
              <w:top w:val="single" w:sz="4" w:space="0" w:color="auto"/>
              <w:left w:val="single" w:sz="4" w:space="0" w:color="auto"/>
              <w:bottom w:val="single" w:sz="4" w:space="0" w:color="auto"/>
              <w:right w:val="single" w:sz="4" w:space="0" w:color="auto"/>
            </w:tcBorders>
          </w:tcPr>
          <w:p w:rsidR="00A95120" w:rsidRPr="00FD4C44" w:rsidRDefault="00A95120" w:rsidP="00927A0A">
            <w:pPr>
              <w:ind w:right="-13"/>
              <w:jc w:val="center"/>
              <w:rPr>
                <w:sz w:val="28"/>
                <w:szCs w:val="28"/>
              </w:rPr>
            </w:pPr>
            <w:r w:rsidRPr="00FD4C44">
              <w:rPr>
                <w:sz w:val="28"/>
                <w:szCs w:val="28"/>
              </w:rPr>
              <w:t>№</w:t>
            </w:r>
          </w:p>
        </w:tc>
        <w:tc>
          <w:tcPr>
            <w:tcW w:w="3344" w:type="dxa"/>
            <w:tcBorders>
              <w:top w:val="single" w:sz="4" w:space="0" w:color="auto"/>
              <w:left w:val="single" w:sz="4" w:space="0" w:color="auto"/>
              <w:bottom w:val="single" w:sz="4" w:space="0" w:color="auto"/>
              <w:right w:val="single" w:sz="4" w:space="0" w:color="auto"/>
            </w:tcBorders>
          </w:tcPr>
          <w:p w:rsidR="00A95120" w:rsidRPr="00FD4C44" w:rsidRDefault="00A95120" w:rsidP="00927A0A">
            <w:pPr>
              <w:ind w:right="-13"/>
              <w:jc w:val="center"/>
              <w:rPr>
                <w:sz w:val="28"/>
                <w:szCs w:val="28"/>
              </w:rPr>
            </w:pPr>
            <w:r w:rsidRPr="00FD4C44">
              <w:rPr>
                <w:sz w:val="28"/>
                <w:szCs w:val="28"/>
              </w:rPr>
              <w:t>Должность</w:t>
            </w:r>
          </w:p>
        </w:tc>
        <w:tc>
          <w:tcPr>
            <w:tcW w:w="3577" w:type="dxa"/>
            <w:tcBorders>
              <w:top w:val="single" w:sz="4" w:space="0" w:color="auto"/>
              <w:left w:val="single" w:sz="4" w:space="0" w:color="auto"/>
              <w:bottom w:val="single" w:sz="4" w:space="0" w:color="auto"/>
              <w:right w:val="single" w:sz="4" w:space="0" w:color="auto"/>
            </w:tcBorders>
          </w:tcPr>
          <w:p w:rsidR="00A95120" w:rsidRPr="00FD4C44" w:rsidRDefault="00A95120" w:rsidP="00927A0A">
            <w:pPr>
              <w:ind w:right="-13"/>
              <w:jc w:val="center"/>
              <w:rPr>
                <w:sz w:val="28"/>
                <w:szCs w:val="28"/>
              </w:rPr>
            </w:pPr>
            <w:r w:rsidRPr="00FD4C44">
              <w:rPr>
                <w:sz w:val="28"/>
                <w:szCs w:val="28"/>
              </w:rPr>
              <w:t>Фамилия И.О.</w:t>
            </w:r>
          </w:p>
        </w:tc>
        <w:tc>
          <w:tcPr>
            <w:tcW w:w="1831" w:type="dxa"/>
            <w:tcBorders>
              <w:top w:val="single" w:sz="4" w:space="0" w:color="auto"/>
              <w:left w:val="single" w:sz="4" w:space="0" w:color="auto"/>
              <w:bottom w:val="single" w:sz="4" w:space="0" w:color="auto"/>
              <w:right w:val="single" w:sz="4" w:space="0" w:color="auto"/>
            </w:tcBorders>
          </w:tcPr>
          <w:p w:rsidR="00A95120" w:rsidRPr="00FD4C44" w:rsidRDefault="00A95120" w:rsidP="00927A0A">
            <w:pPr>
              <w:ind w:right="-13"/>
              <w:jc w:val="center"/>
              <w:rPr>
                <w:sz w:val="28"/>
                <w:szCs w:val="28"/>
              </w:rPr>
            </w:pPr>
            <w:r w:rsidRPr="00FD4C44">
              <w:rPr>
                <w:sz w:val="28"/>
                <w:szCs w:val="28"/>
              </w:rPr>
              <w:t>Подпись</w:t>
            </w:r>
          </w:p>
        </w:tc>
      </w:tr>
      <w:tr w:rsidR="00A95120" w:rsidRPr="00FD4C44">
        <w:trPr>
          <w:trHeight w:val="410"/>
        </w:trPr>
        <w:tc>
          <w:tcPr>
            <w:tcW w:w="624" w:type="dxa"/>
            <w:tcBorders>
              <w:top w:val="single" w:sz="4" w:space="0" w:color="auto"/>
              <w:left w:val="single" w:sz="4" w:space="0" w:color="auto"/>
              <w:bottom w:val="single" w:sz="4" w:space="0" w:color="auto"/>
              <w:right w:val="single" w:sz="4" w:space="0" w:color="auto"/>
            </w:tcBorders>
          </w:tcPr>
          <w:p w:rsidR="00A95120" w:rsidRPr="00FD4C44" w:rsidRDefault="00A95120" w:rsidP="00927A0A">
            <w:pPr>
              <w:ind w:right="-13"/>
              <w:jc w:val="center"/>
              <w:rPr>
                <w:sz w:val="28"/>
                <w:szCs w:val="28"/>
              </w:rPr>
            </w:pPr>
            <w:r w:rsidRPr="00FD4C44">
              <w:rPr>
                <w:sz w:val="28"/>
                <w:szCs w:val="28"/>
              </w:rPr>
              <w:t>1</w:t>
            </w:r>
          </w:p>
        </w:tc>
        <w:tc>
          <w:tcPr>
            <w:tcW w:w="3344" w:type="dxa"/>
            <w:tcBorders>
              <w:top w:val="single" w:sz="4" w:space="0" w:color="auto"/>
              <w:left w:val="single" w:sz="4" w:space="0" w:color="auto"/>
              <w:bottom w:val="single" w:sz="4" w:space="0" w:color="auto"/>
              <w:right w:val="single" w:sz="4" w:space="0" w:color="auto"/>
            </w:tcBorders>
            <w:vAlign w:val="center"/>
          </w:tcPr>
          <w:p w:rsidR="00A95120" w:rsidRPr="00FD4C44" w:rsidRDefault="00A95120" w:rsidP="00927A0A">
            <w:pPr>
              <w:ind w:right="-13"/>
              <w:jc w:val="center"/>
              <w:rPr>
                <w:sz w:val="28"/>
                <w:szCs w:val="28"/>
              </w:rPr>
            </w:pPr>
            <w:r w:rsidRPr="00FD4C44">
              <w:rPr>
                <w:sz w:val="28"/>
                <w:szCs w:val="28"/>
              </w:rPr>
              <w:t>Инженер</w:t>
            </w:r>
          </w:p>
        </w:tc>
        <w:tc>
          <w:tcPr>
            <w:tcW w:w="3577" w:type="dxa"/>
            <w:tcBorders>
              <w:top w:val="single" w:sz="4" w:space="0" w:color="auto"/>
              <w:left w:val="single" w:sz="4" w:space="0" w:color="auto"/>
              <w:bottom w:val="single" w:sz="4" w:space="0" w:color="auto"/>
              <w:right w:val="single" w:sz="4" w:space="0" w:color="auto"/>
            </w:tcBorders>
            <w:vAlign w:val="center"/>
          </w:tcPr>
          <w:p w:rsidR="00A95120" w:rsidRPr="00FD4C44" w:rsidRDefault="00DC161B" w:rsidP="00927A0A">
            <w:pPr>
              <w:ind w:right="-13"/>
              <w:jc w:val="center"/>
              <w:rPr>
                <w:sz w:val="28"/>
                <w:szCs w:val="28"/>
              </w:rPr>
            </w:pPr>
            <w:r w:rsidRPr="00FD4C44">
              <w:rPr>
                <w:sz w:val="28"/>
                <w:szCs w:val="28"/>
              </w:rPr>
              <w:t>Махнев Д.Н</w:t>
            </w:r>
            <w:r w:rsidR="00F36BB4" w:rsidRPr="00FD4C44">
              <w:rPr>
                <w:sz w:val="28"/>
                <w:szCs w:val="28"/>
              </w:rPr>
              <w:t>.</w:t>
            </w:r>
          </w:p>
        </w:tc>
        <w:tc>
          <w:tcPr>
            <w:tcW w:w="1831" w:type="dxa"/>
            <w:tcBorders>
              <w:top w:val="single" w:sz="4" w:space="0" w:color="auto"/>
              <w:left w:val="single" w:sz="4" w:space="0" w:color="auto"/>
              <w:bottom w:val="single" w:sz="4" w:space="0" w:color="auto"/>
              <w:right w:val="single" w:sz="4" w:space="0" w:color="auto"/>
            </w:tcBorders>
          </w:tcPr>
          <w:p w:rsidR="00A95120" w:rsidRPr="00FD4C44" w:rsidRDefault="0086758B" w:rsidP="00927A0A">
            <w:pPr>
              <w:jc w:val="center"/>
              <w:rPr>
                <w:sz w:val="28"/>
                <w:szCs w:val="28"/>
              </w:rPr>
            </w:pPr>
            <w:r w:rsidRPr="00FD4C44">
              <w:rPr>
                <w:noProof/>
                <w:sz w:val="20"/>
                <w:szCs w:val="20"/>
              </w:rPr>
              <w:drawing>
                <wp:inline distT="0" distB="0" distL="0" distR="0">
                  <wp:extent cx="838200" cy="323850"/>
                  <wp:effectExtent l="19050" t="0" r="0" b="0"/>
                  <wp:docPr id="1" name="Рисунок 1" descr="Д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ма"/>
                          <pic:cNvPicPr>
                            <a:picLocks noChangeAspect="1" noChangeArrowheads="1"/>
                          </pic:cNvPicPr>
                        </pic:nvPicPr>
                        <pic:blipFill>
                          <a:blip r:embed="rId15" cstate="print"/>
                          <a:srcRect/>
                          <a:stretch>
                            <a:fillRect/>
                          </a:stretch>
                        </pic:blipFill>
                        <pic:spPr bwMode="auto">
                          <a:xfrm>
                            <a:off x="0" y="0"/>
                            <a:ext cx="838200" cy="323850"/>
                          </a:xfrm>
                          <a:prstGeom prst="rect">
                            <a:avLst/>
                          </a:prstGeom>
                          <a:noFill/>
                          <a:ln w="9525">
                            <a:noFill/>
                            <a:miter lim="800000"/>
                            <a:headEnd/>
                            <a:tailEnd/>
                          </a:ln>
                        </pic:spPr>
                      </pic:pic>
                    </a:graphicData>
                  </a:graphic>
                </wp:inline>
              </w:drawing>
            </w:r>
          </w:p>
        </w:tc>
      </w:tr>
      <w:tr w:rsidR="00DC161B" w:rsidRPr="00FD4C44">
        <w:trPr>
          <w:trHeight w:val="410"/>
        </w:trPr>
        <w:tc>
          <w:tcPr>
            <w:tcW w:w="624" w:type="dxa"/>
            <w:tcBorders>
              <w:top w:val="single" w:sz="4" w:space="0" w:color="auto"/>
              <w:left w:val="single" w:sz="4" w:space="0" w:color="auto"/>
              <w:bottom w:val="single" w:sz="4" w:space="0" w:color="auto"/>
              <w:right w:val="single" w:sz="4" w:space="0" w:color="auto"/>
            </w:tcBorders>
            <w:vAlign w:val="center"/>
          </w:tcPr>
          <w:p w:rsidR="00DC161B" w:rsidRPr="00FD4C44" w:rsidRDefault="00DC161B" w:rsidP="00927A0A">
            <w:pPr>
              <w:ind w:right="-13"/>
              <w:jc w:val="center"/>
              <w:rPr>
                <w:sz w:val="28"/>
                <w:szCs w:val="28"/>
              </w:rPr>
            </w:pPr>
            <w:r w:rsidRPr="00FD4C44">
              <w:rPr>
                <w:sz w:val="28"/>
                <w:szCs w:val="28"/>
              </w:rPr>
              <w:t>2</w:t>
            </w:r>
          </w:p>
        </w:tc>
        <w:tc>
          <w:tcPr>
            <w:tcW w:w="3344" w:type="dxa"/>
            <w:tcBorders>
              <w:top w:val="single" w:sz="4" w:space="0" w:color="auto"/>
              <w:left w:val="single" w:sz="4" w:space="0" w:color="auto"/>
              <w:bottom w:val="single" w:sz="4" w:space="0" w:color="auto"/>
              <w:right w:val="single" w:sz="4" w:space="0" w:color="auto"/>
            </w:tcBorders>
            <w:vAlign w:val="center"/>
          </w:tcPr>
          <w:p w:rsidR="00DC161B" w:rsidRPr="00FD4C44" w:rsidRDefault="00DC161B" w:rsidP="00927A0A">
            <w:pPr>
              <w:ind w:right="-13"/>
              <w:jc w:val="center"/>
              <w:rPr>
                <w:sz w:val="28"/>
                <w:szCs w:val="28"/>
              </w:rPr>
            </w:pPr>
            <w:r w:rsidRPr="00FD4C44">
              <w:rPr>
                <w:sz w:val="28"/>
                <w:szCs w:val="28"/>
              </w:rPr>
              <w:t>Инженер</w:t>
            </w:r>
          </w:p>
        </w:tc>
        <w:tc>
          <w:tcPr>
            <w:tcW w:w="3577" w:type="dxa"/>
            <w:tcBorders>
              <w:top w:val="single" w:sz="4" w:space="0" w:color="auto"/>
              <w:left w:val="single" w:sz="4" w:space="0" w:color="auto"/>
              <w:bottom w:val="single" w:sz="4" w:space="0" w:color="auto"/>
              <w:right w:val="single" w:sz="4" w:space="0" w:color="auto"/>
            </w:tcBorders>
            <w:vAlign w:val="center"/>
          </w:tcPr>
          <w:p w:rsidR="00DC161B" w:rsidRPr="00FD4C44" w:rsidRDefault="001066F2" w:rsidP="00927A0A">
            <w:pPr>
              <w:ind w:right="-13"/>
              <w:jc w:val="center"/>
              <w:rPr>
                <w:sz w:val="28"/>
                <w:szCs w:val="28"/>
              </w:rPr>
            </w:pPr>
            <w:proofErr w:type="spellStart"/>
            <w:r w:rsidRPr="00FD4C44">
              <w:rPr>
                <w:sz w:val="28"/>
                <w:szCs w:val="28"/>
              </w:rPr>
              <w:t>Армянинов</w:t>
            </w:r>
            <w:proofErr w:type="spellEnd"/>
            <w:r w:rsidR="00DC161B" w:rsidRPr="00FD4C44">
              <w:rPr>
                <w:sz w:val="28"/>
                <w:szCs w:val="28"/>
              </w:rPr>
              <w:t xml:space="preserve"> А.В.</w:t>
            </w:r>
          </w:p>
        </w:tc>
        <w:tc>
          <w:tcPr>
            <w:tcW w:w="1831" w:type="dxa"/>
            <w:tcBorders>
              <w:top w:val="single" w:sz="4" w:space="0" w:color="auto"/>
              <w:left w:val="single" w:sz="4" w:space="0" w:color="auto"/>
              <w:bottom w:val="single" w:sz="4" w:space="0" w:color="auto"/>
              <w:right w:val="single" w:sz="4" w:space="0" w:color="auto"/>
            </w:tcBorders>
            <w:vAlign w:val="center"/>
          </w:tcPr>
          <w:p w:rsidR="00DC161B" w:rsidRPr="00FD4C44" w:rsidRDefault="0086758B" w:rsidP="00927A0A">
            <w:pPr>
              <w:jc w:val="center"/>
              <w:rPr>
                <w:sz w:val="28"/>
                <w:szCs w:val="28"/>
              </w:rPr>
            </w:pPr>
            <w:r w:rsidRPr="00FD4C44">
              <w:rPr>
                <w:noProof/>
                <w:sz w:val="20"/>
                <w:szCs w:val="20"/>
              </w:rPr>
              <w:drawing>
                <wp:inline distT="0" distB="0" distL="0" distR="0">
                  <wp:extent cx="695325" cy="314325"/>
                  <wp:effectExtent l="19050" t="0" r="9525" b="0"/>
                  <wp:docPr id="2" name="Рисунок 2"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pic:cNvPicPr>
                            <a:picLocks noChangeAspect="1" noChangeArrowheads="1"/>
                          </pic:cNvPicPr>
                        </pic:nvPicPr>
                        <pic:blipFill>
                          <a:blip r:embed="rId16"/>
                          <a:srcRect/>
                          <a:stretch>
                            <a:fillRect/>
                          </a:stretch>
                        </pic:blipFill>
                        <pic:spPr bwMode="auto">
                          <a:xfrm>
                            <a:off x="0" y="0"/>
                            <a:ext cx="695325" cy="314325"/>
                          </a:xfrm>
                          <a:prstGeom prst="rect">
                            <a:avLst/>
                          </a:prstGeom>
                          <a:noFill/>
                          <a:ln w="9525">
                            <a:noFill/>
                            <a:miter lim="800000"/>
                            <a:headEnd/>
                            <a:tailEnd/>
                          </a:ln>
                        </pic:spPr>
                      </pic:pic>
                    </a:graphicData>
                  </a:graphic>
                </wp:inline>
              </w:drawing>
            </w:r>
          </w:p>
        </w:tc>
      </w:tr>
    </w:tbl>
    <w:p w:rsidR="00A95120" w:rsidRPr="00FD4C44" w:rsidRDefault="00A95120" w:rsidP="00927A0A">
      <w:pPr>
        <w:ind w:right="167"/>
        <w:rPr>
          <w:sz w:val="28"/>
          <w:lang w:eastAsia="en-US"/>
        </w:rPr>
      </w:pPr>
    </w:p>
    <w:p w:rsidR="00A95120" w:rsidRPr="00FD4C44" w:rsidRDefault="0037312E" w:rsidP="00927A0A">
      <w:pPr>
        <w:suppressLineNumbers/>
        <w:tabs>
          <w:tab w:val="left" w:pos="3402"/>
          <w:tab w:val="left" w:pos="6237"/>
        </w:tabs>
        <w:ind w:left="142" w:right="210" w:firstLine="709"/>
        <w:jc w:val="both"/>
        <w:rPr>
          <w:sz w:val="28"/>
          <w:lang w:eastAsia="en-US"/>
        </w:rPr>
      </w:pPr>
      <w:r w:rsidRPr="00FD4C44">
        <w:rPr>
          <w:sz w:val="28"/>
          <w:lang w:eastAsia="en-US"/>
        </w:rPr>
        <w:t>Проект</w:t>
      </w:r>
      <w:r w:rsidR="005B7F02" w:rsidRPr="00FD4C44">
        <w:rPr>
          <w:sz w:val="28"/>
          <w:lang w:eastAsia="en-US"/>
        </w:rPr>
        <w:t xml:space="preserve"> </w:t>
      </w:r>
      <w:r w:rsidR="00452343" w:rsidRPr="00FD4C44">
        <w:rPr>
          <w:sz w:val="28"/>
          <w:lang w:eastAsia="en-US"/>
        </w:rPr>
        <w:t>планировки</w:t>
      </w:r>
      <w:r w:rsidR="005B7F02" w:rsidRPr="00FD4C44">
        <w:rPr>
          <w:sz w:val="28"/>
          <w:lang w:eastAsia="en-US"/>
        </w:rPr>
        <w:t xml:space="preserve"> территории</w:t>
      </w:r>
      <w:r w:rsidR="000836E9" w:rsidRPr="00FD4C44">
        <w:rPr>
          <w:sz w:val="28"/>
          <w:lang w:eastAsia="en-US"/>
        </w:rPr>
        <w:t xml:space="preserve"> на объекте: </w:t>
      </w:r>
      <w:r w:rsidR="00061C91" w:rsidRPr="00034B8E">
        <w:rPr>
          <w:sz w:val="28"/>
          <w:lang w:eastAsia="en-US"/>
        </w:rPr>
        <w:t xml:space="preserve">«Проект планировки и проект межевания территории квартала индивидуальной жилой застройки населенного пункта деревня </w:t>
      </w:r>
      <w:proofErr w:type="spellStart"/>
      <w:r w:rsidR="00061C91" w:rsidRPr="00034B8E">
        <w:rPr>
          <w:sz w:val="28"/>
          <w:lang w:eastAsia="en-US"/>
        </w:rPr>
        <w:t>Кулигино</w:t>
      </w:r>
      <w:proofErr w:type="spellEnd"/>
      <w:r w:rsidR="00061C91" w:rsidRPr="00034B8E">
        <w:rPr>
          <w:sz w:val="28"/>
          <w:lang w:eastAsia="en-US"/>
        </w:rPr>
        <w:t xml:space="preserve"> </w:t>
      </w:r>
      <w:proofErr w:type="spellStart"/>
      <w:r w:rsidR="00061C91" w:rsidRPr="00034B8E">
        <w:rPr>
          <w:sz w:val="28"/>
          <w:lang w:eastAsia="en-US"/>
        </w:rPr>
        <w:t>Краснослудского</w:t>
      </w:r>
      <w:proofErr w:type="spellEnd"/>
      <w:r w:rsidR="00061C91" w:rsidRPr="00034B8E">
        <w:rPr>
          <w:sz w:val="28"/>
          <w:lang w:eastAsia="en-US"/>
        </w:rPr>
        <w:t xml:space="preserve"> сельского поселения </w:t>
      </w:r>
      <w:proofErr w:type="spellStart"/>
      <w:r w:rsidR="00061C91" w:rsidRPr="00034B8E">
        <w:rPr>
          <w:sz w:val="28"/>
          <w:lang w:eastAsia="en-US"/>
        </w:rPr>
        <w:t>Добрянского</w:t>
      </w:r>
      <w:proofErr w:type="spellEnd"/>
      <w:r w:rsidR="00061C91" w:rsidRPr="00034B8E">
        <w:rPr>
          <w:sz w:val="28"/>
          <w:lang w:eastAsia="en-US"/>
        </w:rPr>
        <w:t xml:space="preserve"> муниципального района Пермского края»</w:t>
      </w:r>
      <w:r w:rsidR="00A95120" w:rsidRPr="00FD4C44">
        <w:rPr>
          <w:sz w:val="28"/>
          <w:lang w:eastAsia="en-US"/>
        </w:rPr>
        <w:t xml:space="preserve">, состоит из </w:t>
      </w:r>
      <w:r w:rsidR="00B4112A" w:rsidRPr="00FD4C44">
        <w:rPr>
          <w:sz w:val="28"/>
          <w:lang w:eastAsia="en-US"/>
        </w:rPr>
        <w:t>одного</w:t>
      </w:r>
      <w:r w:rsidR="001B0507" w:rsidRPr="00FD4C44">
        <w:rPr>
          <w:sz w:val="28"/>
          <w:lang w:eastAsia="en-US"/>
        </w:rPr>
        <w:t xml:space="preserve"> том</w:t>
      </w:r>
      <w:r w:rsidR="00B4112A" w:rsidRPr="00FD4C44">
        <w:rPr>
          <w:sz w:val="28"/>
          <w:lang w:eastAsia="en-US"/>
        </w:rPr>
        <w:t>а</w:t>
      </w:r>
      <w:r w:rsidR="00A95120" w:rsidRPr="00FD4C44">
        <w:rPr>
          <w:sz w:val="28"/>
          <w:lang w:eastAsia="en-US"/>
        </w:rPr>
        <w:t>:</w:t>
      </w:r>
    </w:p>
    <w:p w:rsidR="00DC65F2" w:rsidRPr="00FD4C44" w:rsidRDefault="00DC65F2" w:rsidP="00927A0A">
      <w:pPr>
        <w:ind w:left="225"/>
        <w:jc w:val="center"/>
        <w:rPr>
          <w:sz w:val="16"/>
          <w:szCs w:val="16"/>
        </w:rPr>
      </w:pPr>
    </w:p>
    <w:p w:rsidR="0037312E" w:rsidRPr="00FD4C44" w:rsidRDefault="0037312E" w:rsidP="00927A0A">
      <w:pPr>
        <w:ind w:left="225"/>
        <w:jc w:val="center"/>
        <w:rPr>
          <w:sz w:val="28"/>
          <w:szCs w:val="28"/>
        </w:rPr>
      </w:pPr>
      <w:r w:rsidRPr="00FD4C44">
        <w:rPr>
          <w:sz w:val="28"/>
          <w:szCs w:val="28"/>
        </w:rPr>
        <w:t>Т</w:t>
      </w:r>
      <w:r w:rsidR="001B0507" w:rsidRPr="00FD4C44">
        <w:rPr>
          <w:sz w:val="28"/>
          <w:szCs w:val="28"/>
        </w:rPr>
        <w:t>ом</w:t>
      </w:r>
      <w:r w:rsidR="00A95120" w:rsidRPr="00FD4C44">
        <w:rPr>
          <w:sz w:val="28"/>
          <w:szCs w:val="28"/>
        </w:rPr>
        <w:t xml:space="preserve"> 1</w:t>
      </w:r>
      <w:r w:rsidRPr="00FD4C44">
        <w:rPr>
          <w:sz w:val="28"/>
          <w:szCs w:val="28"/>
        </w:rPr>
        <w:t xml:space="preserve"> (Основная утверждаемая часть)</w:t>
      </w:r>
      <w:r w:rsidR="00A95120" w:rsidRPr="00FD4C44">
        <w:rPr>
          <w:sz w:val="28"/>
          <w:szCs w:val="28"/>
        </w:rPr>
        <w:t xml:space="preserve">. </w:t>
      </w:r>
    </w:p>
    <w:p w:rsidR="00A95120" w:rsidRPr="00FD4C44" w:rsidRDefault="00A95120" w:rsidP="00927A0A">
      <w:pPr>
        <w:ind w:left="225"/>
        <w:jc w:val="center"/>
        <w:rPr>
          <w:sz w:val="28"/>
          <w:szCs w:val="28"/>
        </w:rPr>
      </w:pPr>
      <w:r w:rsidRPr="00FD4C44">
        <w:rPr>
          <w:sz w:val="28"/>
          <w:szCs w:val="28"/>
        </w:rPr>
        <w:t>Текст</w:t>
      </w:r>
      <w:r w:rsidR="00CB5133" w:rsidRPr="00FD4C44">
        <w:rPr>
          <w:sz w:val="28"/>
          <w:szCs w:val="28"/>
        </w:rPr>
        <w:t>овая часть</w:t>
      </w:r>
      <w:r w:rsidRPr="00FD4C44">
        <w:rPr>
          <w:sz w:val="28"/>
          <w:szCs w:val="28"/>
        </w:rPr>
        <w:t>, текстовые и графические приложения</w:t>
      </w:r>
    </w:p>
    <w:p w:rsidR="0037312E" w:rsidRPr="00FD4C44" w:rsidRDefault="0037312E" w:rsidP="00927A0A">
      <w:pPr>
        <w:ind w:left="225"/>
        <w:jc w:val="center"/>
        <w:rPr>
          <w:sz w:val="28"/>
          <w:szCs w:val="28"/>
        </w:rPr>
      </w:pPr>
    </w:p>
    <w:p w:rsidR="00A95120" w:rsidRPr="00FD4C44" w:rsidRDefault="00A95120" w:rsidP="00927A0A">
      <w:pPr>
        <w:ind w:left="225" w:firstLine="675"/>
        <w:jc w:val="center"/>
        <w:rPr>
          <w:sz w:val="16"/>
          <w:szCs w:val="16"/>
        </w:rPr>
      </w:pPr>
    </w:p>
    <w:p w:rsidR="00A95120" w:rsidRPr="00FD4C44" w:rsidRDefault="00A95120" w:rsidP="00927A0A">
      <w:pPr>
        <w:ind w:left="225"/>
        <w:jc w:val="center"/>
        <w:rPr>
          <w:sz w:val="28"/>
          <w:szCs w:val="28"/>
        </w:rPr>
      </w:pPr>
      <w:r w:rsidRPr="00FD4C44">
        <w:rPr>
          <w:sz w:val="28"/>
          <w:szCs w:val="28"/>
        </w:rPr>
        <w:t>Графические приложения</w:t>
      </w:r>
    </w:p>
    <w:p w:rsidR="00A95120" w:rsidRPr="00FD4C44" w:rsidRDefault="00A95120" w:rsidP="00927A0A">
      <w:pPr>
        <w:jc w:val="both"/>
        <w:rPr>
          <w:sz w:val="16"/>
          <w:szCs w:val="16"/>
        </w:rPr>
      </w:pPr>
    </w:p>
    <w:tbl>
      <w:tblPr>
        <w:tblW w:w="978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6946"/>
        <w:gridCol w:w="1275"/>
        <w:gridCol w:w="993"/>
      </w:tblGrid>
      <w:tr w:rsidR="00A95120" w:rsidRPr="00FD4C44">
        <w:trPr>
          <w:trHeight w:val="637"/>
        </w:trPr>
        <w:tc>
          <w:tcPr>
            <w:tcW w:w="567" w:type="dxa"/>
            <w:vAlign w:val="center"/>
          </w:tcPr>
          <w:p w:rsidR="00A95120" w:rsidRPr="00FD4C44" w:rsidRDefault="00A95120" w:rsidP="00927A0A">
            <w:pPr>
              <w:jc w:val="center"/>
              <w:rPr>
                <w:sz w:val="28"/>
                <w:szCs w:val="28"/>
              </w:rPr>
            </w:pPr>
            <w:r w:rsidRPr="00FD4C44">
              <w:rPr>
                <w:sz w:val="28"/>
                <w:szCs w:val="28"/>
              </w:rPr>
              <w:t>№</w:t>
            </w:r>
            <w:r w:rsidRPr="00FD4C44">
              <w:rPr>
                <w:sz w:val="28"/>
                <w:szCs w:val="28"/>
              </w:rPr>
              <w:br/>
            </w:r>
            <w:proofErr w:type="spellStart"/>
            <w:proofErr w:type="gramStart"/>
            <w:r w:rsidRPr="00FD4C44">
              <w:rPr>
                <w:sz w:val="28"/>
                <w:szCs w:val="28"/>
              </w:rPr>
              <w:t>п</w:t>
            </w:r>
            <w:proofErr w:type="spellEnd"/>
            <w:proofErr w:type="gramEnd"/>
            <w:r w:rsidRPr="00FD4C44">
              <w:rPr>
                <w:sz w:val="28"/>
                <w:szCs w:val="28"/>
              </w:rPr>
              <w:t>/</w:t>
            </w:r>
            <w:proofErr w:type="spellStart"/>
            <w:r w:rsidRPr="00FD4C44">
              <w:rPr>
                <w:sz w:val="28"/>
                <w:szCs w:val="28"/>
              </w:rPr>
              <w:t>п</w:t>
            </w:r>
            <w:proofErr w:type="spellEnd"/>
          </w:p>
        </w:tc>
        <w:tc>
          <w:tcPr>
            <w:tcW w:w="6946" w:type="dxa"/>
            <w:vAlign w:val="center"/>
          </w:tcPr>
          <w:p w:rsidR="00A95120" w:rsidRPr="00FD4C44" w:rsidRDefault="00A95120" w:rsidP="00927A0A">
            <w:pPr>
              <w:jc w:val="center"/>
              <w:rPr>
                <w:sz w:val="28"/>
                <w:szCs w:val="28"/>
              </w:rPr>
            </w:pPr>
            <w:r w:rsidRPr="00FD4C44">
              <w:rPr>
                <w:sz w:val="28"/>
                <w:szCs w:val="28"/>
              </w:rPr>
              <w:t>Наименование чертежа</w:t>
            </w:r>
          </w:p>
        </w:tc>
        <w:tc>
          <w:tcPr>
            <w:tcW w:w="1275" w:type="dxa"/>
            <w:vAlign w:val="center"/>
          </w:tcPr>
          <w:p w:rsidR="00A95120" w:rsidRPr="00FD4C44" w:rsidRDefault="00A95120" w:rsidP="00927A0A">
            <w:pPr>
              <w:jc w:val="center"/>
              <w:rPr>
                <w:sz w:val="28"/>
                <w:szCs w:val="28"/>
              </w:rPr>
            </w:pPr>
            <w:r w:rsidRPr="00FD4C44">
              <w:rPr>
                <w:sz w:val="28"/>
                <w:szCs w:val="28"/>
              </w:rPr>
              <w:t>Масштаб</w:t>
            </w:r>
            <w:r w:rsidRPr="00FD4C44">
              <w:rPr>
                <w:sz w:val="28"/>
                <w:szCs w:val="28"/>
              </w:rPr>
              <w:br/>
              <w:t>чертежа</w:t>
            </w:r>
          </w:p>
        </w:tc>
        <w:tc>
          <w:tcPr>
            <w:tcW w:w="993" w:type="dxa"/>
            <w:vAlign w:val="center"/>
          </w:tcPr>
          <w:p w:rsidR="00A95120" w:rsidRPr="00FD4C44" w:rsidRDefault="00A95120" w:rsidP="00927A0A">
            <w:pPr>
              <w:jc w:val="center"/>
              <w:rPr>
                <w:sz w:val="28"/>
                <w:szCs w:val="28"/>
              </w:rPr>
            </w:pPr>
            <w:r w:rsidRPr="00FD4C44">
              <w:rPr>
                <w:sz w:val="28"/>
                <w:szCs w:val="28"/>
              </w:rPr>
              <w:t>Кол-во</w:t>
            </w:r>
            <w:r w:rsidRPr="00FD4C44">
              <w:rPr>
                <w:sz w:val="28"/>
                <w:szCs w:val="28"/>
              </w:rPr>
              <w:br/>
              <w:t>листов</w:t>
            </w:r>
          </w:p>
        </w:tc>
      </w:tr>
      <w:tr w:rsidR="00F846EE" w:rsidRPr="00FD4C44">
        <w:trPr>
          <w:trHeight w:val="20"/>
        </w:trPr>
        <w:tc>
          <w:tcPr>
            <w:tcW w:w="567" w:type="dxa"/>
            <w:vAlign w:val="center"/>
          </w:tcPr>
          <w:p w:rsidR="00F846EE" w:rsidRPr="00FD4C44" w:rsidRDefault="00E32753" w:rsidP="00927A0A">
            <w:pPr>
              <w:jc w:val="center"/>
              <w:rPr>
                <w:sz w:val="28"/>
                <w:szCs w:val="28"/>
              </w:rPr>
            </w:pPr>
            <w:r w:rsidRPr="00FD4C44">
              <w:rPr>
                <w:sz w:val="28"/>
                <w:szCs w:val="28"/>
              </w:rPr>
              <w:t>1</w:t>
            </w:r>
          </w:p>
        </w:tc>
        <w:tc>
          <w:tcPr>
            <w:tcW w:w="6946" w:type="dxa"/>
            <w:vAlign w:val="center"/>
          </w:tcPr>
          <w:p w:rsidR="00670709" w:rsidRPr="00FD4C44" w:rsidRDefault="00670709" w:rsidP="00927A0A">
            <w:pPr>
              <w:shd w:val="clear" w:color="auto" w:fill="FFFFFF"/>
              <w:ind w:firstLine="547"/>
              <w:jc w:val="both"/>
              <w:rPr>
                <w:spacing w:val="-1"/>
                <w:sz w:val="28"/>
                <w:szCs w:val="28"/>
              </w:rPr>
            </w:pPr>
            <w:r w:rsidRPr="00FD4C44">
              <w:rPr>
                <w:spacing w:val="-1"/>
                <w:sz w:val="28"/>
                <w:szCs w:val="28"/>
              </w:rPr>
              <w:t xml:space="preserve">Чертежи планировки территории: </w:t>
            </w:r>
          </w:p>
          <w:p w:rsidR="00670709" w:rsidRPr="00FD4C44" w:rsidRDefault="00670709" w:rsidP="00927A0A">
            <w:pPr>
              <w:shd w:val="clear" w:color="auto" w:fill="FFFFFF"/>
              <w:ind w:firstLine="547"/>
              <w:jc w:val="both"/>
              <w:rPr>
                <w:spacing w:val="-1"/>
                <w:sz w:val="28"/>
                <w:szCs w:val="28"/>
              </w:rPr>
            </w:pPr>
            <w:r w:rsidRPr="00FD4C44">
              <w:rPr>
                <w:spacing w:val="-1"/>
                <w:sz w:val="28"/>
                <w:szCs w:val="28"/>
              </w:rPr>
              <w:t xml:space="preserve">а) красные линии; </w:t>
            </w:r>
          </w:p>
          <w:p w:rsidR="00670709" w:rsidRPr="00FD4C44" w:rsidRDefault="00670709" w:rsidP="00927A0A">
            <w:pPr>
              <w:shd w:val="clear" w:color="auto" w:fill="FFFFFF"/>
              <w:ind w:firstLine="547"/>
              <w:jc w:val="both"/>
              <w:rPr>
                <w:sz w:val="28"/>
                <w:szCs w:val="28"/>
              </w:rPr>
            </w:pPr>
            <w:r w:rsidRPr="00FD4C44">
              <w:rPr>
                <w:spacing w:val="1"/>
                <w:sz w:val="28"/>
                <w:szCs w:val="28"/>
              </w:rPr>
              <w:t xml:space="preserve">б)     границы     существующих     и     планируемых </w:t>
            </w:r>
            <w:r w:rsidRPr="00FD4C44">
              <w:rPr>
                <w:sz w:val="28"/>
                <w:szCs w:val="28"/>
              </w:rPr>
              <w:t xml:space="preserve">элементов планировочной структуры </w:t>
            </w:r>
          </w:p>
          <w:p w:rsidR="00570583" w:rsidRPr="00FD4C44" w:rsidRDefault="00670709" w:rsidP="00927A0A">
            <w:pPr>
              <w:shd w:val="clear" w:color="auto" w:fill="FFFFFF"/>
              <w:ind w:firstLine="547"/>
              <w:jc w:val="both"/>
              <w:rPr>
                <w:sz w:val="28"/>
                <w:szCs w:val="28"/>
              </w:rPr>
            </w:pPr>
            <w:r w:rsidRPr="00FD4C44">
              <w:rPr>
                <w:spacing w:val="2"/>
                <w:sz w:val="28"/>
                <w:szCs w:val="28"/>
              </w:rPr>
              <w:t xml:space="preserve">в) границы зон планируемого размещения объектов </w:t>
            </w:r>
            <w:r w:rsidRPr="00FD4C44">
              <w:rPr>
                <w:spacing w:val="-1"/>
                <w:sz w:val="28"/>
                <w:szCs w:val="28"/>
              </w:rPr>
              <w:t>капитального строительства;</w:t>
            </w:r>
          </w:p>
        </w:tc>
        <w:tc>
          <w:tcPr>
            <w:tcW w:w="1275" w:type="dxa"/>
            <w:vAlign w:val="center"/>
          </w:tcPr>
          <w:p w:rsidR="00F846EE" w:rsidRPr="00FD4C44" w:rsidRDefault="00E32753" w:rsidP="00927A0A">
            <w:pPr>
              <w:jc w:val="center"/>
              <w:rPr>
                <w:sz w:val="28"/>
                <w:szCs w:val="28"/>
              </w:rPr>
            </w:pPr>
            <w:r w:rsidRPr="00FD4C44">
              <w:rPr>
                <w:sz w:val="28"/>
                <w:szCs w:val="28"/>
              </w:rPr>
              <w:t>1:1000</w:t>
            </w:r>
          </w:p>
        </w:tc>
        <w:tc>
          <w:tcPr>
            <w:tcW w:w="993" w:type="dxa"/>
            <w:vAlign w:val="center"/>
          </w:tcPr>
          <w:p w:rsidR="00F846EE" w:rsidRPr="00FD4C44" w:rsidRDefault="00FE1C61" w:rsidP="00927A0A">
            <w:pPr>
              <w:jc w:val="center"/>
              <w:rPr>
                <w:sz w:val="28"/>
                <w:szCs w:val="28"/>
              </w:rPr>
            </w:pPr>
            <w:r w:rsidRPr="00FD4C44">
              <w:rPr>
                <w:sz w:val="28"/>
                <w:szCs w:val="28"/>
              </w:rPr>
              <w:t>1</w:t>
            </w:r>
          </w:p>
        </w:tc>
      </w:tr>
    </w:tbl>
    <w:p w:rsidR="00F42738" w:rsidRPr="00FD4C44" w:rsidRDefault="00F42738" w:rsidP="00927A0A">
      <w:pPr>
        <w:pStyle w:val="aff7"/>
        <w:ind w:left="0" w:right="164" w:firstLine="0"/>
        <w:jc w:val="left"/>
        <w:sectPr w:rsidR="00F42738" w:rsidRPr="00FD4C44" w:rsidSect="00C61DCF">
          <w:type w:val="continuous"/>
          <w:pgSz w:w="11907" w:h="16840" w:code="9"/>
          <w:pgMar w:top="397" w:right="357" w:bottom="284" w:left="1134" w:header="397" w:footer="397" w:gutter="0"/>
          <w:pgBorders>
            <w:top w:val="single" w:sz="4" w:space="0" w:color="auto"/>
            <w:left w:val="single" w:sz="4" w:space="0" w:color="auto"/>
            <w:bottom w:val="single" w:sz="4" w:space="0" w:color="auto"/>
            <w:right w:val="single" w:sz="4" w:space="0" w:color="auto"/>
          </w:pgBorders>
          <w:pgNumType w:start="2"/>
          <w:cols w:space="708" w:equalWidth="0">
            <w:col w:w="10416" w:space="708"/>
          </w:cols>
          <w:noEndnote/>
          <w:titlePg/>
          <w:docGrid w:linePitch="204"/>
        </w:sectPr>
      </w:pPr>
    </w:p>
    <w:p w:rsidR="004B54FD" w:rsidRPr="00FD4C44" w:rsidRDefault="004B54FD" w:rsidP="00927A0A">
      <w:pPr>
        <w:pStyle w:val="aff7"/>
        <w:ind w:left="0" w:right="164" w:firstLine="0"/>
        <w:jc w:val="left"/>
        <w:rPr>
          <w:sz w:val="28"/>
          <w:szCs w:val="28"/>
        </w:rPr>
      </w:pPr>
      <w:bookmarkStart w:id="2" w:name="_Toc289447031"/>
    </w:p>
    <w:bookmarkEnd w:id="0"/>
    <w:bookmarkEnd w:id="2"/>
    <w:p w:rsidR="00DC65F2" w:rsidRPr="00FD4C44" w:rsidRDefault="00DC65F2" w:rsidP="00927A0A">
      <w:pPr>
        <w:tabs>
          <w:tab w:val="left" w:pos="3784"/>
        </w:tabs>
        <w:jc w:val="center"/>
        <w:rPr>
          <w:b/>
          <w:sz w:val="36"/>
          <w:szCs w:val="36"/>
        </w:rPr>
      </w:pPr>
    </w:p>
    <w:p w:rsidR="00DC65F2" w:rsidRPr="00FD4C44" w:rsidRDefault="00DC65F2" w:rsidP="00927A0A">
      <w:pPr>
        <w:tabs>
          <w:tab w:val="left" w:pos="3784"/>
        </w:tabs>
        <w:jc w:val="center"/>
        <w:rPr>
          <w:b/>
          <w:sz w:val="36"/>
          <w:szCs w:val="36"/>
        </w:rPr>
      </w:pPr>
    </w:p>
    <w:p w:rsidR="00DC65F2" w:rsidRPr="00FD4C44" w:rsidRDefault="00DC65F2" w:rsidP="00927A0A">
      <w:pPr>
        <w:tabs>
          <w:tab w:val="left" w:pos="3784"/>
        </w:tabs>
        <w:jc w:val="center"/>
        <w:rPr>
          <w:b/>
          <w:sz w:val="36"/>
          <w:szCs w:val="36"/>
        </w:rPr>
      </w:pPr>
    </w:p>
    <w:p w:rsidR="00DC65F2" w:rsidRPr="00FD4C44" w:rsidRDefault="00DC65F2" w:rsidP="00927A0A">
      <w:pPr>
        <w:tabs>
          <w:tab w:val="left" w:pos="3784"/>
        </w:tabs>
        <w:jc w:val="center"/>
        <w:rPr>
          <w:b/>
          <w:sz w:val="36"/>
          <w:szCs w:val="36"/>
        </w:rPr>
      </w:pPr>
    </w:p>
    <w:p w:rsidR="00DC65F2" w:rsidRPr="00FD4C44" w:rsidRDefault="00DC65F2" w:rsidP="00927A0A">
      <w:pPr>
        <w:tabs>
          <w:tab w:val="left" w:pos="3784"/>
        </w:tabs>
        <w:jc w:val="center"/>
        <w:rPr>
          <w:b/>
          <w:sz w:val="36"/>
          <w:szCs w:val="36"/>
        </w:rPr>
      </w:pPr>
    </w:p>
    <w:p w:rsidR="00DC65F2" w:rsidRPr="00FD4C44" w:rsidRDefault="00DC65F2" w:rsidP="00927A0A">
      <w:pPr>
        <w:tabs>
          <w:tab w:val="left" w:pos="3784"/>
        </w:tabs>
        <w:jc w:val="center"/>
        <w:rPr>
          <w:b/>
          <w:sz w:val="36"/>
          <w:szCs w:val="36"/>
        </w:rPr>
      </w:pPr>
    </w:p>
    <w:p w:rsidR="00DC65F2" w:rsidRPr="00FD4C44" w:rsidRDefault="00DC65F2" w:rsidP="00927A0A">
      <w:pPr>
        <w:tabs>
          <w:tab w:val="left" w:pos="3784"/>
        </w:tabs>
        <w:jc w:val="center"/>
        <w:rPr>
          <w:b/>
          <w:sz w:val="36"/>
          <w:szCs w:val="36"/>
        </w:rPr>
      </w:pPr>
    </w:p>
    <w:p w:rsidR="00DC65F2" w:rsidRPr="00FD4C44" w:rsidRDefault="00DC65F2" w:rsidP="00927A0A">
      <w:pPr>
        <w:tabs>
          <w:tab w:val="left" w:pos="3784"/>
        </w:tabs>
        <w:jc w:val="center"/>
        <w:rPr>
          <w:b/>
          <w:sz w:val="36"/>
          <w:szCs w:val="36"/>
        </w:rPr>
      </w:pPr>
    </w:p>
    <w:p w:rsidR="00DC65F2" w:rsidRPr="00FD4C44" w:rsidRDefault="00DC65F2" w:rsidP="00927A0A">
      <w:pPr>
        <w:tabs>
          <w:tab w:val="left" w:pos="3784"/>
        </w:tabs>
        <w:jc w:val="center"/>
        <w:rPr>
          <w:b/>
          <w:sz w:val="36"/>
          <w:szCs w:val="36"/>
        </w:rPr>
      </w:pPr>
    </w:p>
    <w:p w:rsidR="00DC65F2" w:rsidRPr="00FD4C44" w:rsidRDefault="00DC65F2" w:rsidP="00927A0A">
      <w:pPr>
        <w:tabs>
          <w:tab w:val="left" w:pos="3784"/>
        </w:tabs>
        <w:jc w:val="center"/>
        <w:rPr>
          <w:b/>
          <w:sz w:val="36"/>
          <w:szCs w:val="36"/>
        </w:rPr>
      </w:pPr>
    </w:p>
    <w:p w:rsidR="00825218" w:rsidRPr="00FD4C44" w:rsidRDefault="00825218" w:rsidP="00927A0A">
      <w:pPr>
        <w:shd w:val="clear" w:color="auto" w:fill="FFFFFF"/>
        <w:ind w:right="38"/>
        <w:jc w:val="center"/>
        <w:rPr>
          <w:b/>
          <w:sz w:val="36"/>
          <w:szCs w:val="36"/>
        </w:rPr>
      </w:pPr>
      <w:r w:rsidRPr="00FD4C44">
        <w:rPr>
          <w:b/>
          <w:sz w:val="36"/>
          <w:szCs w:val="36"/>
        </w:rPr>
        <w:t>1. Положения о характеристиках планируемого развития</w:t>
      </w:r>
    </w:p>
    <w:p w:rsidR="00825218" w:rsidRPr="00FD4C44" w:rsidRDefault="00825218" w:rsidP="00927A0A">
      <w:pPr>
        <w:shd w:val="clear" w:color="auto" w:fill="FFFFFF"/>
        <w:ind w:right="62"/>
        <w:jc w:val="center"/>
        <w:rPr>
          <w:b/>
          <w:sz w:val="36"/>
          <w:szCs w:val="36"/>
        </w:rPr>
      </w:pPr>
      <w:r w:rsidRPr="00FD4C44">
        <w:rPr>
          <w:b/>
          <w:sz w:val="36"/>
          <w:szCs w:val="36"/>
        </w:rPr>
        <w:t>территории, в том числе о плотности и параметрах застройки</w:t>
      </w:r>
    </w:p>
    <w:p w:rsidR="00825218" w:rsidRPr="00FD4C44" w:rsidRDefault="00825218" w:rsidP="00927A0A">
      <w:pPr>
        <w:shd w:val="clear" w:color="auto" w:fill="FFFFFF"/>
        <w:ind w:right="62"/>
        <w:jc w:val="center"/>
        <w:rPr>
          <w:b/>
          <w:sz w:val="36"/>
          <w:szCs w:val="36"/>
        </w:rPr>
      </w:pPr>
      <w:r w:rsidRPr="00FD4C44">
        <w:rPr>
          <w:b/>
          <w:sz w:val="36"/>
          <w:szCs w:val="36"/>
        </w:rPr>
        <w:t>территории, о характеристиках размещения объектов</w:t>
      </w:r>
    </w:p>
    <w:p w:rsidR="00825218" w:rsidRPr="00FD4C44" w:rsidRDefault="00825218" w:rsidP="00927A0A">
      <w:pPr>
        <w:shd w:val="clear" w:color="auto" w:fill="FFFFFF"/>
        <w:ind w:right="58"/>
        <w:jc w:val="center"/>
        <w:rPr>
          <w:b/>
          <w:sz w:val="36"/>
          <w:szCs w:val="36"/>
        </w:rPr>
      </w:pPr>
      <w:r w:rsidRPr="00FD4C44">
        <w:rPr>
          <w:b/>
          <w:sz w:val="36"/>
          <w:szCs w:val="36"/>
        </w:rPr>
        <w:t>капитального строительства.</w:t>
      </w:r>
    </w:p>
    <w:p w:rsidR="00907781" w:rsidRPr="00FD4C44" w:rsidRDefault="00825218" w:rsidP="00927A0A">
      <w:pPr>
        <w:tabs>
          <w:tab w:val="left" w:pos="3784"/>
        </w:tabs>
        <w:jc w:val="center"/>
        <w:rPr>
          <w:b/>
          <w:sz w:val="36"/>
          <w:szCs w:val="36"/>
        </w:rPr>
      </w:pPr>
      <w:r w:rsidRPr="00FD4C44">
        <w:rPr>
          <w:b/>
          <w:sz w:val="36"/>
          <w:szCs w:val="36"/>
        </w:rPr>
        <w:t xml:space="preserve"> </w:t>
      </w:r>
      <w:r w:rsidR="003B76AE" w:rsidRPr="00FD4C44">
        <w:rPr>
          <w:b/>
          <w:sz w:val="36"/>
          <w:szCs w:val="36"/>
        </w:rPr>
        <w:t>(Основная утверждаемая часть).</w:t>
      </w:r>
    </w:p>
    <w:p w:rsidR="0084529D" w:rsidRPr="00FD4C44" w:rsidRDefault="0084529D" w:rsidP="00927A0A">
      <w:pPr>
        <w:pStyle w:val="aff7"/>
        <w:ind w:left="675" w:right="164" w:firstLine="0"/>
        <w:rPr>
          <w:sz w:val="28"/>
          <w:szCs w:val="28"/>
        </w:rPr>
      </w:pPr>
    </w:p>
    <w:p w:rsidR="00DC65F2" w:rsidRPr="00FD4C44" w:rsidRDefault="00DC65F2" w:rsidP="00927A0A">
      <w:pPr>
        <w:jc w:val="center"/>
      </w:pPr>
    </w:p>
    <w:p w:rsidR="00DC65F2" w:rsidRPr="00FD4C44" w:rsidRDefault="00DC65F2" w:rsidP="00927A0A"/>
    <w:p w:rsidR="00DC65F2" w:rsidRPr="00FD4C44" w:rsidRDefault="00DC65F2" w:rsidP="00927A0A"/>
    <w:p w:rsidR="00DC65F2" w:rsidRPr="00FD4C44" w:rsidRDefault="00DC65F2" w:rsidP="00927A0A"/>
    <w:p w:rsidR="00DC65F2" w:rsidRPr="00FD4C44" w:rsidRDefault="00DC65F2" w:rsidP="00927A0A"/>
    <w:p w:rsidR="00DC65F2" w:rsidRPr="00FD4C44" w:rsidRDefault="00DC65F2" w:rsidP="00927A0A"/>
    <w:p w:rsidR="00DC65F2" w:rsidRPr="00FD4C44" w:rsidRDefault="00DC65F2" w:rsidP="00927A0A"/>
    <w:p w:rsidR="00DC65F2" w:rsidRPr="00FD4C44" w:rsidRDefault="00DC65F2" w:rsidP="00927A0A"/>
    <w:p w:rsidR="00DC65F2" w:rsidRPr="00FD4C44" w:rsidRDefault="00DC65F2" w:rsidP="00927A0A"/>
    <w:p w:rsidR="00DC65F2" w:rsidRPr="00FD4C44" w:rsidRDefault="00DC65F2" w:rsidP="00927A0A"/>
    <w:p w:rsidR="00DC65F2" w:rsidRPr="00FD4C44" w:rsidRDefault="00DC65F2" w:rsidP="00927A0A">
      <w:pPr>
        <w:jc w:val="center"/>
      </w:pPr>
    </w:p>
    <w:p w:rsidR="00DC65F2" w:rsidRPr="00FD4C44" w:rsidRDefault="00DC65F2" w:rsidP="00927A0A"/>
    <w:p w:rsidR="00DC65F2" w:rsidRPr="00FD4C44" w:rsidRDefault="00DC65F2" w:rsidP="00927A0A">
      <w:pPr>
        <w:jc w:val="center"/>
      </w:pPr>
    </w:p>
    <w:p w:rsidR="00DC65F2" w:rsidRPr="00FD4C44" w:rsidRDefault="00DC65F2" w:rsidP="00927A0A">
      <w:pPr>
        <w:jc w:val="center"/>
      </w:pPr>
    </w:p>
    <w:p w:rsidR="00DC65F2" w:rsidRPr="00FD4C44" w:rsidRDefault="00DC65F2" w:rsidP="00927A0A">
      <w:pPr>
        <w:tabs>
          <w:tab w:val="left" w:pos="5685"/>
        </w:tabs>
      </w:pPr>
      <w:r w:rsidRPr="00FD4C44">
        <w:tab/>
      </w:r>
    </w:p>
    <w:p w:rsidR="00262A02" w:rsidRPr="00FD4C44" w:rsidRDefault="0084529D" w:rsidP="00927A0A">
      <w:pPr>
        <w:pStyle w:val="3"/>
        <w:numPr>
          <w:ilvl w:val="0"/>
          <w:numId w:val="0"/>
        </w:numPr>
        <w:tabs>
          <w:tab w:val="left" w:pos="1125"/>
        </w:tabs>
        <w:ind w:left="180" w:right="167"/>
        <w:rPr>
          <w:rFonts w:ascii="Times New Roman" w:hAnsi="Times New Roman" w:cs="Times New Roman"/>
          <w:i w:val="0"/>
          <w:szCs w:val="28"/>
          <w:u w:val="single"/>
        </w:rPr>
      </w:pPr>
      <w:r w:rsidRPr="00FD4C44">
        <w:br w:type="page"/>
      </w:r>
      <w:bookmarkStart w:id="3" w:name="_Toc392755647"/>
      <w:bookmarkStart w:id="4" w:name="_Toc219810753"/>
      <w:bookmarkStart w:id="5" w:name="_Toc248030612"/>
      <w:bookmarkStart w:id="6" w:name="_Toc267251752"/>
      <w:bookmarkStart w:id="7" w:name="_Toc7097002"/>
      <w:bookmarkEnd w:id="1"/>
      <w:r w:rsidR="00262A02" w:rsidRPr="00FD4C44">
        <w:rPr>
          <w:rFonts w:ascii="Times New Roman" w:hAnsi="Times New Roman" w:cs="Times New Roman"/>
          <w:i w:val="0"/>
          <w:szCs w:val="28"/>
          <w:u w:val="single"/>
        </w:rPr>
        <w:lastRenderedPageBreak/>
        <w:t>Введение</w:t>
      </w:r>
      <w:bookmarkEnd w:id="3"/>
      <w:bookmarkEnd w:id="7"/>
    </w:p>
    <w:p w:rsidR="00262A02" w:rsidRPr="00FD4C44" w:rsidRDefault="001066F2" w:rsidP="00927A0A">
      <w:pPr>
        <w:pStyle w:val="afff2"/>
        <w:spacing w:line="240" w:lineRule="auto"/>
        <w:ind w:left="142" w:right="68"/>
        <w:rPr>
          <w:snapToGrid w:val="0"/>
        </w:rPr>
      </w:pPr>
      <w:r w:rsidRPr="00FD4C44">
        <w:rPr>
          <w:snapToGrid w:val="0"/>
        </w:rPr>
        <w:t xml:space="preserve">Подготовка проекта планировки с проектом межевания территории, </w:t>
      </w:r>
      <w:proofErr w:type="spellStart"/>
      <w:r w:rsidRPr="00FD4C44">
        <w:rPr>
          <w:snapToGrid w:val="0"/>
        </w:rPr>
        <w:t>д</w:t>
      </w:r>
      <w:proofErr w:type="gramStart"/>
      <w:r w:rsidRPr="00FD4C44">
        <w:rPr>
          <w:snapToGrid w:val="0"/>
        </w:rPr>
        <w:t>.К</w:t>
      </w:r>
      <w:proofErr w:type="gramEnd"/>
      <w:r w:rsidRPr="00FD4C44">
        <w:rPr>
          <w:snapToGrid w:val="0"/>
        </w:rPr>
        <w:t>улигино</w:t>
      </w:r>
      <w:proofErr w:type="spellEnd"/>
      <w:r w:rsidRPr="00FD4C44">
        <w:rPr>
          <w:snapToGrid w:val="0"/>
        </w:rPr>
        <w:t xml:space="preserve"> </w:t>
      </w:r>
      <w:proofErr w:type="spellStart"/>
      <w:r w:rsidRPr="00FD4C44">
        <w:rPr>
          <w:snapToGrid w:val="0"/>
        </w:rPr>
        <w:t>Краснослудского</w:t>
      </w:r>
      <w:proofErr w:type="spellEnd"/>
      <w:r w:rsidRPr="00FD4C44">
        <w:rPr>
          <w:snapToGrid w:val="0"/>
        </w:rPr>
        <w:t xml:space="preserve"> сельского поселения </w:t>
      </w:r>
      <w:proofErr w:type="spellStart"/>
      <w:r w:rsidRPr="00FD4C44">
        <w:rPr>
          <w:snapToGrid w:val="0"/>
        </w:rPr>
        <w:t>Добрянского</w:t>
      </w:r>
      <w:proofErr w:type="spellEnd"/>
      <w:r w:rsidRPr="00FD4C44">
        <w:rPr>
          <w:snapToGrid w:val="0"/>
        </w:rPr>
        <w:t xml:space="preserve"> муниципального района Пермского края выполнена</w:t>
      </w:r>
      <w:r w:rsidR="00262A02" w:rsidRPr="00FD4C44">
        <w:rPr>
          <w:snapToGrid w:val="0"/>
        </w:rPr>
        <w:t xml:space="preserve"> организацией ООО «</w:t>
      </w:r>
      <w:proofErr w:type="spellStart"/>
      <w:r w:rsidR="00445576" w:rsidRPr="00FD4C44">
        <w:rPr>
          <w:snapToGrid w:val="0"/>
        </w:rPr>
        <w:t>Гео</w:t>
      </w:r>
      <w:proofErr w:type="spellEnd"/>
      <w:r w:rsidR="00445576" w:rsidRPr="00FD4C44">
        <w:rPr>
          <w:snapToGrid w:val="0"/>
        </w:rPr>
        <w:t xml:space="preserve"> граф</w:t>
      </w:r>
      <w:r w:rsidR="00262A02" w:rsidRPr="00FD4C44">
        <w:rPr>
          <w:snapToGrid w:val="0"/>
        </w:rPr>
        <w:t>» в рамках выполнения муниципального контракта</w:t>
      </w:r>
      <w:r w:rsidR="00825218" w:rsidRPr="00FD4C44">
        <w:rPr>
          <w:snapToGrid w:val="0"/>
        </w:rPr>
        <w:t xml:space="preserve"> №</w:t>
      </w:r>
      <w:r w:rsidR="00262A02" w:rsidRPr="00FD4C44">
        <w:rPr>
          <w:snapToGrid w:val="0"/>
        </w:rPr>
        <w:t xml:space="preserve"> </w:t>
      </w:r>
      <w:hyperlink r:id="rId17" w:tgtFrame="_blank" w:history="1">
        <w:r w:rsidR="00036CD8" w:rsidRPr="00FD4C44">
          <w:rPr>
            <w:szCs w:val="28"/>
          </w:rPr>
          <w:t>39/19</w:t>
        </w:r>
      </w:hyperlink>
      <w:r w:rsidR="00D76BE5" w:rsidRPr="00FD4C44">
        <w:rPr>
          <w:snapToGrid w:val="0"/>
        </w:rPr>
        <w:t xml:space="preserve"> </w:t>
      </w:r>
      <w:r w:rsidR="00825218" w:rsidRPr="00FD4C44">
        <w:rPr>
          <w:snapToGrid w:val="0"/>
        </w:rPr>
        <w:t xml:space="preserve">от </w:t>
      </w:r>
      <w:r w:rsidR="003A25E2" w:rsidRPr="00FD4C44">
        <w:rPr>
          <w:snapToGrid w:val="0"/>
        </w:rPr>
        <w:t>01</w:t>
      </w:r>
      <w:r w:rsidR="00262A02" w:rsidRPr="00FD4C44">
        <w:rPr>
          <w:snapToGrid w:val="0"/>
        </w:rPr>
        <w:t>.0</w:t>
      </w:r>
      <w:r w:rsidR="003A25E2" w:rsidRPr="00FD4C44">
        <w:rPr>
          <w:snapToGrid w:val="0"/>
        </w:rPr>
        <w:t>4</w:t>
      </w:r>
      <w:r w:rsidR="00262A02" w:rsidRPr="00FD4C44">
        <w:rPr>
          <w:snapToGrid w:val="0"/>
        </w:rPr>
        <w:t>.201</w:t>
      </w:r>
      <w:r w:rsidR="00D76BE5" w:rsidRPr="00FD4C44">
        <w:rPr>
          <w:snapToGrid w:val="0"/>
        </w:rPr>
        <w:t>9</w:t>
      </w:r>
      <w:r w:rsidR="00262A02" w:rsidRPr="00FD4C44">
        <w:rPr>
          <w:snapToGrid w:val="0"/>
        </w:rPr>
        <w:t> </w:t>
      </w:r>
      <w:r w:rsidR="009B1E15" w:rsidRPr="00FD4C44">
        <w:rPr>
          <w:snapToGrid w:val="0"/>
        </w:rPr>
        <w:t>г</w:t>
      </w:r>
      <w:r w:rsidR="00262A02" w:rsidRPr="00FD4C44">
        <w:rPr>
          <w:snapToGrid w:val="0"/>
        </w:rPr>
        <w:t>.</w:t>
      </w:r>
    </w:p>
    <w:p w:rsidR="00262A02" w:rsidRPr="00FD4C44" w:rsidRDefault="00262A02" w:rsidP="00927A0A">
      <w:pPr>
        <w:pStyle w:val="afff2"/>
        <w:spacing w:before="0" w:line="240" w:lineRule="auto"/>
        <w:ind w:left="142" w:right="68"/>
        <w:rPr>
          <w:snapToGrid w:val="0"/>
        </w:rPr>
      </w:pPr>
      <w:r w:rsidRPr="00FD4C44">
        <w:rPr>
          <w:snapToGrid w:val="0"/>
        </w:rPr>
        <w:t>При подготовке проекта планировки использовались:</w:t>
      </w:r>
    </w:p>
    <w:p w:rsidR="00825218" w:rsidRPr="00FD4C44" w:rsidRDefault="00825218" w:rsidP="00927A0A">
      <w:pPr>
        <w:widowControl w:val="0"/>
        <w:numPr>
          <w:ilvl w:val="0"/>
          <w:numId w:val="27"/>
        </w:numPr>
        <w:shd w:val="clear" w:color="auto" w:fill="FFFFFF"/>
        <w:tabs>
          <w:tab w:val="left" w:pos="1306"/>
        </w:tabs>
        <w:autoSpaceDE w:val="0"/>
        <w:autoSpaceDN w:val="0"/>
        <w:adjustRightInd w:val="0"/>
        <w:ind w:left="29" w:right="143" w:firstLine="725"/>
        <w:jc w:val="both"/>
        <w:rPr>
          <w:spacing w:val="3"/>
          <w:sz w:val="28"/>
          <w:szCs w:val="28"/>
        </w:rPr>
      </w:pPr>
      <w:r w:rsidRPr="00FD4C44">
        <w:rPr>
          <w:spacing w:val="3"/>
          <w:sz w:val="28"/>
          <w:szCs w:val="28"/>
        </w:rPr>
        <w:t xml:space="preserve">Планово-картографический материал М 1:1000, выполнен в </w:t>
      </w:r>
      <w:r w:rsidR="001066F2" w:rsidRPr="00FD4C44">
        <w:rPr>
          <w:spacing w:val="3"/>
          <w:sz w:val="28"/>
          <w:szCs w:val="28"/>
        </w:rPr>
        <w:t>апреле</w:t>
      </w:r>
      <w:r w:rsidR="003A20BE" w:rsidRPr="00FD4C44">
        <w:rPr>
          <w:spacing w:val="3"/>
          <w:sz w:val="28"/>
          <w:szCs w:val="28"/>
        </w:rPr>
        <w:t xml:space="preserve">  </w:t>
      </w:r>
      <w:r w:rsidRPr="00FD4C44">
        <w:rPr>
          <w:spacing w:val="2"/>
          <w:sz w:val="28"/>
          <w:szCs w:val="28"/>
        </w:rPr>
        <w:t>201</w:t>
      </w:r>
      <w:r w:rsidR="00E871C5" w:rsidRPr="00FD4C44">
        <w:rPr>
          <w:spacing w:val="2"/>
          <w:sz w:val="28"/>
          <w:szCs w:val="28"/>
        </w:rPr>
        <w:t>9</w:t>
      </w:r>
      <w:r w:rsidRPr="00FD4C44">
        <w:rPr>
          <w:spacing w:val="2"/>
          <w:sz w:val="28"/>
          <w:szCs w:val="28"/>
        </w:rPr>
        <w:t xml:space="preserve"> г. </w:t>
      </w:r>
      <w:r w:rsidRPr="00FD4C44">
        <w:rPr>
          <w:spacing w:val="3"/>
          <w:sz w:val="28"/>
          <w:szCs w:val="28"/>
        </w:rPr>
        <w:t>ООО «</w:t>
      </w:r>
      <w:proofErr w:type="spellStart"/>
      <w:r w:rsidRPr="00FD4C44">
        <w:rPr>
          <w:spacing w:val="3"/>
          <w:sz w:val="28"/>
          <w:szCs w:val="28"/>
        </w:rPr>
        <w:t>Гео</w:t>
      </w:r>
      <w:proofErr w:type="spellEnd"/>
      <w:r w:rsidRPr="00FD4C44">
        <w:rPr>
          <w:spacing w:val="3"/>
          <w:sz w:val="28"/>
          <w:szCs w:val="28"/>
        </w:rPr>
        <w:t xml:space="preserve"> Граф»;</w:t>
      </w:r>
    </w:p>
    <w:p w:rsidR="00755BDF" w:rsidRPr="00FD4C44" w:rsidRDefault="00755BDF" w:rsidP="00927A0A">
      <w:pPr>
        <w:widowControl w:val="0"/>
        <w:numPr>
          <w:ilvl w:val="0"/>
          <w:numId w:val="27"/>
        </w:numPr>
        <w:shd w:val="clear" w:color="auto" w:fill="FFFFFF"/>
        <w:tabs>
          <w:tab w:val="left" w:pos="1306"/>
        </w:tabs>
        <w:autoSpaceDE w:val="0"/>
        <w:autoSpaceDN w:val="0"/>
        <w:adjustRightInd w:val="0"/>
        <w:ind w:left="29" w:right="143" w:firstLine="725"/>
        <w:jc w:val="both"/>
        <w:rPr>
          <w:spacing w:val="3"/>
          <w:sz w:val="28"/>
          <w:szCs w:val="28"/>
        </w:rPr>
      </w:pPr>
      <w:r w:rsidRPr="00FD4C44">
        <w:rPr>
          <w:spacing w:val="3"/>
          <w:sz w:val="28"/>
          <w:szCs w:val="28"/>
        </w:rPr>
        <w:t xml:space="preserve">Генеральный план </w:t>
      </w:r>
      <w:proofErr w:type="spellStart"/>
      <w:r w:rsidRPr="00FD4C44">
        <w:rPr>
          <w:spacing w:val="3"/>
          <w:sz w:val="28"/>
          <w:szCs w:val="28"/>
        </w:rPr>
        <w:t>Краснослудского</w:t>
      </w:r>
      <w:proofErr w:type="spellEnd"/>
      <w:r w:rsidRPr="00FD4C44">
        <w:rPr>
          <w:spacing w:val="3"/>
          <w:sz w:val="28"/>
          <w:szCs w:val="28"/>
        </w:rPr>
        <w:t xml:space="preserve"> сельского поселения, утвержденный решением Земского Собрания </w:t>
      </w:r>
      <w:proofErr w:type="spellStart"/>
      <w:r w:rsidRPr="00FD4C44">
        <w:rPr>
          <w:spacing w:val="3"/>
          <w:sz w:val="28"/>
          <w:szCs w:val="28"/>
        </w:rPr>
        <w:t>Добрянского</w:t>
      </w:r>
      <w:proofErr w:type="spellEnd"/>
      <w:r w:rsidRPr="00FD4C44">
        <w:rPr>
          <w:spacing w:val="3"/>
          <w:sz w:val="28"/>
          <w:szCs w:val="28"/>
        </w:rPr>
        <w:t xml:space="preserve"> муниципального района от 27.03.2019 № 489; </w:t>
      </w:r>
    </w:p>
    <w:p w:rsidR="00931E72" w:rsidRPr="00FD4C44" w:rsidRDefault="00931E72" w:rsidP="00927A0A">
      <w:pPr>
        <w:widowControl w:val="0"/>
        <w:numPr>
          <w:ilvl w:val="0"/>
          <w:numId w:val="27"/>
        </w:numPr>
        <w:shd w:val="clear" w:color="auto" w:fill="FFFFFF"/>
        <w:tabs>
          <w:tab w:val="left" w:pos="1306"/>
        </w:tabs>
        <w:autoSpaceDE w:val="0"/>
        <w:autoSpaceDN w:val="0"/>
        <w:adjustRightInd w:val="0"/>
        <w:ind w:left="29" w:right="143" w:firstLine="725"/>
        <w:jc w:val="both"/>
        <w:rPr>
          <w:spacing w:val="3"/>
          <w:sz w:val="28"/>
          <w:szCs w:val="28"/>
        </w:rPr>
      </w:pPr>
      <w:r w:rsidRPr="00FD4C44">
        <w:rPr>
          <w:spacing w:val="3"/>
          <w:sz w:val="28"/>
          <w:szCs w:val="28"/>
        </w:rPr>
        <w:t xml:space="preserve">Правила землепользования и застройки </w:t>
      </w:r>
      <w:proofErr w:type="spellStart"/>
      <w:r w:rsidRPr="00FD4C44">
        <w:rPr>
          <w:spacing w:val="3"/>
          <w:sz w:val="28"/>
          <w:szCs w:val="28"/>
        </w:rPr>
        <w:t>Краснослудского</w:t>
      </w:r>
      <w:proofErr w:type="spellEnd"/>
      <w:r w:rsidRPr="00FD4C44">
        <w:rPr>
          <w:spacing w:val="3"/>
          <w:sz w:val="28"/>
          <w:szCs w:val="28"/>
        </w:rPr>
        <w:t xml:space="preserve"> с.п.;</w:t>
      </w:r>
    </w:p>
    <w:p w:rsidR="00931E72" w:rsidRPr="00FD4C44" w:rsidRDefault="00931E72" w:rsidP="00927A0A">
      <w:pPr>
        <w:widowControl w:val="0"/>
        <w:numPr>
          <w:ilvl w:val="0"/>
          <w:numId w:val="27"/>
        </w:numPr>
        <w:shd w:val="clear" w:color="auto" w:fill="FFFFFF"/>
        <w:tabs>
          <w:tab w:val="left" w:pos="1306"/>
        </w:tabs>
        <w:autoSpaceDE w:val="0"/>
        <w:autoSpaceDN w:val="0"/>
        <w:adjustRightInd w:val="0"/>
        <w:ind w:left="29" w:right="143" w:firstLine="725"/>
        <w:jc w:val="both"/>
        <w:rPr>
          <w:sz w:val="28"/>
          <w:szCs w:val="28"/>
        </w:rPr>
      </w:pPr>
      <w:r w:rsidRPr="00FD4C44">
        <w:rPr>
          <w:spacing w:val="3"/>
          <w:sz w:val="28"/>
          <w:szCs w:val="28"/>
        </w:rPr>
        <w:t xml:space="preserve">Нормативы градостроительного проектирования </w:t>
      </w:r>
      <w:proofErr w:type="spellStart"/>
      <w:r w:rsidRPr="00FD4C44">
        <w:rPr>
          <w:spacing w:val="3"/>
          <w:sz w:val="28"/>
          <w:szCs w:val="28"/>
        </w:rPr>
        <w:t>Добрянского</w:t>
      </w:r>
      <w:proofErr w:type="spellEnd"/>
      <w:r w:rsidRPr="00FD4C44">
        <w:rPr>
          <w:spacing w:val="3"/>
          <w:sz w:val="28"/>
          <w:szCs w:val="28"/>
        </w:rPr>
        <w:t xml:space="preserve"> муниципального района </w:t>
      </w:r>
      <w:r w:rsidR="00825218" w:rsidRPr="00FD4C44">
        <w:rPr>
          <w:spacing w:val="3"/>
          <w:sz w:val="28"/>
          <w:szCs w:val="28"/>
        </w:rPr>
        <w:t>Градостроительный кодекс РФ от 29.12.2004 г. № 190-ФЗ (принят ГД ФСРФ 22.12.2004 г., действ, ред. от 02.04.2014 г.);</w:t>
      </w:r>
    </w:p>
    <w:p w:rsidR="00825218" w:rsidRPr="00FD4C44" w:rsidRDefault="00825218" w:rsidP="00927A0A">
      <w:pPr>
        <w:widowControl w:val="0"/>
        <w:numPr>
          <w:ilvl w:val="0"/>
          <w:numId w:val="27"/>
        </w:numPr>
        <w:shd w:val="clear" w:color="auto" w:fill="FFFFFF"/>
        <w:tabs>
          <w:tab w:val="left" w:pos="1306"/>
        </w:tabs>
        <w:autoSpaceDE w:val="0"/>
        <w:autoSpaceDN w:val="0"/>
        <w:adjustRightInd w:val="0"/>
        <w:ind w:left="29" w:right="143" w:firstLine="725"/>
        <w:jc w:val="both"/>
        <w:rPr>
          <w:sz w:val="28"/>
          <w:szCs w:val="28"/>
        </w:rPr>
      </w:pPr>
      <w:r w:rsidRPr="00FD4C44">
        <w:rPr>
          <w:spacing w:val="10"/>
          <w:sz w:val="28"/>
          <w:szCs w:val="28"/>
        </w:rPr>
        <w:t>Земельный кодекс РФ от 25.10.2001 г. № 136-ФЗ (принят ГД ФС РФ</w:t>
      </w:r>
      <w:r w:rsidRPr="00FD4C44">
        <w:rPr>
          <w:sz w:val="28"/>
          <w:szCs w:val="28"/>
        </w:rPr>
        <w:t>28.09.2001, действ, ред. от 28.12.2013 г.);</w:t>
      </w:r>
    </w:p>
    <w:p w:rsidR="00825218" w:rsidRPr="00FD4C44" w:rsidRDefault="00825218" w:rsidP="00927A0A">
      <w:pPr>
        <w:widowControl w:val="0"/>
        <w:numPr>
          <w:ilvl w:val="0"/>
          <w:numId w:val="27"/>
        </w:numPr>
        <w:shd w:val="clear" w:color="auto" w:fill="FFFFFF"/>
        <w:tabs>
          <w:tab w:val="left" w:pos="1306"/>
        </w:tabs>
        <w:autoSpaceDE w:val="0"/>
        <w:autoSpaceDN w:val="0"/>
        <w:adjustRightInd w:val="0"/>
        <w:ind w:left="29" w:right="143" w:firstLine="725"/>
        <w:jc w:val="both"/>
        <w:rPr>
          <w:sz w:val="28"/>
          <w:szCs w:val="28"/>
        </w:rPr>
      </w:pPr>
      <w:r w:rsidRPr="00FD4C44">
        <w:rPr>
          <w:spacing w:val="1"/>
          <w:sz w:val="28"/>
          <w:szCs w:val="28"/>
        </w:rPr>
        <w:t xml:space="preserve">Водный кодекс РФ от 03.06.2006 г. № 74-ФЗ (в ред. Федерального </w:t>
      </w:r>
      <w:proofErr w:type="spellStart"/>
      <w:r w:rsidRPr="00FD4C44">
        <w:rPr>
          <w:spacing w:val="1"/>
          <w:sz w:val="28"/>
          <w:szCs w:val="28"/>
        </w:rPr>
        <w:t>закона</w:t>
      </w:r>
      <w:r w:rsidRPr="00FD4C44">
        <w:rPr>
          <w:spacing w:val="2"/>
          <w:sz w:val="28"/>
          <w:szCs w:val="28"/>
        </w:rPr>
        <w:t>от</w:t>
      </w:r>
      <w:proofErr w:type="spellEnd"/>
      <w:r w:rsidRPr="00FD4C44">
        <w:rPr>
          <w:spacing w:val="2"/>
          <w:sz w:val="28"/>
          <w:szCs w:val="28"/>
        </w:rPr>
        <w:t xml:space="preserve"> 28.12.2013 г. №396-Ф3);</w:t>
      </w:r>
    </w:p>
    <w:p w:rsidR="00825218" w:rsidRPr="00FD4C44" w:rsidRDefault="00825218" w:rsidP="00927A0A">
      <w:pPr>
        <w:widowControl w:val="0"/>
        <w:numPr>
          <w:ilvl w:val="0"/>
          <w:numId w:val="27"/>
        </w:numPr>
        <w:shd w:val="clear" w:color="auto" w:fill="FFFFFF"/>
        <w:tabs>
          <w:tab w:val="left" w:pos="1306"/>
        </w:tabs>
        <w:autoSpaceDE w:val="0"/>
        <w:autoSpaceDN w:val="0"/>
        <w:adjustRightInd w:val="0"/>
        <w:ind w:left="29" w:right="143" w:firstLine="725"/>
        <w:jc w:val="both"/>
        <w:rPr>
          <w:sz w:val="28"/>
          <w:szCs w:val="28"/>
        </w:rPr>
      </w:pPr>
      <w:r w:rsidRPr="00FD4C44">
        <w:rPr>
          <w:spacing w:val="1"/>
          <w:sz w:val="28"/>
          <w:szCs w:val="28"/>
        </w:rPr>
        <w:t>С</w:t>
      </w:r>
      <w:r w:rsidR="009B1E15" w:rsidRPr="00FD4C44">
        <w:rPr>
          <w:spacing w:val="1"/>
          <w:sz w:val="28"/>
          <w:szCs w:val="28"/>
        </w:rPr>
        <w:t xml:space="preserve">П 42.13330.2011 Свод правил Градостроительство. Планировка </w:t>
      </w:r>
      <w:r w:rsidRPr="00FD4C44">
        <w:rPr>
          <w:spacing w:val="1"/>
          <w:sz w:val="28"/>
          <w:szCs w:val="28"/>
        </w:rPr>
        <w:t>и</w:t>
      </w:r>
      <w:r w:rsidR="009B1E15" w:rsidRPr="00FD4C44">
        <w:rPr>
          <w:spacing w:val="1"/>
          <w:sz w:val="28"/>
          <w:szCs w:val="28"/>
        </w:rPr>
        <w:t xml:space="preserve"> </w:t>
      </w:r>
      <w:r w:rsidR="009B1E15" w:rsidRPr="00FD4C44">
        <w:rPr>
          <w:sz w:val="28"/>
          <w:szCs w:val="28"/>
        </w:rPr>
        <w:t>застройка городских и сельских</w:t>
      </w:r>
      <w:r w:rsidRPr="00FD4C44">
        <w:rPr>
          <w:sz w:val="28"/>
          <w:szCs w:val="28"/>
        </w:rPr>
        <w:t xml:space="preserve"> по</w:t>
      </w:r>
      <w:r w:rsidR="009B1E15" w:rsidRPr="00FD4C44">
        <w:rPr>
          <w:sz w:val="28"/>
          <w:szCs w:val="28"/>
        </w:rPr>
        <w:t>селений. Актуализированная</w:t>
      </w:r>
      <w:r w:rsidRPr="00FD4C44">
        <w:rPr>
          <w:sz w:val="28"/>
          <w:szCs w:val="28"/>
        </w:rPr>
        <w:t xml:space="preserve"> редакция</w:t>
      </w:r>
      <w:r w:rsidR="009B1E15" w:rsidRPr="00FD4C44">
        <w:rPr>
          <w:sz w:val="28"/>
          <w:szCs w:val="28"/>
        </w:rPr>
        <w:t xml:space="preserve"> </w:t>
      </w:r>
      <w:proofErr w:type="spellStart"/>
      <w:r w:rsidRPr="00FD4C44">
        <w:rPr>
          <w:spacing w:val="-1"/>
          <w:sz w:val="28"/>
          <w:szCs w:val="28"/>
        </w:rPr>
        <w:t>СНиП</w:t>
      </w:r>
      <w:proofErr w:type="spellEnd"/>
      <w:r w:rsidRPr="00FD4C44">
        <w:rPr>
          <w:spacing w:val="-1"/>
          <w:sz w:val="28"/>
          <w:szCs w:val="28"/>
        </w:rPr>
        <w:t xml:space="preserve"> 2.07.01-89*;</w:t>
      </w:r>
    </w:p>
    <w:p w:rsidR="00825218" w:rsidRPr="00FD4C44" w:rsidRDefault="00825218" w:rsidP="00927A0A">
      <w:pPr>
        <w:widowControl w:val="0"/>
        <w:numPr>
          <w:ilvl w:val="0"/>
          <w:numId w:val="27"/>
        </w:numPr>
        <w:shd w:val="clear" w:color="auto" w:fill="FFFFFF"/>
        <w:tabs>
          <w:tab w:val="left" w:pos="1306"/>
          <w:tab w:val="left" w:pos="6240"/>
          <w:tab w:val="left" w:pos="8246"/>
          <w:tab w:val="left" w:pos="9446"/>
        </w:tabs>
        <w:autoSpaceDE w:val="0"/>
        <w:autoSpaceDN w:val="0"/>
        <w:adjustRightInd w:val="0"/>
        <w:ind w:left="29" w:right="143" w:firstLine="725"/>
        <w:jc w:val="both"/>
        <w:rPr>
          <w:sz w:val="28"/>
          <w:szCs w:val="28"/>
        </w:rPr>
      </w:pPr>
      <w:r w:rsidRPr="00FD4C44">
        <w:rPr>
          <w:spacing w:val="-2"/>
          <w:sz w:val="28"/>
          <w:szCs w:val="28"/>
        </w:rPr>
        <w:t>Санитарно-эпидемиологические</w:t>
      </w:r>
      <w:r w:rsidR="009B1E15" w:rsidRPr="00FD4C44">
        <w:rPr>
          <w:sz w:val="28"/>
          <w:szCs w:val="28"/>
        </w:rPr>
        <w:t xml:space="preserve"> </w:t>
      </w:r>
      <w:r w:rsidRPr="00FD4C44">
        <w:rPr>
          <w:spacing w:val="-3"/>
          <w:sz w:val="28"/>
          <w:szCs w:val="28"/>
        </w:rPr>
        <w:t>правила</w:t>
      </w:r>
      <w:r w:rsidR="009B1E15" w:rsidRPr="00FD4C44">
        <w:rPr>
          <w:sz w:val="28"/>
          <w:szCs w:val="28"/>
        </w:rPr>
        <w:t xml:space="preserve"> </w:t>
      </w:r>
      <w:r w:rsidRPr="00FD4C44">
        <w:rPr>
          <w:sz w:val="28"/>
          <w:szCs w:val="28"/>
        </w:rPr>
        <w:t>и</w:t>
      </w:r>
      <w:r w:rsidR="009B1E15" w:rsidRPr="00FD4C44">
        <w:rPr>
          <w:sz w:val="28"/>
          <w:szCs w:val="28"/>
        </w:rPr>
        <w:t xml:space="preserve"> </w:t>
      </w:r>
      <w:r w:rsidRPr="00FD4C44">
        <w:rPr>
          <w:spacing w:val="-5"/>
          <w:sz w:val="28"/>
          <w:szCs w:val="28"/>
        </w:rPr>
        <w:t>нормы</w:t>
      </w:r>
      <w:r w:rsidR="009B1E15" w:rsidRPr="00FD4C44">
        <w:rPr>
          <w:spacing w:val="-5"/>
          <w:sz w:val="28"/>
          <w:szCs w:val="28"/>
        </w:rPr>
        <w:t xml:space="preserve"> </w:t>
      </w:r>
      <w:proofErr w:type="spellStart"/>
      <w:r w:rsidR="009B1E15" w:rsidRPr="00FD4C44">
        <w:rPr>
          <w:spacing w:val="1"/>
          <w:sz w:val="28"/>
          <w:szCs w:val="28"/>
        </w:rPr>
        <w:t>СанПиН</w:t>
      </w:r>
      <w:proofErr w:type="spellEnd"/>
      <w:r w:rsidR="009B1E15" w:rsidRPr="00FD4C44">
        <w:rPr>
          <w:spacing w:val="1"/>
          <w:sz w:val="28"/>
          <w:szCs w:val="28"/>
        </w:rPr>
        <w:t xml:space="preserve"> 2.2.1/2.1.1.1200-03 </w:t>
      </w:r>
      <w:r w:rsidRPr="00FD4C44">
        <w:rPr>
          <w:spacing w:val="1"/>
          <w:sz w:val="28"/>
          <w:szCs w:val="28"/>
        </w:rPr>
        <w:t xml:space="preserve"> «</w:t>
      </w:r>
      <w:r w:rsidR="009B1E15" w:rsidRPr="00FD4C44">
        <w:rPr>
          <w:spacing w:val="1"/>
          <w:sz w:val="28"/>
          <w:szCs w:val="28"/>
        </w:rPr>
        <w:t>Санитарно-защитные зоны и</w:t>
      </w:r>
      <w:r w:rsidRPr="00FD4C44">
        <w:rPr>
          <w:spacing w:val="1"/>
          <w:sz w:val="28"/>
          <w:szCs w:val="28"/>
        </w:rPr>
        <w:t xml:space="preserve"> санитарная</w:t>
      </w:r>
      <w:r w:rsidR="009B1E15" w:rsidRPr="00FD4C44">
        <w:rPr>
          <w:spacing w:val="1"/>
          <w:sz w:val="28"/>
          <w:szCs w:val="28"/>
        </w:rPr>
        <w:t xml:space="preserve"> </w:t>
      </w:r>
      <w:r w:rsidRPr="00FD4C44">
        <w:rPr>
          <w:sz w:val="28"/>
          <w:szCs w:val="28"/>
        </w:rPr>
        <w:t>классификация предприятий, сооружений и иных объектов»;</w:t>
      </w:r>
    </w:p>
    <w:p w:rsidR="009B1E15" w:rsidRPr="00FD4C44" w:rsidRDefault="009B1E15" w:rsidP="00927A0A">
      <w:pPr>
        <w:widowControl w:val="0"/>
        <w:numPr>
          <w:ilvl w:val="0"/>
          <w:numId w:val="27"/>
        </w:numPr>
        <w:shd w:val="clear" w:color="auto" w:fill="FFFFFF"/>
        <w:tabs>
          <w:tab w:val="left" w:pos="1306"/>
        </w:tabs>
        <w:autoSpaceDE w:val="0"/>
        <w:autoSpaceDN w:val="0"/>
        <w:adjustRightInd w:val="0"/>
        <w:spacing w:after="154"/>
        <w:ind w:left="29" w:right="143" w:firstLine="725"/>
        <w:jc w:val="both"/>
        <w:rPr>
          <w:sz w:val="28"/>
          <w:szCs w:val="28"/>
        </w:rPr>
      </w:pPr>
      <w:r w:rsidRPr="00FD4C44">
        <w:rPr>
          <w:spacing w:val="1"/>
          <w:sz w:val="28"/>
          <w:szCs w:val="28"/>
        </w:rPr>
        <w:t>СП 30-102-99 «Планировка и застройка территорий</w:t>
      </w:r>
      <w:r w:rsidR="00825218" w:rsidRPr="00FD4C44">
        <w:rPr>
          <w:spacing w:val="1"/>
          <w:sz w:val="28"/>
          <w:szCs w:val="28"/>
        </w:rPr>
        <w:t xml:space="preserve"> малоэтажного</w:t>
      </w:r>
      <w:r w:rsidRPr="00FD4C44">
        <w:rPr>
          <w:spacing w:val="1"/>
          <w:sz w:val="28"/>
          <w:szCs w:val="28"/>
        </w:rPr>
        <w:t xml:space="preserve"> </w:t>
      </w:r>
      <w:r w:rsidR="00825218" w:rsidRPr="00FD4C44">
        <w:rPr>
          <w:spacing w:val="4"/>
          <w:sz w:val="28"/>
          <w:szCs w:val="28"/>
        </w:rPr>
        <w:t>жилищного  строительства»</w:t>
      </w:r>
    </w:p>
    <w:p w:rsidR="00825218" w:rsidRPr="00FD4C44" w:rsidRDefault="00825218" w:rsidP="00927A0A">
      <w:pPr>
        <w:widowControl w:val="0"/>
        <w:numPr>
          <w:ilvl w:val="0"/>
          <w:numId w:val="27"/>
        </w:numPr>
        <w:shd w:val="clear" w:color="auto" w:fill="FFFFFF"/>
        <w:tabs>
          <w:tab w:val="left" w:pos="1306"/>
        </w:tabs>
        <w:autoSpaceDE w:val="0"/>
        <w:autoSpaceDN w:val="0"/>
        <w:adjustRightInd w:val="0"/>
        <w:spacing w:after="154"/>
        <w:ind w:left="29" w:right="143" w:firstLine="725"/>
        <w:jc w:val="both"/>
        <w:rPr>
          <w:sz w:val="28"/>
          <w:szCs w:val="28"/>
        </w:rPr>
      </w:pPr>
      <w:r w:rsidRPr="00FD4C44">
        <w:rPr>
          <w:spacing w:val="4"/>
          <w:sz w:val="28"/>
          <w:szCs w:val="28"/>
        </w:rPr>
        <w:t>«Ин</w:t>
      </w:r>
      <w:r w:rsidR="009B1E15" w:rsidRPr="00FD4C44">
        <w:rPr>
          <w:spacing w:val="4"/>
          <w:sz w:val="28"/>
          <w:szCs w:val="28"/>
        </w:rPr>
        <w:t xml:space="preserve">струкция о порядке разработки, </w:t>
      </w:r>
      <w:r w:rsidRPr="00FD4C44">
        <w:rPr>
          <w:spacing w:val="4"/>
          <w:sz w:val="28"/>
          <w:szCs w:val="28"/>
        </w:rPr>
        <w:t>согласования,</w:t>
      </w:r>
      <w:r w:rsidR="009B1E15" w:rsidRPr="00FD4C44">
        <w:rPr>
          <w:spacing w:val="4"/>
          <w:sz w:val="28"/>
          <w:szCs w:val="28"/>
        </w:rPr>
        <w:t xml:space="preserve"> </w:t>
      </w:r>
      <w:r w:rsidR="009B1E15" w:rsidRPr="00FD4C44">
        <w:rPr>
          <w:spacing w:val="2"/>
          <w:sz w:val="28"/>
          <w:szCs w:val="28"/>
        </w:rPr>
        <w:t>экспертизы и утверждения градостроительной документации»,</w:t>
      </w:r>
      <w:r w:rsidRPr="00FD4C44">
        <w:rPr>
          <w:spacing w:val="2"/>
          <w:sz w:val="28"/>
          <w:szCs w:val="28"/>
        </w:rPr>
        <w:t xml:space="preserve"> утвержденная</w:t>
      </w:r>
      <w:r w:rsidR="009B1E15" w:rsidRPr="00FD4C44">
        <w:rPr>
          <w:sz w:val="28"/>
          <w:szCs w:val="28"/>
        </w:rPr>
        <w:t xml:space="preserve"> </w:t>
      </w:r>
      <w:r w:rsidRPr="00FD4C44">
        <w:rPr>
          <w:spacing w:val="2"/>
          <w:sz w:val="28"/>
          <w:szCs w:val="28"/>
        </w:rPr>
        <w:t xml:space="preserve">постановлением Государственного комитета РФ по строительству и ЖКХ №150 от </w:t>
      </w:r>
      <w:r w:rsidRPr="00FD4C44">
        <w:rPr>
          <w:spacing w:val="-1"/>
          <w:sz w:val="28"/>
          <w:szCs w:val="28"/>
        </w:rPr>
        <w:t>29.10.2002 г.;</w:t>
      </w:r>
    </w:p>
    <w:p w:rsidR="00825218" w:rsidRPr="00FD4C44" w:rsidRDefault="00825218" w:rsidP="00927A0A">
      <w:pPr>
        <w:widowControl w:val="0"/>
        <w:numPr>
          <w:ilvl w:val="0"/>
          <w:numId w:val="27"/>
        </w:numPr>
        <w:shd w:val="clear" w:color="auto" w:fill="FFFFFF"/>
        <w:tabs>
          <w:tab w:val="left" w:pos="1306"/>
        </w:tabs>
        <w:autoSpaceDE w:val="0"/>
        <w:autoSpaceDN w:val="0"/>
        <w:adjustRightInd w:val="0"/>
        <w:ind w:left="34" w:right="143" w:firstLine="720"/>
        <w:jc w:val="both"/>
        <w:rPr>
          <w:sz w:val="28"/>
          <w:szCs w:val="28"/>
        </w:rPr>
      </w:pPr>
      <w:r w:rsidRPr="00FD4C44">
        <w:rPr>
          <w:spacing w:val="5"/>
          <w:sz w:val="28"/>
          <w:szCs w:val="28"/>
        </w:rPr>
        <w:t>Федеральный закон от 21.12.2004 г. №172-ФЗ «О переводе земель или</w:t>
      </w:r>
      <w:r w:rsidRPr="00FD4C44">
        <w:rPr>
          <w:spacing w:val="5"/>
          <w:sz w:val="28"/>
          <w:szCs w:val="28"/>
        </w:rPr>
        <w:br/>
      </w:r>
      <w:r w:rsidRPr="00FD4C44">
        <w:rPr>
          <w:spacing w:val="8"/>
          <w:sz w:val="28"/>
          <w:szCs w:val="28"/>
        </w:rPr>
        <w:t>земельных участков из одной категор</w:t>
      </w:r>
      <w:r w:rsidR="009B1E15" w:rsidRPr="00FD4C44">
        <w:rPr>
          <w:spacing w:val="8"/>
          <w:sz w:val="28"/>
          <w:szCs w:val="28"/>
        </w:rPr>
        <w:t>ии в другую» (действ, ред. с пос</w:t>
      </w:r>
      <w:r w:rsidRPr="00FD4C44">
        <w:rPr>
          <w:spacing w:val="8"/>
          <w:sz w:val="28"/>
          <w:szCs w:val="28"/>
        </w:rPr>
        <w:t xml:space="preserve">л. </w:t>
      </w:r>
      <w:proofErr w:type="spellStart"/>
      <w:r w:rsidRPr="00FD4C44">
        <w:rPr>
          <w:spacing w:val="8"/>
          <w:sz w:val="28"/>
          <w:szCs w:val="28"/>
        </w:rPr>
        <w:t>изм</w:t>
      </w:r>
      <w:proofErr w:type="spellEnd"/>
      <w:r w:rsidRPr="00FD4C44">
        <w:rPr>
          <w:spacing w:val="8"/>
          <w:sz w:val="28"/>
          <w:szCs w:val="28"/>
        </w:rPr>
        <w:t>. от</w:t>
      </w:r>
      <w:r w:rsidRPr="00FD4C44">
        <w:rPr>
          <w:spacing w:val="8"/>
          <w:sz w:val="28"/>
          <w:szCs w:val="28"/>
        </w:rPr>
        <w:br/>
      </w:r>
      <w:r w:rsidRPr="00FD4C44">
        <w:rPr>
          <w:spacing w:val="-1"/>
          <w:sz w:val="28"/>
          <w:szCs w:val="28"/>
        </w:rPr>
        <w:t>07.06.2013 №108-ФЗ);</w:t>
      </w:r>
    </w:p>
    <w:p w:rsidR="00825218" w:rsidRPr="00FD4C44" w:rsidRDefault="00966399" w:rsidP="00927A0A">
      <w:pPr>
        <w:widowControl w:val="0"/>
        <w:numPr>
          <w:ilvl w:val="0"/>
          <w:numId w:val="27"/>
        </w:numPr>
        <w:shd w:val="clear" w:color="auto" w:fill="FFFFFF"/>
        <w:tabs>
          <w:tab w:val="left" w:pos="1306"/>
        </w:tabs>
        <w:autoSpaceDE w:val="0"/>
        <w:autoSpaceDN w:val="0"/>
        <w:adjustRightInd w:val="0"/>
        <w:ind w:left="34" w:right="143" w:firstLine="720"/>
        <w:jc w:val="both"/>
        <w:rPr>
          <w:sz w:val="28"/>
          <w:szCs w:val="28"/>
        </w:rPr>
      </w:pPr>
      <w:r w:rsidRPr="00FD4C44">
        <w:rPr>
          <w:sz w:val="28"/>
          <w:szCs w:val="28"/>
        </w:rPr>
        <w:t>Федеральный закон от 24.07.2007 г. №221-ФЗ «О</w:t>
      </w:r>
      <w:r w:rsidR="009B1E15" w:rsidRPr="00FD4C44">
        <w:rPr>
          <w:sz w:val="28"/>
          <w:szCs w:val="28"/>
        </w:rPr>
        <w:t xml:space="preserve"> государственном </w:t>
      </w:r>
      <w:r w:rsidR="00825218" w:rsidRPr="00FD4C44">
        <w:rPr>
          <w:sz w:val="28"/>
          <w:szCs w:val="28"/>
        </w:rPr>
        <w:t>кадастре н</w:t>
      </w:r>
      <w:r w:rsidR="009B1E15" w:rsidRPr="00FD4C44">
        <w:rPr>
          <w:sz w:val="28"/>
          <w:szCs w:val="28"/>
        </w:rPr>
        <w:t>едвижимости» (действ, ред. с пос</w:t>
      </w:r>
      <w:r w:rsidR="00825218" w:rsidRPr="00FD4C44">
        <w:rPr>
          <w:sz w:val="28"/>
          <w:szCs w:val="28"/>
        </w:rPr>
        <w:t xml:space="preserve">л. </w:t>
      </w:r>
      <w:proofErr w:type="spellStart"/>
      <w:r w:rsidR="00825218" w:rsidRPr="00FD4C44">
        <w:rPr>
          <w:sz w:val="28"/>
          <w:szCs w:val="28"/>
        </w:rPr>
        <w:t>изм</w:t>
      </w:r>
      <w:proofErr w:type="spellEnd"/>
      <w:r w:rsidR="00825218" w:rsidRPr="00FD4C44">
        <w:rPr>
          <w:sz w:val="28"/>
          <w:szCs w:val="28"/>
        </w:rPr>
        <w:t>. от 02.07.2013 № 185-ФЗ);</w:t>
      </w:r>
    </w:p>
    <w:p w:rsidR="00825218" w:rsidRPr="00FD4C44" w:rsidRDefault="00825218" w:rsidP="00927A0A">
      <w:pPr>
        <w:widowControl w:val="0"/>
        <w:numPr>
          <w:ilvl w:val="0"/>
          <w:numId w:val="27"/>
        </w:numPr>
        <w:shd w:val="clear" w:color="auto" w:fill="FFFFFF"/>
        <w:tabs>
          <w:tab w:val="left" w:pos="1306"/>
        </w:tabs>
        <w:autoSpaceDE w:val="0"/>
        <w:autoSpaceDN w:val="0"/>
        <w:adjustRightInd w:val="0"/>
        <w:ind w:left="34" w:right="143" w:firstLine="720"/>
        <w:jc w:val="both"/>
        <w:rPr>
          <w:sz w:val="28"/>
          <w:szCs w:val="28"/>
        </w:rPr>
      </w:pPr>
      <w:r w:rsidRPr="00FD4C44">
        <w:rPr>
          <w:sz w:val="28"/>
          <w:szCs w:val="28"/>
        </w:rPr>
        <w:t xml:space="preserve">СП 30.13330.2012 </w:t>
      </w:r>
      <w:r w:rsidR="00966399" w:rsidRPr="00FD4C44">
        <w:rPr>
          <w:sz w:val="28"/>
          <w:szCs w:val="28"/>
        </w:rPr>
        <w:t xml:space="preserve">Внутренний водопровод и канализация  зданий. </w:t>
      </w:r>
      <w:r w:rsidRPr="00FD4C44">
        <w:rPr>
          <w:sz w:val="28"/>
          <w:szCs w:val="28"/>
        </w:rPr>
        <w:t xml:space="preserve">Актуализированная редакция </w:t>
      </w:r>
      <w:proofErr w:type="spellStart"/>
      <w:r w:rsidRPr="00FD4C44">
        <w:rPr>
          <w:sz w:val="28"/>
          <w:szCs w:val="28"/>
        </w:rPr>
        <w:t>СНиП</w:t>
      </w:r>
      <w:proofErr w:type="spellEnd"/>
      <w:r w:rsidRPr="00FD4C44">
        <w:rPr>
          <w:sz w:val="28"/>
          <w:szCs w:val="28"/>
        </w:rPr>
        <w:t xml:space="preserve"> 2.04.01-85* (утв. Приказом </w:t>
      </w:r>
      <w:proofErr w:type="spellStart"/>
      <w:r w:rsidRPr="00FD4C44">
        <w:rPr>
          <w:sz w:val="28"/>
          <w:szCs w:val="28"/>
        </w:rPr>
        <w:t>Минрегиона</w:t>
      </w:r>
      <w:proofErr w:type="spellEnd"/>
      <w:r w:rsidRPr="00FD4C44">
        <w:rPr>
          <w:sz w:val="28"/>
          <w:szCs w:val="28"/>
        </w:rPr>
        <w:t xml:space="preserve"> России</w:t>
      </w:r>
      <w:r w:rsidRPr="00FD4C44">
        <w:rPr>
          <w:sz w:val="28"/>
          <w:szCs w:val="28"/>
        </w:rPr>
        <w:br/>
      </w:r>
      <w:r w:rsidRPr="00FD4C44">
        <w:rPr>
          <w:spacing w:val="3"/>
          <w:sz w:val="28"/>
          <w:szCs w:val="28"/>
        </w:rPr>
        <w:t>от 29.12.201</w:t>
      </w:r>
      <w:r w:rsidRPr="00FD4C44">
        <w:rPr>
          <w:spacing w:val="17"/>
          <w:sz w:val="28"/>
          <w:szCs w:val="28"/>
        </w:rPr>
        <w:t>1г.</w:t>
      </w:r>
      <w:r w:rsidRPr="00FD4C44">
        <w:rPr>
          <w:spacing w:val="3"/>
          <w:sz w:val="28"/>
          <w:szCs w:val="28"/>
        </w:rPr>
        <w:t xml:space="preserve"> №626);</w:t>
      </w:r>
    </w:p>
    <w:p w:rsidR="00825218" w:rsidRPr="00FD4C44" w:rsidRDefault="00825218" w:rsidP="00927A0A">
      <w:pPr>
        <w:widowControl w:val="0"/>
        <w:numPr>
          <w:ilvl w:val="0"/>
          <w:numId w:val="27"/>
        </w:numPr>
        <w:shd w:val="clear" w:color="auto" w:fill="FFFFFF"/>
        <w:tabs>
          <w:tab w:val="left" w:pos="1306"/>
        </w:tabs>
        <w:autoSpaceDE w:val="0"/>
        <w:autoSpaceDN w:val="0"/>
        <w:adjustRightInd w:val="0"/>
        <w:ind w:left="34" w:right="143" w:firstLine="720"/>
        <w:jc w:val="both"/>
        <w:rPr>
          <w:sz w:val="28"/>
          <w:szCs w:val="28"/>
        </w:rPr>
      </w:pPr>
      <w:proofErr w:type="spellStart"/>
      <w:r w:rsidRPr="00FD4C44">
        <w:rPr>
          <w:spacing w:val="-1"/>
          <w:sz w:val="28"/>
          <w:szCs w:val="28"/>
        </w:rPr>
        <w:t>СНиП</w:t>
      </w:r>
      <w:proofErr w:type="spellEnd"/>
      <w:r w:rsidRPr="00FD4C44">
        <w:rPr>
          <w:spacing w:val="-1"/>
          <w:sz w:val="28"/>
          <w:szCs w:val="28"/>
        </w:rPr>
        <w:t xml:space="preserve"> 41-01-2003 Отопление, вентиляция и кондиционирование (приняты</w:t>
      </w:r>
      <w:r w:rsidRPr="00FD4C44">
        <w:rPr>
          <w:spacing w:val="-1"/>
          <w:sz w:val="28"/>
          <w:szCs w:val="28"/>
        </w:rPr>
        <w:br/>
      </w:r>
      <w:r w:rsidRPr="00FD4C44">
        <w:rPr>
          <w:sz w:val="28"/>
          <w:szCs w:val="28"/>
        </w:rPr>
        <w:t>и введены в действие Постановлением Госстроя РФ от 26.06.2003 г. № 115);</w:t>
      </w:r>
    </w:p>
    <w:p w:rsidR="00825218" w:rsidRPr="00FD4C44" w:rsidRDefault="00825218" w:rsidP="00927A0A">
      <w:pPr>
        <w:widowControl w:val="0"/>
        <w:numPr>
          <w:ilvl w:val="0"/>
          <w:numId w:val="27"/>
        </w:numPr>
        <w:shd w:val="clear" w:color="auto" w:fill="FFFFFF"/>
        <w:tabs>
          <w:tab w:val="left" w:pos="1306"/>
        </w:tabs>
        <w:autoSpaceDE w:val="0"/>
        <w:autoSpaceDN w:val="0"/>
        <w:adjustRightInd w:val="0"/>
        <w:ind w:left="34" w:right="143" w:firstLine="720"/>
        <w:jc w:val="both"/>
        <w:rPr>
          <w:sz w:val="28"/>
          <w:szCs w:val="28"/>
        </w:rPr>
      </w:pPr>
      <w:proofErr w:type="spellStart"/>
      <w:r w:rsidRPr="00FD4C44">
        <w:rPr>
          <w:spacing w:val="5"/>
          <w:sz w:val="28"/>
          <w:szCs w:val="28"/>
        </w:rPr>
        <w:t>СНиП</w:t>
      </w:r>
      <w:proofErr w:type="spellEnd"/>
      <w:r w:rsidRPr="00FD4C44">
        <w:rPr>
          <w:spacing w:val="5"/>
          <w:sz w:val="28"/>
          <w:szCs w:val="28"/>
        </w:rPr>
        <w:t xml:space="preserve"> 41-02-2003. Тепловые сети, (приняты Постановлением Госстроя</w:t>
      </w:r>
      <w:r w:rsidRPr="00FD4C44">
        <w:rPr>
          <w:spacing w:val="5"/>
          <w:sz w:val="28"/>
          <w:szCs w:val="28"/>
        </w:rPr>
        <w:br/>
      </w:r>
      <w:r w:rsidRPr="00FD4C44">
        <w:rPr>
          <w:sz w:val="28"/>
          <w:szCs w:val="28"/>
        </w:rPr>
        <w:t>РФ от 24.06.2003 г. № ПО);</w:t>
      </w:r>
    </w:p>
    <w:p w:rsidR="00825218" w:rsidRPr="00FD4C44" w:rsidRDefault="00825218" w:rsidP="00927A0A">
      <w:pPr>
        <w:widowControl w:val="0"/>
        <w:numPr>
          <w:ilvl w:val="0"/>
          <w:numId w:val="27"/>
        </w:numPr>
        <w:shd w:val="clear" w:color="auto" w:fill="FFFFFF"/>
        <w:tabs>
          <w:tab w:val="left" w:pos="1306"/>
        </w:tabs>
        <w:autoSpaceDE w:val="0"/>
        <w:autoSpaceDN w:val="0"/>
        <w:adjustRightInd w:val="0"/>
        <w:ind w:left="34" w:right="143" w:firstLine="720"/>
        <w:jc w:val="both"/>
        <w:rPr>
          <w:sz w:val="28"/>
          <w:szCs w:val="28"/>
        </w:rPr>
      </w:pPr>
      <w:proofErr w:type="spellStart"/>
      <w:r w:rsidRPr="00FD4C44">
        <w:rPr>
          <w:spacing w:val="1"/>
          <w:sz w:val="28"/>
          <w:szCs w:val="28"/>
        </w:rPr>
        <w:lastRenderedPageBreak/>
        <w:t>СНиП</w:t>
      </w:r>
      <w:proofErr w:type="spellEnd"/>
      <w:r w:rsidRPr="00FD4C44">
        <w:rPr>
          <w:spacing w:val="1"/>
          <w:sz w:val="28"/>
          <w:szCs w:val="28"/>
        </w:rPr>
        <w:t xml:space="preserve"> 2.</w:t>
      </w:r>
      <w:r w:rsidR="00966399" w:rsidRPr="00FD4C44">
        <w:rPr>
          <w:spacing w:val="1"/>
          <w:sz w:val="28"/>
          <w:szCs w:val="28"/>
        </w:rPr>
        <w:t xml:space="preserve">06.15-85 Инженерная защита территории от затопления </w:t>
      </w:r>
      <w:r w:rsidRPr="00FD4C44">
        <w:rPr>
          <w:spacing w:val="1"/>
          <w:sz w:val="28"/>
          <w:szCs w:val="28"/>
        </w:rPr>
        <w:t>и</w:t>
      </w:r>
      <w:r w:rsidR="00966399" w:rsidRPr="00FD4C44">
        <w:rPr>
          <w:spacing w:val="1"/>
          <w:sz w:val="28"/>
          <w:szCs w:val="28"/>
        </w:rPr>
        <w:t xml:space="preserve"> </w:t>
      </w:r>
      <w:r w:rsidRPr="00FD4C44">
        <w:rPr>
          <w:sz w:val="28"/>
          <w:szCs w:val="28"/>
        </w:rPr>
        <w:t>подтопления, (утв. Постановлением Госстроя СССР от 19.09.1985 г. № 154);</w:t>
      </w:r>
    </w:p>
    <w:p w:rsidR="00825218" w:rsidRPr="00FD4C44" w:rsidRDefault="00966399" w:rsidP="00927A0A">
      <w:pPr>
        <w:widowControl w:val="0"/>
        <w:numPr>
          <w:ilvl w:val="0"/>
          <w:numId w:val="27"/>
        </w:numPr>
        <w:shd w:val="clear" w:color="auto" w:fill="FFFFFF"/>
        <w:tabs>
          <w:tab w:val="left" w:pos="1306"/>
        </w:tabs>
        <w:autoSpaceDE w:val="0"/>
        <w:autoSpaceDN w:val="0"/>
        <w:adjustRightInd w:val="0"/>
        <w:ind w:left="34" w:right="143" w:firstLine="720"/>
        <w:jc w:val="both"/>
        <w:rPr>
          <w:sz w:val="28"/>
          <w:szCs w:val="28"/>
        </w:rPr>
      </w:pPr>
      <w:r w:rsidRPr="00FD4C44">
        <w:rPr>
          <w:spacing w:val="1"/>
          <w:sz w:val="28"/>
          <w:szCs w:val="28"/>
        </w:rPr>
        <w:t>СП 47.13330.2012 «Свод правил. Инженерные изыскания</w:t>
      </w:r>
      <w:r w:rsidR="00825218" w:rsidRPr="00FD4C44">
        <w:rPr>
          <w:spacing w:val="1"/>
          <w:sz w:val="28"/>
          <w:szCs w:val="28"/>
        </w:rPr>
        <w:t xml:space="preserve"> для</w:t>
      </w:r>
      <w:r w:rsidRPr="00FD4C44">
        <w:rPr>
          <w:spacing w:val="1"/>
          <w:sz w:val="28"/>
          <w:szCs w:val="28"/>
        </w:rPr>
        <w:t xml:space="preserve"> </w:t>
      </w:r>
      <w:r w:rsidR="00825218" w:rsidRPr="00FD4C44">
        <w:rPr>
          <w:spacing w:val="-1"/>
          <w:sz w:val="28"/>
          <w:szCs w:val="28"/>
        </w:rPr>
        <w:t xml:space="preserve">строительства. Основные положения. Актуализированная редакция </w:t>
      </w:r>
      <w:proofErr w:type="spellStart"/>
      <w:r w:rsidR="00825218" w:rsidRPr="00FD4C44">
        <w:rPr>
          <w:spacing w:val="-1"/>
          <w:sz w:val="28"/>
          <w:szCs w:val="28"/>
        </w:rPr>
        <w:t>СНиП</w:t>
      </w:r>
      <w:proofErr w:type="spellEnd"/>
      <w:r w:rsidR="00825218" w:rsidRPr="00FD4C44">
        <w:rPr>
          <w:spacing w:val="-1"/>
          <w:sz w:val="28"/>
          <w:szCs w:val="28"/>
        </w:rPr>
        <w:t xml:space="preserve"> 11-02-96»</w:t>
      </w:r>
      <w:r w:rsidR="00825218" w:rsidRPr="00FD4C44">
        <w:rPr>
          <w:spacing w:val="-1"/>
          <w:sz w:val="28"/>
          <w:szCs w:val="28"/>
        </w:rPr>
        <w:br/>
      </w:r>
      <w:r w:rsidR="00825218" w:rsidRPr="00FD4C44">
        <w:rPr>
          <w:sz w:val="28"/>
          <w:szCs w:val="28"/>
        </w:rPr>
        <w:t>(утв. Приказом Госстроя России от 10.12.2012 г. № 83/ГС);</w:t>
      </w:r>
    </w:p>
    <w:p w:rsidR="00825218" w:rsidRPr="00FD4C44" w:rsidRDefault="00966399" w:rsidP="00927A0A">
      <w:pPr>
        <w:widowControl w:val="0"/>
        <w:numPr>
          <w:ilvl w:val="0"/>
          <w:numId w:val="27"/>
        </w:numPr>
        <w:shd w:val="clear" w:color="auto" w:fill="FFFFFF"/>
        <w:tabs>
          <w:tab w:val="left" w:pos="1306"/>
        </w:tabs>
        <w:autoSpaceDE w:val="0"/>
        <w:autoSpaceDN w:val="0"/>
        <w:adjustRightInd w:val="0"/>
        <w:ind w:left="34" w:right="143" w:firstLine="720"/>
        <w:jc w:val="both"/>
        <w:rPr>
          <w:sz w:val="28"/>
          <w:szCs w:val="28"/>
        </w:rPr>
      </w:pPr>
      <w:proofErr w:type="gramStart"/>
      <w:r w:rsidRPr="00FD4C44">
        <w:rPr>
          <w:spacing w:val="2"/>
          <w:sz w:val="28"/>
          <w:szCs w:val="28"/>
        </w:rPr>
        <w:t>Свод правил</w:t>
      </w:r>
      <w:r w:rsidR="00825218" w:rsidRPr="00FD4C44">
        <w:rPr>
          <w:spacing w:val="2"/>
          <w:sz w:val="28"/>
          <w:szCs w:val="28"/>
        </w:rPr>
        <w:t xml:space="preserve"> СП </w:t>
      </w:r>
      <w:r w:rsidRPr="00FD4C44">
        <w:rPr>
          <w:spacing w:val="2"/>
          <w:sz w:val="28"/>
          <w:szCs w:val="28"/>
        </w:rPr>
        <w:t xml:space="preserve">131.13330.2012 Строительная климатология </w:t>
      </w:r>
      <w:r w:rsidR="00825218" w:rsidRPr="00FD4C44">
        <w:rPr>
          <w:spacing w:val="2"/>
          <w:sz w:val="28"/>
          <w:szCs w:val="28"/>
        </w:rPr>
        <w:t>актуализи</w:t>
      </w:r>
      <w:r w:rsidRPr="00FD4C44">
        <w:rPr>
          <w:spacing w:val="2"/>
          <w:sz w:val="28"/>
          <w:szCs w:val="28"/>
        </w:rPr>
        <w:t xml:space="preserve">рованная версия </w:t>
      </w:r>
      <w:proofErr w:type="spellStart"/>
      <w:r w:rsidRPr="00FD4C44">
        <w:rPr>
          <w:spacing w:val="2"/>
          <w:sz w:val="28"/>
          <w:szCs w:val="28"/>
        </w:rPr>
        <w:t>СНиП</w:t>
      </w:r>
      <w:proofErr w:type="spellEnd"/>
      <w:r w:rsidRPr="00FD4C44">
        <w:rPr>
          <w:spacing w:val="2"/>
          <w:sz w:val="28"/>
          <w:szCs w:val="28"/>
        </w:rPr>
        <w:t xml:space="preserve"> 23-01-99* </w:t>
      </w:r>
      <w:r w:rsidR="00825218" w:rsidRPr="00FD4C44">
        <w:rPr>
          <w:spacing w:val="2"/>
          <w:sz w:val="28"/>
          <w:szCs w:val="28"/>
        </w:rPr>
        <w:t xml:space="preserve">(утв. Приказом </w:t>
      </w:r>
      <w:proofErr w:type="spellStart"/>
      <w:r w:rsidR="00825218" w:rsidRPr="00FD4C44">
        <w:rPr>
          <w:spacing w:val="2"/>
          <w:sz w:val="28"/>
          <w:szCs w:val="28"/>
        </w:rPr>
        <w:t>Минрегиона</w:t>
      </w:r>
      <w:proofErr w:type="spellEnd"/>
      <w:r w:rsidR="00825218" w:rsidRPr="00FD4C44">
        <w:rPr>
          <w:spacing w:val="2"/>
          <w:sz w:val="28"/>
          <w:szCs w:val="28"/>
        </w:rPr>
        <w:t xml:space="preserve"> России от</w:t>
      </w:r>
      <w:proofErr w:type="gramEnd"/>
    </w:p>
    <w:p w:rsidR="00825218" w:rsidRPr="00FD4C44" w:rsidRDefault="00825218" w:rsidP="00927A0A">
      <w:pPr>
        <w:shd w:val="clear" w:color="auto" w:fill="FFFFFF"/>
        <w:ind w:left="43" w:right="143"/>
        <w:jc w:val="both"/>
      </w:pPr>
      <w:proofErr w:type="gramStart"/>
      <w:r w:rsidRPr="00FD4C44">
        <w:rPr>
          <w:spacing w:val="2"/>
          <w:sz w:val="28"/>
          <w:szCs w:val="28"/>
        </w:rPr>
        <w:t>30.06.2012 г. №275);</w:t>
      </w:r>
      <w:proofErr w:type="gramEnd"/>
    </w:p>
    <w:p w:rsidR="00825218" w:rsidRPr="00FD4C44" w:rsidRDefault="00966399" w:rsidP="00927A0A">
      <w:pPr>
        <w:widowControl w:val="0"/>
        <w:numPr>
          <w:ilvl w:val="0"/>
          <w:numId w:val="27"/>
        </w:numPr>
        <w:shd w:val="clear" w:color="auto" w:fill="FFFFFF"/>
        <w:tabs>
          <w:tab w:val="left" w:pos="1306"/>
        </w:tabs>
        <w:autoSpaceDE w:val="0"/>
        <w:autoSpaceDN w:val="0"/>
        <w:adjustRightInd w:val="0"/>
        <w:ind w:left="34" w:right="143" w:firstLine="720"/>
        <w:jc w:val="both"/>
        <w:rPr>
          <w:sz w:val="28"/>
          <w:szCs w:val="28"/>
        </w:rPr>
      </w:pPr>
      <w:r w:rsidRPr="00FD4C44">
        <w:rPr>
          <w:sz w:val="28"/>
          <w:szCs w:val="28"/>
        </w:rPr>
        <w:t>СП 30-102-99 Планировка и застройка территорий</w:t>
      </w:r>
      <w:r w:rsidR="00825218" w:rsidRPr="00FD4C44">
        <w:rPr>
          <w:sz w:val="28"/>
          <w:szCs w:val="28"/>
        </w:rPr>
        <w:t xml:space="preserve"> малоэтажного</w:t>
      </w:r>
      <w:r w:rsidRPr="00FD4C44">
        <w:rPr>
          <w:sz w:val="28"/>
          <w:szCs w:val="28"/>
        </w:rPr>
        <w:t xml:space="preserve"> </w:t>
      </w:r>
      <w:r w:rsidRPr="00FD4C44">
        <w:rPr>
          <w:spacing w:val="3"/>
          <w:sz w:val="28"/>
          <w:szCs w:val="28"/>
        </w:rPr>
        <w:t>жилищного строительства</w:t>
      </w:r>
      <w:r w:rsidR="00825218" w:rsidRPr="00FD4C44">
        <w:rPr>
          <w:spacing w:val="3"/>
          <w:sz w:val="28"/>
          <w:szCs w:val="28"/>
        </w:rPr>
        <w:t xml:space="preserve"> (п</w:t>
      </w:r>
      <w:r w:rsidRPr="00FD4C44">
        <w:rPr>
          <w:spacing w:val="3"/>
          <w:sz w:val="28"/>
          <w:szCs w:val="28"/>
        </w:rPr>
        <w:t>ринят Постановлением Госстроя России</w:t>
      </w:r>
      <w:r w:rsidR="00825218" w:rsidRPr="00FD4C44">
        <w:rPr>
          <w:spacing w:val="3"/>
          <w:sz w:val="28"/>
          <w:szCs w:val="28"/>
        </w:rPr>
        <w:t xml:space="preserve"> от</w:t>
      </w:r>
      <w:r w:rsidRPr="00FD4C44">
        <w:rPr>
          <w:spacing w:val="3"/>
          <w:sz w:val="28"/>
          <w:szCs w:val="28"/>
        </w:rPr>
        <w:t xml:space="preserve"> </w:t>
      </w:r>
      <w:r w:rsidR="00825218" w:rsidRPr="00FD4C44">
        <w:rPr>
          <w:spacing w:val="2"/>
          <w:sz w:val="28"/>
          <w:szCs w:val="28"/>
        </w:rPr>
        <w:t>30.12.1999 г. №94);</w:t>
      </w:r>
    </w:p>
    <w:p w:rsidR="00825218" w:rsidRPr="00FD4C44" w:rsidRDefault="00825218" w:rsidP="00927A0A">
      <w:pPr>
        <w:widowControl w:val="0"/>
        <w:numPr>
          <w:ilvl w:val="0"/>
          <w:numId w:val="27"/>
        </w:numPr>
        <w:shd w:val="clear" w:color="auto" w:fill="FFFFFF"/>
        <w:tabs>
          <w:tab w:val="left" w:pos="1306"/>
        </w:tabs>
        <w:autoSpaceDE w:val="0"/>
        <w:autoSpaceDN w:val="0"/>
        <w:adjustRightInd w:val="0"/>
        <w:ind w:left="34" w:right="143" w:firstLine="720"/>
        <w:jc w:val="both"/>
        <w:rPr>
          <w:sz w:val="28"/>
          <w:szCs w:val="28"/>
        </w:rPr>
      </w:pPr>
      <w:proofErr w:type="spellStart"/>
      <w:r w:rsidRPr="00FD4C44">
        <w:rPr>
          <w:spacing w:val="3"/>
          <w:sz w:val="28"/>
          <w:szCs w:val="28"/>
        </w:rPr>
        <w:t>СНиП</w:t>
      </w:r>
      <w:proofErr w:type="spellEnd"/>
      <w:r w:rsidRPr="00FD4C44">
        <w:rPr>
          <w:spacing w:val="3"/>
          <w:sz w:val="28"/>
          <w:szCs w:val="28"/>
        </w:rPr>
        <w:t xml:space="preserve"> 31-06-2009. Общественные здания и сооружения, (утв. Приказом</w:t>
      </w:r>
      <w:r w:rsidR="00966399" w:rsidRPr="00FD4C44">
        <w:rPr>
          <w:spacing w:val="3"/>
          <w:sz w:val="28"/>
          <w:szCs w:val="28"/>
        </w:rPr>
        <w:t xml:space="preserve"> </w:t>
      </w:r>
      <w:proofErr w:type="spellStart"/>
      <w:r w:rsidRPr="00FD4C44">
        <w:rPr>
          <w:sz w:val="28"/>
          <w:szCs w:val="28"/>
        </w:rPr>
        <w:t>Минрегиона</w:t>
      </w:r>
      <w:proofErr w:type="spellEnd"/>
      <w:r w:rsidRPr="00FD4C44">
        <w:rPr>
          <w:sz w:val="28"/>
          <w:szCs w:val="28"/>
        </w:rPr>
        <w:t xml:space="preserve"> РФ от 01.09.2009 г. № 390);</w:t>
      </w:r>
    </w:p>
    <w:p w:rsidR="00825218" w:rsidRPr="00FD4C44" w:rsidRDefault="00966399" w:rsidP="00927A0A">
      <w:pPr>
        <w:widowControl w:val="0"/>
        <w:numPr>
          <w:ilvl w:val="0"/>
          <w:numId w:val="27"/>
        </w:numPr>
        <w:shd w:val="clear" w:color="auto" w:fill="FFFFFF"/>
        <w:tabs>
          <w:tab w:val="left" w:pos="1306"/>
        </w:tabs>
        <w:autoSpaceDE w:val="0"/>
        <w:autoSpaceDN w:val="0"/>
        <w:adjustRightInd w:val="0"/>
        <w:ind w:left="34" w:right="143" w:firstLine="720"/>
        <w:jc w:val="both"/>
        <w:rPr>
          <w:sz w:val="28"/>
          <w:szCs w:val="28"/>
        </w:rPr>
      </w:pPr>
      <w:r w:rsidRPr="00FD4C44">
        <w:rPr>
          <w:spacing w:val="1"/>
          <w:sz w:val="28"/>
          <w:szCs w:val="28"/>
        </w:rPr>
        <w:t>СП 62.13330.2011 Свод правил Газораспределительные</w:t>
      </w:r>
      <w:r w:rsidR="00825218" w:rsidRPr="00FD4C44">
        <w:rPr>
          <w:spacing w:val="1"/>
          <w:sz w:val="28"/>
          <w:szCs w:val="28"/>
        </w:rPr>
        <w:t xml:space="preserve"> системы.</w:t>
      </w:r>
      <w:r w:rsidRPr="00FD4C44">
        <w:rPr>
          <w:spacing w:val="1"/>
          <w:sz w:val="28"/>
          <w:szCs w:val="28"/>
        </w:rPr>
        <w:t xml:space="preserve"> </w:t>
      </w:r>
      <w:r w:rsidR="00825218" w:rsidRPr="00FD4C44">
        <w:rPr>
          <w:spacing w:val="3"/>
          <w:sz w:val="28"/>
          <w:szCs w:val="28"/>
        </w:rPr>
        <w:t xml:space="preserve">Актуализированная редакция </w:t>
      </w:r>
      <w:proofErr w:type="spellStart"/>
      <w:r w:rsidR="00825218" w:rsidRPr="00FD4C44">
        <w:rPr>
          <w:spacing w:val="3"/>
          <w:sz w:val="28"/>
          <w:szCs w:val="28"/>
        </w:rPr>
        <w:t>СНиП</w:t>
      </w:r>
      <w:proofErr w:type="spellEnd"/>
      <w:r w:rsidR="00825218" w:rsidRPr="00FD4C44">
        <w:rPr>
          <w:spacing w:val="3"/>
          <w:sz w:val="28"/>
          <w:szCs w:val="28"/>
        </w:rPr>
        <w:t xml:space="preserve"> 42.01.2002 (утв. Приказом </w:t>
      </w:r>
      <w:proofErr w:type="spellStart"/>
      <w:r w:rsidR="00825218" w:rsidRPr="00FD4C44">
        <w:rPr>
          <w:spacing w:val="3"/>
          <w:sz w:val="28"/>
          <w:szCs w:val="28"/>
        </w:rPr>
        <w:t>Минрегиона</w:t>
      </w:r>
      <w:proofErr w:type="spellEnd"/>
      <w:r w:rsidR="00825218" w:rsidRPr="00FD4C44">
        <w:rPr>
          <w:spacing w:val="3"/>
          <w:sz w:val="28"/>
          <w:szCs w:val="28"/>
        </w:rPr>
        <w:t xml:space="preserve"> РФ от</w:t>
      </w:r>
      <w:r w:rsidRPr="00FD4C44">
        <w:rPr>
          <w:spacing w:val="3"/>
          <w:sz w:val="28"/>
          <w:szCs w:val="28"/>
        </w:rPr>
        <w:t xml:space="preserve"> </w:t>
      </w:r>
      <w:r w:rsidR="00825218" w:rsidRPr="00FD4C44">
        <w:rPr>
          <w:spacing w:val="7"/>
          <w:sz w:val="28"/>
          <w:szCs w:val="28"/>
        </w:rPr>
        <w:t xml:space="preserve">27.12.2010 г. №780, в ред. Изменения №1, утв. Приказом </w:t>
      </w:r>
      <w:proofErr w:type="spellStart"/>
      <w:r w:rsidR="00825218" w:rsidRPr="00FD4C44">
        <w:rPr>
          <w:spacing w:val="7"/>
          <w:sz w:val="28"/>
          <w:szCs w:val="28"/>
        </w:rPr>
        <w:t>Минрегиона</w:t>
      </w:r>
      <w:proofErr w:type="spellEnd"/>
      <w:r w:rsidR="00825218" w:rsidRPr="00FD4C44">
        <w:rPr>
          <w:spacing w:val="7"/>
          <w:sz w:val="28"/>
          <w:szCs w:val="28"/>
        </w:rPr>
        <w:t xml:space="preserve"> России от</w:t>
      </w:r>
      <w:r w:rsidRPr="00FD4C44">
        <w:rPr>
          <w:spacing w:val="7"/>
          <w:sz w:val="28"/>
          <w:szCs w:val="28"/>
        </w:rPr>
        <w:t xml:space="preserve"> </w:t>
      </w:r>
      <w:r w:rsidR="00825218" w:rsidRPr="00FD4C44">
        <w:rPr>
          <w:spacing w:val="1"/>
          <w:sz w:val="28"/>
          <w:szCs w:val="28"/>
        </w:rPr>
        <w:t>10.12.2012 г. №81/ГС);</w:t>
      </w:r>
    </w:p>
    <w:p w:rsidR="00825218" w:rsidRPr="00FD4C44" w:rsidRDefault="00966399" w:rsidP="00927A0A">
      <w:pPr>
        <w:widowControl w:val="0"/>
        <w:numPr>
          <w:ilvl w:val="0"/>
          <w:numId w:val="27"/>
        </w:numPr>
        <w:shd w:val="clear" w:color="auto" w:fill="FFFFFF"/>
        <w:tabs>
          <w:tab w:val="left" w:pos="1306"/>
        </w:tabs>
        <w:autoSpaceDE w:val="0"/>
        <w:autoSpaceDN w:val="0"/>
        <w:adjustRightInd w:val="0"/>
        <w:ind w:left="34" w:right="143" w:firstLine="720"/>
        <w:jc w:val="both"/>
        <w:rPr>
          <w:sz w:val="28"/>
          <w:szCs w:val="28"/>
        </w:rPr>
      </w:pPr>
      <w:r w:rsidRPr="00FD4C44">
        <w:rPr>
          <w:spacing w:val="2"/>
          <w:sz w:val="28"/>
          <w:szCs w:val="28"/>
        </w:rPr>
        <w:t xml:space="preserve">Правила охраны </w:t>
      </w:r>
      <w:r w:rsidR="00825218" w:rsidRPr="00FD4C44">
        <w:rPr>
          <w:spacing w:val="2"/>
          <w:sz w:val="28"/>
          <w:szCs w:val="28"/>
        </w:rPr>
        <w:t>газор</w:t>
      </w:r>
      <w:r w:rsidRPr="00FD4C44">
        <w:rPr>
          <w:spacing w:val="2"/>
          <w:sz w:val="28"/>
          <w:szCs w:val="28"/>
        </w:rPr>
        <w:t>аспределительных сетей (утв.</w:t>
      </w:r>
      <w:r w:rsidR="00825218" w:rsidRPr="00FD4C44">
        <w:rPr>
          <w:spacing w:val="2"/>
          <w:sz w:val="28"/>
          <w:szCs w:val="28"/>
        </w:rPr>
        <w:t xml:space="preserve"> Постановлением</w:t>
      </w:r>
      <w:r w:rsidRPr="00FD4C44">
        <w:rPr>
          <w:spacing w:val="2"/>
          <w:sz w:val="28"/>
          <w:szCs w:val="28"/>
        </w:rPr>
        <w:t xml:space="preserve"> </w:t>
      </w:r>
      <w:r w:rsidR="00825218" w:rsidRPr="00FD4C44">
        <w:rPr>
          <w:sz w:val="28"/>
          <w:szCs w:val="28"/>
        </w:rPr>
        <w:t>Правительства РФ от 20.11.2000 г. № 878, ред. от 22.12.2011 г.);</w:t>
      </w:r>
    </w:p>
    <w:p w:rsidR="00886195" w:rsidRPr="00FD4C44" w:rsidRDefault="00886195" w:rsidP="00927A0A">
      <w:pPr>
        <w:widowControl w:val="0"/>
        <w:shd w:val="clear" w:color="auto" w:fill="FFFFFF"/>
        <w:tabs>
          <w:tab w:val="left" w:pos="1306"/>
        </w:tabs>
        <w:autoSpaceDE w:val="0"/>
        <w:autoSpaceDN w:val="0"/>
        <w:adjustRightInd w:val="0"/>
        <w:ind w:left="754" w:right="143"/>
        <w:jc w:val="both"/>
        <w:rPr>
          <w:sz w:val="28"/>
          <w:szCs w:val="28"/>
        </w:rPr>
      </w:pPr>
    </w:p>
    <w:p w:rsidR="00886195" w:rsidRPr="00FD4C44" w:rsidRDefault="00886195" w:rsidP="00927A0A">
      <w:pPr>
        <w:pStyle w:val="3"/>
        <w:numPr>
          <w:ilvl w:val="0"/>
          <w:numId w:val="0"/>
        </w:numPr>
        <w:tabs>
          <w:tab w:val="left" w:pos="1125"/>
        </w:tabs>
        <w:ind w:left="180" w:right="167"/>
        <w:rPr>
          <w:rFonts w:ascii="Times New Roman" w:hAnsi="Times New Roman" w:cs="Times New Roman"/>
          <w:i w:val="0"/>
          <w:szCs w:val="28"/>
          <w:u w:val="single"/>
        </w:rPr>
      </w:pPr>
      <w:bookmarkStart w:id="8" w:name="_Toc7097003"/>
      <w:r w:rsidRPr="00FD4C44">
        <w:rPr>
          <w:rFonts w:ascii="Times New Roman" w:hAnsi="Times New Roman" w:cs="Times New Roman"/>
          <w:i w:val="0"/>
          <w:szCs w:val="28"/>
          <w:u w:val="single"/>
        </w:rPr>
        <w:t>Цель разработки документации по планировке территории</w:t>
      </w:r>
      <w:bookmarkEnd w:id="8"/>
    </w:p>
    <w:p w:rsidR="00886195" w:rsidRPr="00FD4C44" w:rsidRDefault="00886195" w:rsidP="00927A0A">
      <w:pPr>
        <w:shd w:val="clear" w:color="auto" w:fill="FFFFFF"/>
        <w:ind w:left="43" w:right="141" w:firstLine="710"/>
        <w:jc w:val="both"/>
        <w:rPr>
          <w:sz w:val="28"/>
          <w:szCs w:val="28"/>
        </w:rPr>
      </w:pPr>
      <w:bookmarkStart w:id="9" w:name="_Toc385338865"/>
      <w:bookmarkStart w:id="10" w:name="_Toc392755648"/>
      <w:r w:rsidRPr="00FD4C44">
        <w:rPr>
          <w:sz w:val="28"/>
          <w:szCs w:val="28"/>
        </w:rPr>
        <w:t>1. Обеспечение устойчивого развития территории микрорайона путем достижения нормируемых показателей застройки и основных линий градостроительного регулирования.</w:t>
      </w:r>
    </w:p>
    <w:p w:rsidR="00886195" w:rsidRPr="00FD4C44" w:rsidRDefault="00886195" w:rsidP="00927A0A">
      <w:pPr>
        <w:shd w:val="clear" w:color="auto" w:fill="FFFFFF"/>
        <w:ind w:left="43" w:right="141" w:firstLine="710"/>
        <w:jc w:val="both"/>
        <w:rPr>
          <w:sz w:val="28"/>
          <w:szCs w:val="28"/>
        </w:rPr>
      </w:pPr>
      <w:r w:rsidRPr="00FD4C44">
        <w:rPr>
          <w:sz w:val="28"/>
          <w:szCs w:val="28"/>
        </w:rPr>
        <w:t>2. Установления границ незастроенных земельных участков, включая планируемые для предоставления индивидуальным застройщикам для строительства, а также предназначенные для размещения объектов капитального строительства местного значения, установления границ публичных сервитутов.</w:t>
      </w:r>
    </w:p>
    <w:p w:rsidR="00886195" w:rsidRPr="00FD4C44" w:rsidRDefault="00886195" w:rsidP="00927A0A">
      <w:pPr>
        <w:shd w:val="clear" w:color="auto" w:fill="FFFFFF"/>
        <w:ind w:left="43" w:right="141" w:firstLine="710"/>
        <w:jc w:val="both"/>
        <w:rPr>
          <w:sz w:val="28"/>
          <w:szCs w:val="28"/>
        </w:rPr>
      </w:pPr>
      <w:r w:rsidRPr="00FD4C44">
        <w:rPr>
          <w:sz w:val="28"/>
          <w:szCs w:val="28"/>
        </w:rPr>
        <w:t>3. Установление границ зон планируемого размещения объектов социально-культурного и коммунально-бытового назначения, иных объектов капитального строительства с выделением территорий размещения объектов федерального и регионального значения.</w:t>
      </w:r>
    </w:p>
    <w:p w:rsidR="00886195" w:rsidRPr="00FD4C44" w:rsidRDefault="00886195" w:rsidP="00927A0A">
      <w:pPr>
        <w:shd w:val="clear" w:color="auto" w:fill="FFFFFF"/>
        <w:ind w:left="43" w:right="141" w:firstLine="710"/>
        <w:jc w:val="both"/>
        <w:rPr>
          <w:sz w:val="28"/>
          <w:szCs w:val="28"/>
        </w:rPr>
      </w:pPr>
      <w:r w:rsidRPr="00FD4C44">
        <w:rPr>
          <w:sz w:val="28"/>
          <w:szCs w:val="28"/>
        </w:rPr>
        <w:t>4. Установление границ земельных участков, предназначенных для строительства и размещения линейных объектов.</w:t>
      </w:r>
    </w:p>
    <w:p w:rsidR="00886195" w:rsidRPr="00FD4C44" w:rsidRDefault="00886195" w:rsidP="00927A0A">
      <w:pPr>
        <w:shd w:val="clear" w:color="auto" w:fill="FFFFFF"/>
        <w:ind w:left="43" w:right="141" w:firstLine="710"/>
        <w:jc w:val="both"/>
        <w:rPr>
          <w:sz w:val="28"/>
          <w:szCs w:val="28"/>
        </w:rPr>
      </w:pPr>
      <w:r w:rsidRPr="00FD4C44">
        <w:rPr>
          <w:sz w:val="28"/>
          <w:szCs w:val="28"/>
        </w:rPr>
        <w:t>5. Определение местоположения границ образуемых и изменяемых земельных участков;</w:t>
      </w:r>
    </w:p>
    <w:p w:rsidR="003A20BE" w:rsidRPr="00FD4C44" w:rsidRDefault="00886195" w:rsidP="00927A0A">
      <w:pPr>
        <w:shd w:val="clear" w:color="auto" w:fill="FFFFFF"/>
        <w:ind w:left="43" w:right="141" w:firstLine="710"/>
        <w:jc w:val="both"/>
        <w:rPr>
          <w:sz w:val="28"/>
          <w:szCs w:val="28"/>
        </w:rPr>
      </w:pPr>
      <w:r w:rsidRPr="00FD4C44">
        <w:rPr>
          <w:sz w:val="28"/>
          <w:szCs w:val="28"/>
        </w:rPr>
        <w:t>6. Установление красных линий</w:t>
      </w:r>
    </w:p>
    <w:p w:rsidR="00262A02" w:rsidRPr="00FD4C44" w:rsidRDefault="00262A02" w:rsidP="00927A0A">
      <w:pPr>
        <w:pStyle w:val="3"/>
        <w:numPr>
          <w:ilvl w:val="0"/>
          <w:numId w:val="0"/>
        </w:numPr>
        <w:tabs>
          <w:tab w:val="left" w:pos="1125"/>
        </w:tabs>
        <w:ind w:left="180" w:right="167"/>
        <w:rPr>
          <w:rFonts w:ascii="Times New Roman" w:hAnsi="Times New Roman" w:cs="Times New Roman"/>
          <w:i w:val="0"/>
          <w:szCs w:val="28"/>
          <w:u w:val="single"/>
        </w:rPr>
      </w:pPr>
      <w:bookmarkStart w:id="11" w:name="_Toc7097004"/>
      <w:r w:rsidRPr="00FD4C44">
        <w:rPr>
          <w:rFonts w:ascii="Times New Roman" w:hAnsi="Times New Roman" w:cs="Times New Roman"/>
          <w:i w:val="0"/>
          <w:szCs w:val="28"/>
          <w:u w:val="single"/>
        </w:rPr>
        <w:t>Проектное использование территории</w:t>
      </w:r>
      <w:bookmarkEnd w:id="9"/>
      <w:bookmarkEnd w:id="10"/>
      <w:bookmarkEnd w:id="11"/>
    </w:p>
    <w:p w:rsidR="00122AD5" w:rsidRPr="00FD4C44" w:rsidRDefault="00122AD5" w:rsidP="00927A0A">
      <w:pPr>
        <w:shd w:val="clear" w:color="auto" w:fill="FFFFFF"/>
        <w:ind w:left="43" w:right="141" w:firstLine="710"/>
        <w:jc w:val="both"/>
        <w:rPr>
          <w:sz w:val="28"/>
          <w:szCs w:val="28"/>
        </w:rPr>
      </w:pPr>
      <w:r w:rsidRPr="00FD4C44">
        <w:rPr>
          <w:sz w:val="28"/>
          <w:szCs w:val="28"/>
        </w:rPr>
        <w:t xml:space="preserve">Согласно техническому заданию подготовка документации по планировке </w:t>
      </w:r>
      <w:r w:rsidR="00966399" w:rsidRPr="00FD4C44">
        <w:rPr>
          <w:sz w:val="28"/>
          <w:szCs w:val="28"/>
        </w:rPr>
        <w:t xml:space="preserve">территории в границах </w:t>
      </w:r>
      <w:r w:rsidR="006C7E23" w:rsidRPr="00FD4C44">
        <w:rPr>
          <w:sz w:val="28"/>
          <w:szCs w:val="28"/>
        </w:rPr>
        <w:t xml:space="preserve">участков с кадастровыми номерами 59:18:0490101:52 и 59:18:0400101:235 </w:t>
      </w:r>
      <w:proofErr w:type="spellStart"/>
      <w:r w:rsidR="001066F2" w:rsidRPr="00FD4C44">
        <w:rPr>
          <w:sz w:val="28"/>
          <w:szCs w:val="28"/>
        </w:rPr>
        <w:t>д</w:t>
      </w:r>
      <w:proofErr w:type="gramStart"/>
      <w:r w:rsidR="001066F2" w:rsidRPr="00FD4C44">
        <w:rPr>
          <w:sz w:val="28"/>
          <w:szCs w:val="28"/>
        </w:rPr>
        <w:t>.К</w:t>
      </w:r>
      <w:proofErr w:type="gramEnd"/>
      <w:r w:rsidR="001066F2" w:rsidRPr="00FD4C44">
        <w:rPr>
          <w:sz w:val="28"/>
          <w:szCs w:val="28"/>
        </w:rPr>
        <w:t>улигино</w:t>
      </w:r>
      <w:proofErr w:type="spellEnd"/>
      <w:r w:rsidR="001066F2" w:rsidRPr="00FD4C44">
        <w:rPr>
          <w:sz w:val="28"/>
          <w:szCs w:val="28"/>
        </w:rPr>
        <w:t xml:space="preserve"> </w:t>
      </w:r>
      <w:proofErr w:type="spellStart"/>
      <w:r w:rsidR="001066F2" w:rsidRPr="00FD4C44">
        <w:rPr>
          <w:sz w:val="28"/>
          <w:szCs w:val="28"/>
        </w:rPr>
        <w:t>Краснослудского</w:t>
      </w:r>
      <w:proofErr w:type="spellEnd"/>
      <w:r w:rsidR="001066F2" w:rsidRPr="00FD4C44">
        <w:rPr>
          <w:snapToGrid w:val="0"/>
          <w:sz w:val="28"/>
          <w:lang w:eastAsia="en-US"/>
        </w:rPr>
        <w:t xml:space="preserve"> сельского поселения</w:t>
      </w:r>
      <w:r w:rsidRPr="00FD4C44">
        <w:rPr>
          <w:sz w:val="28"/>
          <w:szCs w:val="28"/>
        </w:rPr>
        <w:t xml:space="preserve"> (под индивидуальную жилую застройку) площадью </w:t>
      </w:r>
      <w:r w:rsidR="006C7E23" w:rsidRPr="00FD4C44">
        <w:rPr>
          <w:sz w:val="28"/>
          <w:szCs w:val="28"/>
        </w:rPr>
        <w:t xml:space="preserve">4,856 </w:t>
      </w:r>
      <w:r w:rsidRPr="00FD4C44">
        <w:rPr>
          <w:sz w:val="28"/>
          <w:szCs w:val="28"/>
        </w:rPr>
        <w:t>га включает в себя:</w:t>
      </w:r>
    </w:p>
    <w:p w:rsidR="00122AD5" w:rsidRPr="00FD4C44" w:rsidRDefault="00122AD5" w:rsidP="00927A0A">
      <w:pPr>
        <w:shd w:val="clear" w:color="auto" w:fill="FFFFFF"/>
        <w:ind w:left="43" w:right="211" w:firstLine="710"/>
        <w:jc w:val="both"/>
      </w:pPr>
      <w:r w:rsidRPr="00FD4C44">
        <w:rPr>
          <w:spacing w:val="2"/>
          <w:sz w:val="28"/>
          <w:szCs w:val="28"/>
        </w:rPr>
        <w:t xml:space="preserve">- разработка проекта планировки и проекта межевания территории для </w:t>
      </w:r>
      <w:r w:rsidRPr="00FD4C44">
        <w:rPr>
          <w:spacing w:val="1"/>
          <w:sz w:val="28"/>
          <w:szCs w:val="28"/>
        </w:rPr>
        <w:t xml:space="preserve">формирования </w:t>
      </w:r>
      <w:r w:rsidR="0061095F" w:rsidRPr="00FD4C44">
        <w:rPr>
          <w:spacing w:val="1"/>
          <w:sz w:val="28"/>
          <w:szCs w:val="28"/>
        </w:rPr>
        <w:t>25</w:t>
      </w:r>
      <w:r w:rsidRPr="00FD4C44">
        <w:rPr>
          <w:spacing w:val="1"/>
          <w:sz w:val="28"/>
          <w:szCs w:val="28"/>
        </w:rPr>
        <w:t xml:space="preserve"> земельных участков на площади </w:t>
      </w:r>
      <w:r w:rsidR="006C7E23" w:rsidRPr="00FD4C44">
        <w:rPr>
          <w:spacing w:val="1"/>
          <w:sz w:val="28"/>
          <w:szCs w:val="28"/>
        </w:rPr>
        <w:t>4,856</w:t>
      </w:r>
      <w:r w:rsidRPr="00FD4C44">
        <w:rPr>
          <w:spacing w:val="1"/>
          <w:sz w:val="28"/>
          <w:szCs w:val="28"/>
        </w:rPr>
        <w:t xml:space="preserve"> га:</w:t>
      </w:r>
    </w:p>
    <w:p w:rsidR="00825218" w:rsidRPr="00FD4C44" w:rsidRDefault="00122AD5" w:rsidP="00927A0A">
      <w:pPr>
        <w:numPr>
          <w:ilvl w:val="0"/>
          <w:numId w:val="28"/>
        </w:numPr>
        <w:shd w:val="clear" w:color="auto" w:fill="FFFFFF"/>
        <w:rPr>
          <w:spacing w:val="-2"/>
          <w:sz w:val="28"/>
          <w:szCs w:val="28"/>
        </w:rPr>
      </w:pPr>
      <w:r w:rsidRPr="00FD4C44">
        <w:rPr>
          <w:spacing w:val="-1"/>
          <w:sz w:val="28"/>
          <w:szCs w:val="28"/>
        </w:rPr>
        <w:t>под индивидуальную жилую застройку</w:t>
      </w:r>
      <w:r w:rsidRPr="00FD4C44">
        <w:rPr>
          <w:spacing w:val="-2"/>
          <w:sz w:val="28"/>
          <w:szCs w:val="28"/>
        </w:rPr>
        <w:t xml:space="preserve"> </w:t>
      </w:r>
      <w:r w:rsidR="00663D79" w:rsidRPr="00FD4C44">
        <w:rPr>
          <w:spacing w:val="-2"/>
          <w:sz w:val="28"/>
          <w:szCs w:val="28"/>
        </w:rPr>
        <w:t>(</w:t>
      </w:r>
      <w:r w:rsidR="0061095F" w:rsidRPr="00FD4C44">
        <w:rPr>
          <w:spacing w:val="-2"/>
          <w:sz w:val="28"/>
          <w:szCs w:val="28"/>
        </w:rPr>
        <w:t>20</w:t>
      </w:r>
      <w:r w:rsidR="00663D79" w:rsidRPr="00FD4C44">
        <w:rPr>
          <w:spacing w:val="-2"/>
          <w:sz w:val="28"/>
          <w:szCs w:val="28"/>
        </w:rPr>
        <w:t xml:space="preserve"> участков)</w:t>
      </w:r>
    </w:p>
    <w:p w:rsidR="00122AD5" w:rsidRPr="00FD4C44" w:rsidRDefault="00122AD5" w:rsidP="00927A0A">
      <w:pPr>
        <w:numPr>
          <w:ilvl w:val="0"/>
          <w:numId w:val="28"/>
        </w:numPr>
        <w:shd w:val="clear" w:color="auto" w:fill="FFFFFF"/>
        <w:rPr>
          <w:spacing w:val="-2"/>
          <w:sz w:val="28"/>
          <w:szCs w:val="28"/>
        </w:rPr>
      </w:pPr>
      <w:r w:rsidRPr="00FD4C44">
        <w:rPr>
          <w:spacing w:val="-1"/>
          <w:sz w:val="28"/>
          <w:szCs w:val="28"/>
        </w:rPr>
        <w:lastRenderedPageBreak/>
        <w:t>земельны</w:t>
      </w:r>
      <w:r w:rsidR="0061095F" w:rsidRPr="00FD4C44">
        <w:rPr>
          <w:spacing w:val="-1"/>
          <w:sz w:val="28"/>
          <w:szCs w:val="28"/>
        </w:rPr>
        <w:t>е</w:t>
      </w:r>
      <w:r w:rsidRPr="00FD4C44">
        <w:rPr>
          <w:spacing w:val="-1"/>
          <w:sz w:val="28"/>
          <w:szCs w:val="28"/>
        </w:rPr>
        <w:t xml:space="preserve"> участ</w:t>
      </w:r>
      <w:r w:rsidR="0061095F" w:rsidRPr="00FD4C44">
        <w:rPr>
          <w:spacing w:val="-1"/>
          <w:sz w:val="28"/>
          <w:szCs w:val="28"/>
        </w:rPr>
        <w:t>ки</w:t>
      </w:r>
      <w:r w:rsidRPr="00FD4C44">
        <w:rPr>
          <w:spacing w:val="-1"/>
          <w:sz w:val="28"/>
          <w:szCs w:val="28"/>
        </w:rPr>
        <w:t xml:space="preserve"> (территори</w:t>
      </w:r>
      <w:r w:rsidR="00663D79" w:rsidRPr="00FD4C44">
        <w:rPr>
          <w:spacing w:val="-1"/>
          <w:sz w:val="28"/>
          <w:szCs w:val="28"/>
        </w:rPr>
        <w:t>и</w:t>
      </w:r>
      <w:r w:rsidRPr="00FD4C44">
        <w:rPr>
          <w:spacing w:val="-1"/>
          <w:sz w:val="28"/>
          <w:szCs w:val="28"/>
        </w:rPr>
        <w:t xml:space="preserve"> общего пользования</w:t>
      </w:r>
      <w:r w:rsidR="00FE1C61" w:rsidRPr="00FD4C44">
        <w:rPr>
          <w:spacing w:val="-1"/>
          <w:sz w:val="28"/>
          <w:szCs w:val="28"/>
        </w:rPr>
        <w:t>)</w:t>
      </w:r>
      <w:r w:rsidR="00663D79" w:rsidRPr="00FD4C44">
        <w:rPr>
          <w:spacing w:val="-1"/>
          <w:sz w:val="28"/>
          <w:szCs w:val="28"/>
        </w:rPr>
        <w:t xml:space="preserve"> (</w:t>
      </w:r>
      <w:r w:rsidR="0061095F" w:rsidRPr="00FD4C44">
        <w:rPr>
          <w:spacing w:val="-1"/>
          <w:sz w:val="28"/>
          <w:szCs w:val="28"/>
        </w:rPr>
        <w:t>4</w:t>
      </w:r>
      <w:r w:rsidR="00663D79" w:rsidRPr="00FD4C44">
        <w:rPr>
          <w:spacing w:val="-1"/>
          <w:sz w:val="28"/>
          <w:szCs w:val="28"/>
        </w:rPr>
        <w:t xml:space="preserve"> участ</w:t>
      </w:r>
      <w:r w:rsidR="0061095F" w:rsidRPr="00FD4C44">
        <w:rPr>
          <w:spacing w:val="-1"/>
          <w:sz w:val="28"/>
          <w:szCs w:val="28"/>
        </w:rPr>
        <w:t>ка</w:t>
      </w:r>
      <w:r w:rsidR="00663D79" w:rsidRPr="00FD4C44">
        <w:rPr>
          <w:spacing w:val="-1"/>
          <w:sz w:val="28"/>
          <w:szCs w:val="28"/>
        </w:rPr>
        <w:t>)</w:t>
      </w:r>
    </w:p>
    <w:p w:rsidR="0061095F" w:rsidRPr="00FD4C44" w:rsidRDefault="00B3486C" w:rsidP="00927A0A">
      <w:pPr>
        <w:numPr>
          <w:ilvl w:val="0"/>
          <w:numId w:val="28"/>
        </w:numPr>
        <w:shd w:val="clear" w:color="auto" w:fill="FFFFFF"/>
        <w:rPr>
          <w:spacing w:val="-1"/>
          <w:sz w:val="28"/>
          <w:szCs w:val="28"/>
        </w:rPr>
      </w:pPr>
      <w:r w:rsidRPr="00FD4C44">
        <w:rPr>
          <w:spacing w:val="-1"/>
          <w:sz w:val="28"/>
          <w:szCs w:val="28"/>
        </w:rPr>
        <w:t xml:space="preserve">под </w:t>
      </w:r>
      <w:r w:rsidR="0061095F" w:rsidRPr="00FD4C44">
        <w:rPr>
          <w:spacing w:val="-1"/>
          <w:sz w:val="28"/>
          <w:szCs w:val="28"/>
        </w:rPr>
        <w:t>объекты инженерной инфраструктуры в зоне Р-</w:t>
      </w:r>
      <w:r w:rsidR="00DE2B8A" w:rsidRPr="00FD4C44">
        <w:rPr>
          <w:spacing w:val="-1"/>
          <w:sz w:val="28"/>
          <w:szCs w:val="28"/>
        </w:rPr>
        <w:t>1</w:t>
      </w:r>
      <w:r w:rsidR="0061095F" w:rsidRPr="00FD4C44">
        <w:rPr>
          <w:spacing w:val="-1"/>
          <w:sz w:val="28"/>
          <w:szCs w:val="28"/>
        </w:rPr>
        <w:t xml:space="preserve"> (1 участок)</w:t>
      </w:r>
    </w:p>
    <w:p w:rsidR="00122AD5" w:rsidRPr="00FD4C44" w:rsidRDefault="00122AD5" w:rsidP="00927A0A">
      <w:pPr>
        <w:shd w:val="clear" w:color="auto" w:fill="FFFFFF"/>
        <w:ind w:left="43" w:right="141" w:firstLine="710"/>
        <w:jc w:val="both"/>
        <w:rPr>
          <w:spacing w:val="2"/>
          <w:sz w:val="28"/>
          <w:szCs w:val="28"/>
        </w:rPr>
      </w:pPr>
      <w:r w:rsidRPr="00FD4C44">
        <w:rPr>
          <w:spacing w:val="2"/>
          <w:sz w:val="28"/>
          <w:szCs w:val="28"/>
        </w:rPr>
        <w:t xml:space="preserve">В проекте планировки заложен принцип комплексности застройки территории в границах </w:t>
      </w:r>
      <w:r w:rsidR="006C7E23" w:rsidRPr="00FD4C44">
        <w:rPr>
          <w:sz w:val="28"/>
          <w:szCs w:val="28"/>
        </w:rPr>
        <w:t xml:space="preserve">с кадастровыми номерами 59:18:0490101:52 и 59:18:0400101:235 </w:t>
      </w:r>
      <w:proofErr w:type="spellStart"/>
      <w:r w:rsidR="006C7E23" w:rsidRPr="00FD4C44">
        <w:rPr>
          <w:sz w:val="28"/>
          <w:szCs w:val="28"/>
        </w:rPr>
        <w:t>д</w:t>
      </w:r>
      <w:proofErr w:type="gramStart"/>
      <w:r w:rsidR="006C7E23" w:rsidRPr="00FD4C44">
        <w:rPr>
          <w:sz w:val="28"/>
          <w:szCs w:val="28"/>
        </w:rPr>
        <w:t>.К</w:t>
      </w:r>
      <w:proofErr w:type="gramEnd"/>
      <w:r w:rsidR="006C7E23" w:rsidRPr="00FD4C44">
        <w:rPr>
          <w:sz w:val="28"/>
          <w:szCs w:val="28"/>
        </w:rPr>
        <w:t>улигино</w:t>
      </w:r>
      <w:proofErr w:type="spellEnd"/>
      <w:r w:rsidR="006C7E23" w:rsidRPr="00FD4C44">
        <w:rPr>
          <w:sz w:val="28"/>
          <w:szCs w:val="28"/>
        </w:rPr>
        <w:t xml:space="preserve">  </w:t>
      </w:r>
      <w:r w:rsidRPr="00FD4C44">
        <w:rPr>
          <w:spacing w:val="2"/>
          <w:sz w:val="28"/>
          <w:szCs w:val="28"/>
        </w:rPr>
        <w:t xml:space="preserve">(под индивидуальную жилую застройку) участка площадью </w:t>
      </w:r>
      <w:r w:rsidR="006C7E23" w:rsidRPr="00FD4C44">
        <w:rPr>
          <w:spacing w:val="2"/>
          <w:sz w:val="28"/>
          <w:szCs w:val="28"/>
        </w:rPr>
        <w:t>4,856</w:t>
      </w:r>
      <w:r w:rsidRPr="00FD4C44">
        <w:rPr>
          <w:spacing w:val="2"/>
          <w:sz w:val="28"/>
          <w:szCs w:val="28"/>
        </w:rPr>
        <w:t xml:space="preserve"> га - строительство жилых кварталов, предусматриваемых к передаче в частную собственность, и территорий общего пользования для размещения объектов инженерной, коммунально-бытовой и транспортной инфраструктуры.</w:t>
      </w:r>
    </w:p>
    <w:p w:rsidR="00122AD5" w:rsidRPr="00FD4C44" w:rsidRDefault="00122AD5" w:rsidP="00927A0A">
      <w:pPr>
        <w:shd w:val="clear" w:color="auto" w:fill="FFFFFF"/>
        <w:ind w:left="43" w:right="141" w:firstLine="710"/>
        <w:jc w:val="both"/>
        <w:rPr>
          <w:sz w:val="28"/>
          <w:szCs w:val="28"/>
        </w:rPr>
      </w:pPr>
      <w:r w:rsidRPr="00FD4C44">
        <w:rPr>
          <w:spacing w:val="2"/>
          <w:sz w:val="28"/>
          <w:szCs w:val="28"/>
        </w:rPr>
        <w:t>На основании ответов на запросы (Приложение 2.</w:t>
      </w:r>
      <w:r w:rsidR="00FE1C61" w:rsidRPr="00FD4C44">
        <w:rPr>
          <w:spacing w:val="2"/>
          <w:sz w:val="28"/>
          <w:szCs w:val="28"/>
        </w:rPr>
        <w:t>3</w:t>
      </w:r>
      <w:r w:rsidRPr="00FD4C44">
        <w:rPr>
          <w:spacing w:val="2"/>
          <w:sz w:val="28"/>
          <w:szCs w:val="28"/>
        </w:rPr>
        <w:t xml:space="preserve">) объекты культурного </w:t>
      </w:r>
      <w:r w:rsidRPr="00FD4C44">
        <w:rPr>
          <w:sz w:val="28"/>
          <w:szCs w:val="28"/>
        </w:rPr>
        <w:t xml:space="preserve">наследия </w:t>
      </w:r>
      <w:r w:rsidR="00FE1C61" w:rsidRPr="00FD4C44">
        <w:rPr>
          <w:sz w:val="28"/>
          <w:szCs w:val="28"/>
        </w:rPr>
        <w:t xml:space="preserve">местного значения </w:t>
      </w:r>
      <w:r w:rsidRPr="00FD4C44">
        <w:rPr>
          <w:sz w:val="28"/>
          <w:szCs w:val="28"/>
        </w:rPr>
        <w:t>на проектируемой территории отсутствуют.</w:t>
      </w:r>
    </w:p>
    <w:p w:rsidR="00262A02" w:rsidRPr="00FD4C44" w:rsidRDefault="00262A02" w:rsidP="00927A0A">
      <w:pPr>
        <w:pStyle w:val="affff7"/>
        <w:spacing w:line="240" w:lineRule="auto"/>
        <w:ind w:left="142" w:right="141"/>
      </w:pPr>
      <w:r w:rsidRPr="00FD4C44">
        <w:t>Архитектурно-планировочное решение</w:t>
      </w:r>
    </w:p>
    <w:p w:rsidR="00122AD5" w:rsidRPr="00FD4C44" w:rsidRDefault="00122AD5" w:rsidP="00927A0A">
      <w:pPr>
        <w:shd w:val="clear" w:color="auto" w:fill="FFFFFF"/>
        <w:ind w:left="43" w:right="141" w:firstLine="710"/>
        <w:jc w:val="both"/>
        <w:rPr>
          <w:spacing w:val="2"/>
          <w:sz w:val="28"/>
          <w:szCs w:val="28"/>
        </w:rPr>
      </w:pPr>
      <w:r w:rsidRPr="00FD4C44">
        <w:rPr>
          <w:spacing w:val="2"/>
          <w:sz w:val="28"/>
          <w:szCs w:val="28"/>
        </w:rPr>
        <w:t xml:space="preserve">Планировочная структура </w:t>
      </w:r>
      <w:r w:rsidR="00E312E0" w:rsidRPr="00FD4C44">
        <w:rPr>
          <w:spacing w:val="2"/>
          <w:sz w:val="28"/>
          <w:szCs w:val="28"/>
        </w:rPr>
        <w:t xml:space="preserve">проектируемого </w:t>
      </w:r>
      <w:r w:rsidRPr="00FD4C44">
        <w:rPr>
          <w:spacing w:val="2"/>
          <w:sz w:val="28"/>
          <w:szCs w:val="28"/>
        </w:rPr>
        <w:t>района решена в увязке со сложившейся геометрическо</w:t>
      </w:r>
      <w:r w:rsidR="006C7E23" w:rsidRPr="00FD4C44">
        <w:rPr>
          <w:spacing w:val="2"/>
          <w:sz w:val="28"/>
          <w:szCs w:val="28"/>
        </w:rPr>
        <w:t xml:space="preserve">й организацией всей </w:t>
      </w:r>
      <w:r w:rsidR="009A7058" w:rsidRPr="00FD4C44">
        <w:rPr>
          <w:spacing w:val="2"/>
          <w:sz w:val="28"/>
          <w:szCs w:val="28"/>
        </w:rPr>
        <w:t xml:space="preserve">территории </w:t>
      </w:r>
      <w:proofErr w:type="spellStart"/>
      <w:r w:rsidR="006C7E23" w:rsidRPr="00FD4C44">
        <w:rPr>
          <w:spacing w:val="2"/>
          <w:sz w:val="28"/>
          <w:szCs w:val="28"/>
        </w:rPr>
        <w:t>д</w:t>
      </w:r>
      <w:proofErr w:type="gramStart"/>
      <w:r w:rsidR="006C7E23" w:rsidRPr="00FD4C44">
        <w:rPr>
          <w:spacing w:val="2"/>
          <w:sz w:val="28"/>
          <w:szCs w:val="28"/>
        </w:rPr>
        <w:t>.К</w:t>
      </w:r>
      <w:proofErr w:type="gramEnd"/>
      <w:r w:rsidR="006C7E23" w:rsidRPr="00FD4C44">
        <w:rPr>
          <w:spacing w:val="2"/>
          <w:sz w:val="28"/>
          <w:szCs w:val="28"/>
        </w:rPr>
        <w:t>улигино</w:t>
      </w:r>
      <w:proofErr w:type="spellEnd"/>
      <w:r w:rsidRPr="00FD4C44">
        <w:rPr>
          <w:spacing w:val="2"/>
          <w:sz w:val="28"/>
          <w:szCs w:val="28"/>
        </w:rPr>
        <w:t>. Планировка района выполнена в соо</w:t>
      </w:r>
      <w:r w:rsidR="006C7E23" w:rsidRPr="00FD4C44">
        <w:rPr>
          <w:spacing w:val="2"/>
          <w:sz w:val="28"/>
          <w:szCs w:val="28"/>
        </w:rPr>
        <w:t xml:space="preserve">тветствии с генеральным планом </w:t>
      </w:r>
      <w:proofErr w:type="spellStart"/>
      <w:r w:rsidR="00755BDF" w:rsidRPr="00FD4C44">
        <w:rPr>
          <w:spacing w:val="2"/>
          <w:sz w:val="28"/>
          <w:szCs w:val="28"/>
        </w:rPr>
        <w:t>Краснослудского</w:t>
      </w:r>
      <w:proofErr w:type="spellEnd"/>
      <w:r w:rsidR="00755BDF" w:rsidRPr="00FD4C44">
        <w:rPr>
          <w:spacing w:val="2"/>
          <w:sz w:val="28"/>
          <w:szCs w:val="28"/>
        </w:rPr>
        <w:t xml:space="preserve"> сельского поселения </w:t>
      </w:r>
      <w:r w:rsidRPr="00FD4C44">
        <w:rPr>
          <w:spacing w:val="2"/>
          <w:sz w:val="28"/>
          <w:szCs w:val="28"/>
        </w:rPr>
        <w:t>и главным образом направлена на повышение эффективности использования территории путем организации малоэтажной застройки, обеспечения территории объектами социального назначения, объектами инженерной и транспортной инфраструктуры, размещения максимального количества земельных участков для предоставления гражданам для индивидуальной застройки.</w:t>
      </w:r>
    </w:p>
    <w:p w:rsidR="00122AD5" w:rsidRPr="00FD4C44" w:rsidRDefault="00122AD5" w:rsidP="00927A0A">
      <w:pPr>
        <w:shd w:val="clear" w:color="auto" w:fill="FFFFFF"/>
        <w:ind w:left="43" w:right="141" w:firstLine="710"/>
        <w:jc w:val="both"/>
        <w:rPr>
          <w:spacing w:val="2"/>
          <w:sz w:val="28"/>
          <w:szCs w:val="28"/>
        </w:rPr>
      </w:pPr>
      <w:r w:rsidRPr="00FD4C44">
        <w:rPr>
          <w:spacing w:val="2"/>
          <w:sz w:val="28"/>
          <w:szCs w:val="28"/>
        </w:rPr>
        <w:t>В основе градостроительного</w:t>
      </w:r>
      <w:r w:rsidR="006C7E23" w:rsidRPr="00FD4C44">
        <w:rPr>
          <w:spacing w:val="2"/>
          <w:sz w:val="28"/>
          <w:szCs w:val="28"/>
        </w:rPr>
        <w:t xml:space="preserve"> каркаса проектируемого района </w:t>
      </w:r>
      <w:proofErr w:type="spellStart"/>
      <w:r w:rsidR="006C7E23" w:rsidRPr="00FD4C44">
        <w:rPr>
          <w:spacing w:val="2"/>
          <w:sz w:val="28"/>
          <w:szCs w:val="28"/>
        </w:rPr>
        <w:t>д</w:t>
      </w:r>
      <w:proofErr w:type="gramStart"/>
      <w:r w:rsidR="006C7E23" w:rsidRPr="00FD4C44">
        <w:rPr>
          <w:spacing w:val="2"/>
          <w:sz w:val="28"/>
          <w:szCs w:val="28"/>
        </w:rPr>
        <w:t>.К</w:t>
      </w:r>
      <w:proofErr w:type="gramEnd"/>
      <w:r w:rsidR="006C7E23" w:rsidRPr="00FD4C44">
        <w:rPr>
          <w:spacing w:val="2"/>
          <w:sz w:val="28"/>
          <w:szCs w:val="28"/>
        </w:rPr>
        <w:t>улигино</w:t>
      </w:r>
      <w:proofErr w:type="spellEnd"/>
      <w:r w:rsidR="00691764" w:rsidRPr="00FD4C44">
        <w:rPr>
          <w:spacing w:val="2"/>
          <w:sz w:val="28"/>
          <w:szCs w:val="28"/>
        </w:rPr>
        <w:t xml:space="preserve"> </w:t>
      </w:r>
      <w:r w:rsidRPr="00FD4C44">
        <w:rPr>
          <w:spacing w:val="2"/>
          <w:sz w:val="28"/>
          <w:szCs w:val="28"/>
        </w:rPr>
        <w:t>- сетка улиц характеризуется с уже существующей обстановкой инженерной инфраструктуры обеспечивающая:</w:t>
      </w:r>
    </w:p>
    <w:p w:rsidR="00825218" w:rsidRPr="00FD4C44" w:rsidRDefault="00966399" w:rsidP="00927A0A">
      <w:pPr>
        <w:widowControl w:val="0"/>
        <w:numPr>
          <w:ilvl w:val="0"/>
          <w:numId w:val="29"/>
        </w:numPr>
        <w:shd w:val="clear" w:color="auto" w:fill="FFFFFF"/>
        <w:tabs>
          <w:tab w:val="left" w:pos="1306"/>
        </w:tabs>
        <w:autoSpaceDE w:val="0"/>
        <w:autoSpaceDN w:val="0"/>
        <w:adjustRightInd w:val="0"/>
        <w:spacing w:before="158"/>
        <w:ind w:left="150" w:right="141" w:firstLine="730"/>
        <w:jc w:val="both"/>
        <w:rPr>
          <w:sz w:val="28"/>
          <w:szCs w:val="28"/>
        </w:rPr>
      </w:pPr>
      <w:r w:rsidRPr="00FD4C44">
        <w:rPr>
          <w:spacing w:val="4"/>
          <w:sz w:val="28"/>
          <w:szCs w:val="28"/>
        </w:rPr>
        <w:t>минимальные временные затраты на транспортные связи</w:t>
      </w:r>
      <w:r w:rsidR="00825218" w:rsidRPr="00FD4C44">
        <w:rPr>
          <w:spacing w:val="4"/>
          <w:sz w:val="28"/>
          <w:szCs w:val="28"/>
        </w:rPr>
        <w:t xml:space="preserve"> внутри</w:t>
      </w:r>
      <w:r w:rsidR="00825218" w:rsidRPr="00FD4C44">
        <w:rPr>
          <w:spacing w:val="4"/>
          <w:sz w:val="28"/>
          <w:szCs w:val="28"/>
        </w:rPr>
        <w:br/>
      </w:r>
      <w:r w:rsidR="00825218" w:rsidRPr="00FD4C44">
        <w:rPr>
          <w:spacing w:val="-1"/>
          <w:sz w:val="28"/>
          <w:szCs w:val="28"/>
        </w:rPr>
        <w:t>микрорайона;</w:t>
      </w:r>
    </w:p>
    <w:p w:rsidR="00825218" w:rsidRPr="00FD4C44" w:rsidRDefault="00966399" w:rsidP="00927A0A">
      <w:pPr>
        <w:widowControl w:val="0"/>
        <w:numPr>
          <w:ilvl w:val="0"/>
          <w:numId w:val="29"/>
        </w:numPr>
        <w:shd w:val="clear" w:color="auto" w:fill="FFFFFF"/>
        <w:tabs>
          <w:tab w:val="left" w:pos="1306"/>
        </w:tabs>
        <w:autoSpaceDE w:val="0"/>
        <w:autoSpaceDN w:val="0"/>
        <w:adjustRightInd w:val="0"/>
        <w:spacing w:before="158"/>
        <w:ind w:left="150" w:right="141" w:firstLine="730"/>
        <w:jc w:val="both"/>
        <w:rPr>
          <w:spacing w:val="4"/>
          <w:sz w:val="28"/>
          <w:szCs w:val="28"/>
        </w:rPr>
      </w:pPr>
      <w:r w:rsidRPr="00FD4C44">
        <w:rPr>
          <w:spacing w:val="4"/>
          <w:sz w:val="28"/>
          <w:szCs w:val="28"/>
        </w:rPr>
        <w:t>рациональное и</w:t>
      </w:r>
      <w:r w:rsidR="00825218" w:rsidRPr="00FD4C44">
        <w:rPr>
          <w:spacing w:val="4"/>
          <w:sz w:val="28"/>
          <w:szCs w:val="28"/>
        </w:rPr>
        <w:t xml:space="preserve"> наибо</w:t>
      </w:r>
      <w:r w:rsidRPr="00FD4C44">
        <w:rPr>
          <w:spacing w:val="4"/>
          <w:sz w:val="28"/>
          <w:szCs w:val="28"/>
        </w:rPr>
        <w:t>лее эффективное использование территории</w:t>
      </w:r>
      <w:r w:rsidR="00825218" w:rsidRPr="00FD4C44">
        <w:rPr>
          <w:spacing w:val="4"/>
          <w:sz w:val="28"/>
          <w:szCs w:val="28"/>
        </w:rPr>
        <w:t xml:space="preserve"> в</w:t>
      </w:r>
      <w:r w:rsidR="00825218" w:rsidRPr="00FD4C44">
        <w:rPr>
          <w:spacing w:val="4"/>
          <w:sz w:val="28"/>
          <w:szCs w:val="28"/>
        </w:rPr>
        <w:br/>
        <w:t xml:space="preserve">границах проектируемого района в </w:t>
      </w:r>
      <w:r w:rsidR="006C7E23" w:rsidRPr="00FD4C44">
        <w:rPr>
          <w:spacing w:val="4"/>
          <w:sz w:val="28"/>
          <w:szCs w:val="28"/>
        </w:rPr>
        <w:t xml:space="preserve">части </w:t>
      </w:r>
      <w:r w:rsidR="00825218" w:rsidRPr="00FD4C44">
        <w:rPr>
          <w:spacing w:val="4"/>
          <w:sz w:val="28"/>
          <w:szCs w:val="28"/>
        </w:rPr>
        <w:t>кадастров</w:t>
      </w:r>
      <w:r w:rsidR="006C7E23" w:rsidRPr="00FD4C44">
        <w:rPr>
          <w:spacing w:val="4"/>
          <w:sz w:val="28"/>
          <w:szCs w:val="28"/>
        </w:rPr>
        <w:t>ого</w:t>
      </w:r>
      <w:r w:rsidR="00825218" w:rsidRPr="00FD4C44">
        <w:rPr>
          <w:spacing w:val="4"/>
          <w:sz w:val="28"/>
          <w:szCs w:val="28"/>
        </w:rPr>
        <w:t xml:space="preserve"> квартал</w:t>
      </w:r>
      <w:r w:rsidR="006C7E23" w:rsidRPr="00FD4C44">
        <w:rPr>
          <w:spacing w:val="4"/>
          <w:sz w:val="28"/>
          <w:szCs w:val="28"/>
        </w:rPr>
        <w:t>а</w:t>
      </w:r>
      <w:r w:rsidR="00825218" w:rsidRPr="00FD4C44">
        <w:rPr>
          <w:spacing w:val="4"/>
          <w:sz w:val="28"/>
          <w:szCs w:val="28"/>
        </w:rPr>
        <w:t xml:space="preserve"> </w:t>
      </w:r>
      <w:r w:rsidR="006C7E23" w:rsidRPr="00FD4C44">
        <w:rPr>
          <w:spacing w:val="4"/>
          <w:sz w:val="28"/>
          <w:szCs w:val="28"/>
        </w:rPr>
        <w:t>59:18:0490101</w:t>
      </w:r>
      <w:r w:rsidR="00C50118" w:rsidRPr="00FD4C44">
        <w:rPr>
          <w:spacing w:val="4"/>
          <w:sz w:val="28"/>
          <w:szCs w:val="28"/>
        </w:rPr>
        <w:t>;</w:t>
      </w:r>
    </w:p>
    <w:p w:rsidR="00C50118" w:rsidRPr="00FD4C44" w:rsidRDefault="00825218" w:rsidP="00927A0A">
      <w:pPr>
        <w:widowControl w:val="0"/>
        <w:shd w:val="clear" w:color="auto" w:fill="FFFFFF"/>
        <w:tabs>
          <w:tab w:val="left" w:pos="1306"/>
        </w:tabs>
        <w:autoSpaceDE w:val="0"/>
        <w:autoSpaceDN w:val="0"/>
        <w:adjustRightInd w:val="0"/>
        <w:spacing w:before="158"/>
        <w:ind w:left="142" w:right="141" w:firstLine="709"/>
        <w:jc w:val="both"/>
        <w:rPr>
          <w:spacing w:val="4"/>
          <w:sz w:val="28"/>
          <w:szCs w:val="28"/>
        </w:rPr>
      </w:pPr>
      <w:r w:rsidRPr="00FD4C44">
        <w:rPr>
          <w:spacing w:val="4"/>
          <w:sz w:val="28"/>
          <w:szCs w:val="28"/>
        </w:rPr>
        <w:t>■</w:t>
      </w:r>
      <w:r w:rsidRPr="00FD4C44">
        <w:rPr>
          <w:spacing w:val="4"/>
          <w:sz w:val="28"/>
          <w:szCs w:val="28"/>
        </w:rPr>
        <w:tab/>
        <w:t>удобство и экономичность прокладки инженерных сетей</w:t>
      </w:r>
      <w:proofErr w:type="gramStart"/>
      <w:r w:rsidRPr="00FD4C44">
        <w:rPr>
          <w:spacing w:val="4"/>
          <w:sz w:val="28"/>
          <w:szCs w:val="28"/>
        </w:rPr>
        <w:t>.</w:t>
      </w:r>
      <w:proofErr w:type="gramEnd"/>
      <w:r w:rsidRPr="00FD4C44">
        <w:rPr>
          <w:spacing w:val="4"/>
          <w:sz w:val="28"/>
          <w:szCs w:val="28"/>
        </w:rPr>
        <w:br/>
      </w:r>
      <w:proofErr w:type="gramStart"/>
      <w:r w:rsidR="00C50118" w:rsidRPr="00FD4C44">
        <w:rPr>
          <w:spacing w:val="4"/>
          <w:sz w:val="28"/>
          <w:szCs w:val="28"/>
        </w:rPr>
        <w:t>п</w:t>
      </w:r>
      <w:proofErr w:type="gramEnd"/>
      <w:r w:rsidR="00C50118" w:rsidRPr="00FD4C44">
        <w:rPr>
          <w:spacing w:val="4"/>
          <w:sz w:val="28"/>
          <w:szCs w:val="28"/>
        </w:rPr>
        <w:t xml:space="preserve">роектируемого </w:t>
      </w:r>
      <w:r w:rsidR="008F1AB0" w:rsidRPr="00FD4C44">
        <w:rPr>
          <w:spacing w:val="4"/>
          <w:sz w:val="28"/>
          <w:szCs w:val="28"/>
        </w:rPr>
        <w:t>района</w:t>
      </w:r>
      <w:r w:rsidR="00C50118" w:rsidRPr="00FD4C44">
        <w:rPr>
          <w:spacing w:val="4"/>
          <w:sz w:val="28"/>
          <w:szCs w:val="28"/>
        </w:rPr>
        <w:t xml:space="preserve"> в </w:t>
      </w:r>
      <w:r w:rsidR="006C7E23" w:rsidRPr="00FD4C44">
        <w:rPr>
          <w:spacing w:val="4"/>
          <w:sz w:val="28"/>
          <w:szCs w:val="28"/>
        </w:rPr>
        <w:t xml:space="preserve">части </w:t>
      </w:r>
      <w:r w:rsidR="00C50118" w:rsidRPr="00FD4C44">
        <w:rPr>
          <w:spacing w:val="4"/>
          <w:sz w:val="28"/>
          <w:szCs w:val="28"/>
        </w:rPr>
        <w:t>кадастров</w:t>
      </w:r>
      <w:r w:rsidR="006C7E23" w:rsidRPr="00FD4C44">
        <w:rPr>
          <w:spacing w:val="4"/>
          <w:sz w:val="28"/>
          <w:szCs w:val="28"/>
        </w:rPr>
        <w:t>ого</w:t>
      </w:r>
      <w:r w:rsidR="00C50118" w:rsidRPr="00FD4C44">
        <w:rPr>
          <w:spacing w:val="4"/>
          <w:sz w:val="28"/>
          <w:szCs w:val="28"/>
        </w:rPr>
        <w:t xml:space="preserve"> квартал</w:t>
      </w:r>
      <w:r w:rsidR="006C7E23" w:rsidRPr="00FD4C44">
        <w:rPr>
          <w:spacing w:val="4"/>
          <w:sz w:val="28"/>
          <w:szCs w:val="28"/>
        </w:rPr>
        <w:t>а</w:t>
      </w:r>
      <w:r w:rsidR="00C50118" w:rsidRPr="00FD4C44">
        <w:rPr>
          <w:spacing w:val="4"/>
          <w:sz w:val="28"/>
          <w:szCs w:val="28"/>
        </w:rPr>
        <w:t xml:space="preserve"> </w:t>
      </w:r>
      <w:r w:rsidR="006C7E23" w:rsidRPr="00FD4C44">
        <w:rPr>
          <w:spacing w:val="4"/>
          <w:sz w:val="28"/>
          <w:szCs w:val="28"/>
        </w:rPr>
        <w:t>59:18:0490101</w:t>
      </w:r>
      <w:r w:rsidR="00C50118" w:rsidRPr="00FD4C44">
        <w:rPr>
          <w:spacing w:val="4"/>
          <w:sz w:val="28"/>
          <w:szCs w:val="28"/>
        </w:rPr>
        <w:t>, было выполнено в соответствии с нормативными показателями размеров красных линий по СП 42.13330.2011.</w:t>
      </w:r>
    </w:p>
    <w:p w:rsidR="00C50118" w:rsidRPr="00FD4C44" w:rsidRDefault="00C50118" w:rsidP="00927A0A">
      <w:pPr>
        <w:shd w:val="clear" w:color="auto" w:fill="FFFFFF"/>
        <w:ind w:left="43" w:right="141" w:firstLine="710"/>
        <w:jc w:val="both"/>
        <w:rPr>
          <w:spacing w:val="2"/>
          <w:sz w:val="28"/>
          <w:szCs w:val="28"/>
        </w:rPr>
      </w:pPr>
      <w:r w:rsidRPr="00FD4C44">
        <w:rPr>
          <w:spacing w:val="2"/>
          <w:sz w:val="28"/>
          <w:szCs w:val="28"/>
        </w:rPr>
        <w:t xml:space="preserve">Планировочная организация проектируемого района  </w:t>
      </w:r>
      <w:proofErr w:type="spellStart"/>
      <w:r w:rsidR="006C7E23" w:rsidRPr="00FD4C44">
        <w:rPr>
          <w:spacing w:val="2"/>
          <w:sz w:val="28"/>
          <w:szCs w:val="28"/>
        </w:rPr>
        <w:t>д</w:t>
      </w:r>
      <w:proofErr w:type="gramStart"/>
      <w:r w:rsidR="006C7E23" w:rsidRPr="00FD4C44">
        <w:rPr>
          <w:spacing w:val="2"/>
          <w:sz w:val="28"/>
          <w:szCs w:val="28"/>
        </w:rPr>
        <w:t>.К</w:t>
      </w:r>
      <w:proofErr w:type="gramEnd"/>
      <w:r w:rsidR="006C7E23" w:rsidRPr="00FD4C44">
        <w:rPr>
          <w:spacing w:val="2"/>
          <w:sz w:val="28"/>
          <w:szCs w:val="28"/>
        </w:rPr>
        <w:t>улигино</w:t>
      </w:r>
      <w:proofErr w:type="spellEnd"/>
      <w:r w:rsidRPr="00FD4C44">
        <w:rPr>
          <w:spacing w:val="2"/>
          <w:sz w:val="28"/>
          <w:szCs w:val="28"/>
        </w:rPr>
        <w:t xml:space="preserve"> характеризуется существующей условиями инженерной инфраструктуры с четким делением территории на следующие функциональные зоны: жилую зону; зону инженерной инфраструктуры; зону транспортной инфраструктуры (дороги, проезды, тротуары); зону общего пользования.</w:t>
      </w:r>
    </w:p>
    <w:p w:rsidR="00C50118" w:rsidRPr="00FD4C44" w:rsidRDefault="00C50118" w:rsidP="00927A0A">
      <w:pPr>
        <w:shd w:val="clear" w:color="auto" w:fill="FFFFFF"/>
        <w:spacing w:before="115"/>
        <w:ind w:left="715"/>
        <w:rPr>
          <w:i/>
          <w:iCs/>
          <w:spacing w:val="11"/>
          <w:sz w:val="28"/>
          <w:szCs w:val="28"/>
        </w:rPr>
      </w:pPr>
      <w:r w:rsidRPr="00FD4C44">
        <w:rPr>
          <w:i/>
          <w:iCs/>
          <w:spacing w:val="11"/>
          <w:sz w:val="28"/>
          <w:szCs w:val="28"/>
        </w:rPr>
        <w:t>Жилые зоны</w:t>
      </w:r>
    </w:p>
    <w:p w:rsidR="00C50118" w:rsidRPr="00FD4C44" w:rsidRDefault="00C50118" w:rsidP="00927A0A">
      <w:pPr>
        <w:shd w:val="clear" w:color="auto" w:fill="FFFFFF"/>
        <w:ind w:left="34" w:right="211" w:firstLine="715"/>
        <w:jc w:val="both"/>
        <w:rPr>
          <w:sz w:val="28"/>
          <w:szCs w:val="28"/>
        </w:rPr>
      </w:pPr>
      <w:r w:rsidRPr="00FD4C44">
        <w:rPr>
          <w:sz w:val="28"/>
          <w:szCs w:val="28"/>
        </w:rPr>
        <w:t>Жилая зона представлена зоной малоэтажных индивидуальных жилых домов с приусадебными земельными участками сельского типа.</w:t>
      </w:r>
    </w:p>
    <w:p w:rsidR="00C50118" w:rsidRPr="00FD4C44" w:rsidRDefault="00C50118" w:rsidP="00927A0A">
      <w:pPr>
        <w:shd w:val="clear" w:color="auto" w:fill="FFFFFF"/>
        <w:ind w:left="34" w:right="211" w:firstLine="715"/>
        <w:jc w:val="both"/>
        <w:rPr>
          <w:sz w:val="28"/>
          <w:szCs w:val="28"/>
        </w:rPr>
      </w:pPr>
      <w:r w:rsidRPr="00FD4C44">
        <w:rPr>
          <w:sz w:val="28"/>
          <w:szCs w:val="28"/>
        </w:rPr>
        <w:t>Зона включает в себя земельные участки, планируемые для размещения индивидуального жилищного строительства.</w:t>
      </w:r>
    </w:p>
    <w:p w:rsidR="00C50118" w:rsidRPr="00FD4C44" w:rsidRDefault="00C50118" w:rsidP="00927A0A">
      <w:pPr>
        <w:shd w:val="clear" w:color="auto" w:fill="FFFFFF"/>
        <w:ind w:left="34" w:right="211" w:firstLine="715"/>
        <w:jc w:val="both"/>
        <w:rPr>
          <w:sz w:val="28"/>
          <w:szCs w:val="28"/>
        </w:rPr>
      </w:pPr>
      <w:r w:rsidRPr="00FD4C44">
        <w:rPr>
          <w:sz w:val="28"/>
          <w:szCs w:val="28"/>
        </w:rPr>
        <w:lastRenderedPageBreak/>
        <w:t>Рекомендуемый прием усадебной застройки - линейная двурядная застройка. Общее количество земельных участков</w:t>
      </w:r>
      <w:r w:rsidR="0061095F" w:rsidRPr="00FD4C44">
        <w:rPr>
          <w:sz w:val="28"/>
          <w:szCs w:val="28"/>
        </w:rPr>
        <w:t xml:space="preserve"> под ИЖС</w:t>
      </w:r>
      <w:r w:rsidRPr="00FD4C44">
        <w:rPr>
          <w:sz w:val="28"/>
          <w:szCs w:val="28"/>
        </w:rPr>
        <w:t xml:space="preserve">, размещаемых в проекте составляет </w:t>
      </w:r>
      <w:r w:rsidR="0061095F" w:rsidRPr="00FD4C44">
        <w:rPr>
          <w:sz w:val="28"/>
          <w:szCs w:val="28"/>
        </w:rPr>
        <w:t>20</w:t>
      </w:r>
      <w:r w:rsidRPr="00FD4C44">
        <w:rPr>
          <w:sz w:val="28"/>
          <w:szCs w:val="28"/>
        </w:rPr>
        <w:t xml:space="preserve"> земельный участок.</w:t>
      </w:r>
    </w:p>
    <w:p w:rsidR="00C50118" w:rsidRPr="00FD4C44" w:rsidRDefault="00755BDF" w:rsidP="00927A0A">
      <w:pPr>
        <w:shd w:val="clear" w:color="auto" w:fill="FFFFFF"/>
        <w:ind w:left="34" w:right="211" w:firstLine="715"/>
        <w:jc w:val="both"/>
        <w:rPr>
          <w:sz w:val="28"/>
          <w:szCs w:val="28"/>
        </w:rPr>
      </w:pPr>
      <w:r w:rsidRPr="00FD4C44">
        <w:rPr>
          <w:sz w:val="28"/>
          <w:szCs w:val="28"/>
        </w:rPr>
        <w:t>Здания вдоль улиц размещают по линии застройки, которая отступает от красной линии вглубь территории на 5 м</w:t>
      </w:r>
      <w:r w:rsidR="00C50118" w:rsidRPr="00FD4C44">
        <w:rPr>
          <w:sz w:val="28"/>
          <w:szCs w:val="28"/>
        </w:rPr>
        <w:t>. Полосу между красной линией и линией застройки необходимо использовать под защитное озеленение.</w:t>
      </w:r>
    </w:p>
    <w:p w:rsidR="00C50118" w:rsidRPr="00FD4C44" w:rsidRDefault="00C50118" w:rsidP="00927A0A">
      <w:pPr>
        <w:shd w:val="clear" w:color="auto" w:fill="FFFFFF"/>
        <w:ind w:left="34" w:right="211" w:firstLine="715"/>
        <w:jc w:val="both"/>
        <w:rPr>
          <w:sz w:val="28"/>
          <w:szCs w:val="28"/>
        </w:rPr>
      </w:pPr>
      <w:r w:rsidRPr="00FD4C44">
        <w:rPr>
          <w:sz w:val="28"/>
          <w:szCs w:val="28"/>
        </w:rPr>
        <w:t>Озеленение индивидуального участка рекомендуется увязывать с его планировкой. В палисаднике рекомендуется высаживать цветущие кустарники, многолетние и однолетние цветы. Фруктовые деревья следует высаживать так, чтобы они не закрывали дом и не затеняли окон. Озеленяя ограды со стороны улицы, глухие стены зданий, крыльца, веранды, беседки, использовать вьющиеся растения. Для ограждения участка со стороны улицы и от соседних участков следует высаживать живую изгородь высотой не более 1-1,5 м.</w:t>
      </w:r>
    </w:p>
    <w:p w:rsidR="00C50118" w:rsidRPr="00FD4C44" w:rsidRDefault="00C50118" w:rsidP="00927A0A">
      <w:pPr>
        <w:shd w:val="clear" w:color="auto" w:fill="FFFFFF"/>
        <w:ind w:left="34" w:right="211" w:firstLine="715"/>
        <w:jc w:val="both"/>
        <w:rPr>
          <w:sz w:val="28"/>
          <w:szCs w:val="28"/>
        </w:rPr>
      </w:pPr>
      <w:r w:rsidRPr="00FD4C44">
        <w:rPr>
          <w:sz w:val="28"/>
          <w:szCs w:val="28"/>
        </w:rPr>
        <w:t>Хозяйственную часть территории индивидуального участка следует размещать рядом с жилым домом. Индивидуальные сараи и погреба лучше блокировать, располагая в глубине участка.</w:t>
      </w:r>
    </w:p>
    <w:p w:rsidR="00C50118" w:rsidRPr="00FD4C44" w:rsidRDefault="00C50118" w:rsidP="00927A0A">
      <w:pPr>
        <w:shd w:val="clear" w:color="auto" w:fill="FFFFFF"/>
        <w:ind w:left="34" w:right="211" w:firstLine="715"/>
        <w:jc w:val="both"/>
        <w:rPr>
          <w:sz w:val="28"/>
          <w:szCs w:val="28"/>
        </w:rPr>
      </w:pPr>
      <w:r w:rsidRPr="00FD4C44">
        <w:rPr>
          <w:sz w:val="28"/>
          <w:szCs w:val="28"/>
        </w:rPr>
        <w:t>Принятое в проекте решение направлено на достижение максимального социального и экологического комфорта проживания населения.</w:t>
      </w:r>
    </w:p>
    <w:p w:rsidR="00C50118" w:rsidRPr="00FD4C44" w:rsidRDefault="00C50118" w:rsidP="00927A0A">
      <w:pPr>
        <w:shd w:val="clear" w:color="auto" w:fill="FFFFFF"/>
        <w:ind w:left="34" w:right="211" w:firstLine="715"/>
        <w:jc w:val="both"/>
        <w:rPr>
          <w:sz w:val="28"/>
          <w:szCs w:val="28"/>
        </w:rPr>
      </w:pPr>
      <w:r w:rsidRPr="00FD4C44">
        <w:rPr>
          <w:sz w:val="28"/>
          <w:szCs w:val="28"/>
        </w:rPr>
        <w:t xml:space="preserve">Проектирование территории жилой застройки решено в увязке с характером существующего планировочного решения проектируемого </w:t>
      </w:r>
      <w:r w:rsidR="006C7E23" w:rsidRPr="00FD4C44">
        <w:rPr>
          <w:sz w:val="28"/>
          <w:szCs w:val="28"/>
        </w:rPr>
        <w:t>района</w:t>
      </w:r>
      <w:r w:rsidRPr="00FD4C44">
        <w:rPr>
          <w:sz w:val="28"/>
          <w:szCs w:val="28"/>
        </w:rPr>
        <w:t xml:space="preserve"> </w:t>
      </w:r>
      <w:proofErr w:type="spellStart"/>
      <w:r w:rsidR="006C7E23" w:rsidRPr="00FD4C44">
        <w:rPr>
          <w:sz w:val="28"/>
          <w:szCs w:val="28"/>
        </w:rPr>
        <w:t>д</w:t>
      </w:r>
      <w:proofErr w:type="gramStart"/>
      <w:r w:rsidR="006C7E23" w:rsidRPr="00FD4C44">
        <w:rPr>
          <w:sz w:val="28"/>
          <w:szCs w:val="28"/>
        </w:rPr>
        <w:t>.К</w:t>
      </w:r>
      <w:proofErr w:type="gramEnd"/>
      <w:r w:rsidR="006C7E23" w:rsidRPr="00FD4C44">
        <w:rPr>
          <w:sz w:val="28"/>
          <w:szCs w:val="28"/>
        </w:rPr>
        <w:t>улигино</w:t>
      </w:r>
      <w:proofErr w:type="spellEnd"/>
      <w:r w:rsidRPr="00FD4C44">
        <w:rPr>
          <w:sz w:val="28"/>
          <w:szCs w:val="28"/>
        </w:rPr>
        <w:t>, ландшафтными и микроклиматическими условиями территории (преобладающее направление ветра, особенности инсоляции), спецификой благоустройства (масштаб, камерность восприятия).</w:t>
      </w:r>
    </w:p>
    <w:p w:rsidR="00C50118" w:rsidRPr="00FD4C44" w:rsidRDefault="00C50118" w:rsidP="00927A0A">
      <w:pPr>
        <w:shd w:val="clear" w:color="auto" w:fill="FFFFFF"/>
        <w:spacing w:before="115"/>
        <w:ind w:left="715"/>
        <w:rPr>
          <w:i/>
          <w:iCs/>
          <w:spacing w:val="11"/>
          <w:sz w:val="28"/>
          <w:szCs w:val="28"/>
        </w:rPr>
      </w:pPr>
      <w:r w:rsidRPr="00FD4C44">
        <w:rPr>
          <w:i/>
          <w:iCs/>
          <w:spacing w:val="11"/>
          <w:sz w:val="28"/>
          <w:szCs w:val="28"/>
        </w:rPr>
        <w:t>Зона общего пользования</w:t>
      </w:r>
    </w:p>
    <w:p w:rsidR="00C50118" w:rsidRPr="00FD4C44" w:rsidRDefault="00C50118" w:rsidP="00927A0A">
      <w:pPr>
        <w:shd w:val="clear" w:color="auto" w:fill="FFFFFF"/>
        <w:ind w:left="34" w:right="211" w:firstLine="715"/>
        <w:jc w:val="both"/>
        <w:rPr>
          <w:sz w:val="28"/>
          <w:szCs w:val="28"/>
        </w:rPr>
      </w:pPr>
      <w:r w:rsidRPr="00FD4C44">
        <w:rPr>
          <w:sz w:val="28"/>
          <w:szCs w:val="28"/>
        </w:rPr>
        <w:t xml:space="preserve">Зона общего пользования сформирована улицами, проездами, зелеными насаждениями и является связующей тканью всех перечисленных выше зон проектируемого района </w:t>
      </w:r>
      <w:proofErr w:type="spellStart"/>
      <w:r w:rsidR="006C7E23" w:rsidRPr="00FD4C44">
        <w:rPr>
          <w:sz w:val="28"/>
          <w:szCs w:val="28"/>
        </w:rPr>
        <w:t>д</w:t>
      </w:r>
      <w:proofErr w:type="gramStart"/>
      <w:r w:rsidR="006C7E23" w:rsidRPr="00FD4C44">
        <w:rPr>
          <w:sz w:val="28"/>
          <w:szCs w:val="28"/>
        </w:rPr>
        <w:t>.К</w:t>
      </w:r>
      <w:proofErr w:type="gramEnd"/>
      <w:r w:rsidR="006C7E23" w:rsidRPr="00FD4C44">
        <w:rPr>
          <w:sz w:val="28"/>
          <w:szCs w:val="28"/>
        </w:rPr>
        <w:t>улигино</w:t>
      </w:r>
      <w:proofErr w:type="spellEnd"/>
      <w:r w:rsidRPr="00FD4C44">
        <w:rPr>
          <w:sz w:val="28"/>
          <w:szCs w:val="28"/>
        </w:rPr>
        <w:t>, так же в зоне общего пользования выделена Зона инженерной инфраструктуры - представлена участками под проектируемыми сооружениями инженерной инфраструктуры.</w:t>
      </w:r>
    </w:p>
    <w:p w:rsidR="00C50118" w:rsidRPr="00FD4C44" w:rsidRDefault="00C50118" w:rsidP="00927A0A">
      <w:pPr>
        <w:shd w:val="clear" w:color="auto" w:fill="FFFFFF"/>
        <w:ind w:left="34" w:right="211" w:firstLine="715"/>
        <w:jc w:val="both"/>
        <w:rPr>
          <w:sz w:val="28"/>
          <w:szCs w:val="28"/>
        </w:rPr>
      </w:pPr>
      <w:r w:rsidRPr="00FD4C44">
        <w:rPr>
          <w:sz w:val="28"/>
          <w:szCs w:val="28"/>
        </w:rPr>
        <w:t xml:space="preserve">Итак, было рассмотрено несколько вариантов по проектированию планировочной структуры рассматриваемого района </w:t>
      </w:r>
      <w:proofErr w:type="spellStart"/>
      <w:r w:rsidR="00931E72" w:rsidRPr="00FD4C44">
        <w:rPr>
          <w:sz w:val="28"/>
          <w:szCs w:val="28"/>
        </w:rPr>
        <w:t>д</w:t>
      </w:r>
      <w:proofErr w:type="gramStart"/>
      <w:r w:rsidR="00931E72" w:rsidRPr="00FD4C44">
        <w:rPr>
          <w:sz w:val="28"/>
          <w:szCs w:val="28"/>
        </w:rPr>
        <w:t>.К</w:t>
      </w:r>
      <w:proofErr w:type="gramEnd"/>
      <w:r w:rsidR="00931E72" w:rsidRPr="00FD4C44">
        <w:rPr>
          <w:sz w:val="28"/>
          <w:szCs w:val="28"/>
        </w:rPr>
        <w:t>улигино</w:t>
      </w:r>
      <w:proofErr w:type="spellEnd"/>
      <w:r w:rsidRPr="00FD4C44">
        <w:rPr>
          <w:sz w:val="28"/>
          <w:szCs w:val="28"/>
        </w:rPr>
        <w:t>, в настоящем варианте предложено:</w:t>
      </w:r>
    </w:p>
    <w:p w:rsidR="00C50118" w:rsidRPr="00FD4C44" w:rsidRDefault="00C50118" w:rsidP="00927A0A">
      <w:pPr>
        <w:shd w:val="clear" w:color="auto" w:fill="FFFFFF"/>
        <w:ind w:left="34" w:right="211" w:firstLine="715"/>
        <w:jc w:val="both"/>
        <w:rPr>
          <w:sz w:val="28"/>
          <w:szCs w:val="28"/>
        </w:rPr>
      </w:pPr>
      <w:r w:rsidRPr="00FD4C44">
        <w:rPr>
          <w:sz w:val="28"/>
          <w:szCs w:val="28"/>
        </w:rPr>
        <w:t>Проектирование улично-дорожной сети с целью достижения высокой степени</w:t>
      </w:r>
      <w:r w:rsidR="008F1AB0" w:rsidRPr="00FD4C44">
        <w:rPr>
          <w:sz w:val="28"/>
          <w:szCs w:val="28"/>
        </w:rPr>
        <w:t xml:space="preserve"> </w:t>
      </w:r>
      <w:r w:rsidRPr="00FD4C44">
        <w:rPr>
          <w:sz w:val="28"/>
          <w:szCs w:val="28"/>
        </w:rPr>
        <w:t>с</w:t>
      </w:r>
      <w:r w:rsidR="00966399" w:rsidRPr="00FD4C44">
        <w:rPr>
          <w:sz w:val="28"/>
          <w:szCs w:val="28"/>
        </w:rPr>
        <w:t xml:space="preserve">вязности территории и с учетом нормативных показателей и </w:t>
      </w:r>
      <w:r w:rsidRPr="00FD4C44">
        <w:rPr>
          <w:sz w:val="28"/>
          <w:szCs w:val="28"/>
        </w:rPr>
        <w:t>технических регламентов по радиусам поворота улиц;</w:t>
      </w:r>
    </w:p>
    <w:p w:rsidR="00C50118" w:rsidRPr="00FD4C44" w:rsidRDefault="00C50118" w:rsidP="00927A0A">
      <w:pPr>
        <w:numPr>
          <w:ilvl w:val="0"/>
          <w:numId w:val="32"/>
        </w:numPr>
        <w:ind w:left="851" w:right="68" w:firstLine="0"/>
        <w:jc w:val="both"/>
        <w:rPr>
          <w:sz w:val="28"/>
          <w:szCs w:val="28"/>
        </w:rPr>
      </w:pPr>
      <w:r w:rsidRPr="00FD4C44">
        <w:rPr>
          <w:sz w:val="28"/>
          <w:szCs w:val="28"/>
        </w:rPr>
        <w:t>Проектирование красных линий в соответствии с нормативными показателями;</w:t>
      </w:r>
    </w:p>
    <w:p w:rsidR="00C50118" w:rsidRPr="00FD4C44" w:rsidRDefault="00966399" w:rsidP="00927A0A">
      <w:pPr>
        <w:numPr>
          <w:ilvl w:val="0"/>
          <w:numId w:val="32"/>
        </w:numPr>
        <w:ind w:left="851" w:right="68" w:firstLine="0"/>
        <w:jc w:val="both"/>
        <w:rPr>
          <w:sz w:val="28"/>
          <w:szCs w:val="28"/>
        </w:rPr>
      </w:pPr>
      <w:r w:rsidRPr="00FD4C44">
        <w:rPr>
          <w:sz w:val="28"/>
          <w:szCs w:val="28"/>
        </w:rPr>
        <w:t xml:space="preserve">Функциональное зонирование </w:t>
      </w:r>
      <w:r w:rsidR="00C50118" w:rsidRPr="00FD4C44">
        <w:rPr>
          <w:sz w:val="28"/>
          <w:szCs w:val="28"/>
        </w:rPr>
        <w:t>проектируемой</w:t>
      </w:r>
      <w:r w:rsidR="00931E72" w:rsidRPr="00FD4C44">
        <w:rPr>
          <w:sz w:val="28"/>
          <w:szCs w:val="28"/>
        </w:rPr>
        <w:t xml:space="preserve"> территории в </w:t>
      </w:r>
      <w:proofErr w:type="spellStart"/>
      <w:r w:rsidR="00931E72" w:rsidRPr="00FD4C44">
        <w:rPr>
          <w:sz w:val="28"/>
          <w:szCs w:val="28"/>
        </w:rPr>
        <w:t>д</w:t>
      </w:r>
      <w:proofErr w:type="gramStart"/>
      <w:r w:rsidR="00931E72" w:rsidRPr="00FD4C44">
        <w:rPr>
          <w:sz w:val="28"/>
          <w:szCs w:val="28"/>
        </w:rPr>
        <w:t>.К</w:t>
      </w:r>
      <w:proofErr w:type="gramEnd"/>
      <w:r w:rsidR="00931E72" w:rsidRPr="00FD4C44">
        <w:rPr>
          <w:sz w:val="28"/>
          <w:szCs w:val="28"/>
        </w:rPr>
        <w:t>улигино</w:t>
      </w:r>
      <w:proofErr w:type="spellEnd"/>
      <w:r w:rsidRPr="00FD4C44">
        <w:rPr>
          <w:sz w:val="28"/>
          <w:szCs w:val="28"/>
        </w:rPr>
        <w:t xml:space="preserve"> с выделением 2-х основных функциональных зон (жилая зона,</w:t>
      </w:r>
      <w:r w:rsidR="00C50118" w:rsidRPr="00FD4C44">
        <w:rPr>
          <w:sz w:val="28"/>
          <w:szCs w:val="28"/>
        </w:rPr>
        <w:t xml:space="preserve"> зон</w:t>
      </w:r>
      <w:r w:rsidRPr="00FD4C44">
        <w:rPr>
          <w:sz w:val="28"/>
          <w:szCs w:val="28"/>
        </w:rPr>
        <w:t>а</w:t>
      </w:r>
      <w:r w:rsidR="00C50118" w:rsidRPr="00FD4C44">
        <w:rPr>
          <w:sz w:val="28"/>
          <w:szCs w:val="28"/>
        </w:rPr>
        <w:t xml:space="preserve"> общего пользования);</w:t>
      </w:r>
    </w:p>
    <w:p w:rsidR="00C50118" w:rsidRPr="00FD4C44" w:rsidRDefault="00966399" w:rsidP="00927A0A">
      <w:pPr>
        <w:numPr>
          <w:ilvl w:val="0"/>
          <w:numId w:val="32"/>
        </w:numPr>
        <w:ind w:left="851" w:right="68" w:firstLine="0"/>
        <w:jc w:val="both"/>
        <w:rPr>
          <w:sz w:val="28"/>
          <w:szCs w:val="28"/>
        </w:rPr>
      </w:pPr>
      <w:r w:rsidRPr="00FD4C44">
        <w:rPr>
          <w:spacing w:val="1"/>
          <w:sz w:val="28"/>
          <w:szCs w:val="28"/>
        </w:rPr>
        <w:t>Размещение индивидуальной жилой</w:t>
      </w:r>
      <w:r w:rsidR="00C50118" w:rsidRPr="00FD4C44">
        <w:rPr>
          <w:spacing w:val="1"/>
          <w:sz w:val="28"/>
          <w:szCs w:val="28"/>
        </w:rPr>
        <w:t xml:space="preserve"> застройки</w:t>
      </w:r>
      <w:r w:rsidRPr="00FD4C44">
        <w:rPr>
          <w:spacing w:val="1"/>
          <w:sz w:val="28"/>
          <w:szCs w:val="28"/>
        </w:rPr>
        <w:t xml:space="preserve">: </w:t>
      </w:r>
      <w:r w:rsidR="0061095F" w:rsidRPr="00FD4C44">
        <w:rPr>
          <w:spacing w:val="1"/>
          <w:sz w:val="28"/>
          <w:szCs w:val="28"/>
        </w:rPr>
        <w:t>20</w:t>
      </w:r>
      <w:r w:rsidRPr="00FD4C44">
        <w:rPr>
          <w:spacing w:val="1"/>
          <w:sz w:val="28"/>
          <w:szCs w:val="28"/>
        </w:rPr>
        <w:t xml:space="preserve"> проектируемых</w:t>
      </w:r>
      <w:r w:rsidR="00C50118" w:rsidRPr="00FD4C44">
        <w:rPr>
          <w:spacing w:val="1"/>
          <w:sz w:val="28"/>
          <w:szCs w:val="28"/>
        </w:rPr>
        <w:t xml:space="preserve"> жилых </w:t>
      </w:r>
      <w:r w:rsidR="00C50118" w:rsidRPr="00FD4C44">
        <w:rPr>
          <w:spacing w:val="-1"/>
          <w:sz w:val="28"/>
          <w:szCs w:val="28"/>
        </w:rPr>
        <w:t>домов, общей площадью каждый не менее 100,0 м</w:t>
      </w:r>
      <w:proofErr w:type="gramStart"/>
      <w:r w:rsidR="00C50118" w:rsidRPr="00FD4C44">
        <w:rPr>
          <w:spacing w:val="-1"/>
          <w:sz w:val="28"/>
          <w:szCs w:val="28"/>
          <w:vertAlign w:val="superscript"/>
        </w:rPr>
        <w:t>2</w:t>
      </w:r>
      <w:proofErr w:type="gramEnd"/>
      <w:r w:rsidR="00C50118" w:rsidRPr="00FD4C44">
        <w:rPr>
          <w:spacing w:val="-1"/>
          <w:sz w:val="28"/>
          <w:szCs w:val="28"/>
        </w:rPr>
        <w:t>;</w:t>
      </w:r>
    </w:p>
    <w:p w:rsidR="00966399" w:rsidRPr="00FD4C44" w:rsidRDefault="00966399" w:rsidP="00927A0A">
      <w:pPr>
        <w:shd w:val="clear" w:color="auto" w:fill="FFFFFF"/>
        <w:ind w:left="34" w:right="211" w:firstLine="715"/>
        <w:jc w:val="both"/>
        <w:rPr>
          <w:sz w:val="28"/>
          <w:szCs w:val="28"/>
        </w:rPr>
      </w:pPr>
      <w:r w:rsidRPr="00FD4C44">
        <w:rPr>
          <w:sz w:val="28"/>
          <w:szCs w:val="28"/>
        </w:rPr>
        <w:t>В результате реализации представленного проектного предложения площадь</w:t>
      </w:r>
      <w:r w:rsidR="008F1AB0" w:rsidRPr="00FD4C44">
        <w:rPr>
          <w:sz w:val="28"/>
          <w:szCs w:val="28"/>
        </w:rPr>
        <w:t xml:space="preserve"> проектируемого</w:t>
      </w:r>
      <w:r w:rsidRPr="00FD4C44">
        <w:rPr>
          <w:sz w:val="28"/>
          <w:szCs w:val="28"/>
        </w:rPr>
        <w:t xml:space="preserve"> района </w:t>
      </w:r>
      <w:proofErr w:type="spellStart"/>
      <w:r w:rsidR="00931E72" w:rsidRPr="00FD4C44">
        <w:rPr>
          <w:sz w:val="28"/>
          <w:szCs w:val="28"/>
        </w:rPr>
        <w:t>д</w:t>
      </w:r>
      <w:proofErr w:type="gramStart"/>
      <w:r w:rsidR="00931E72" w:rsidRPr="00FD4C44">
        <w:rPr>
          <w:sz w:val="28"/>
          <w:szCs w:val="28"/>
        </w:rPr>
        <w:t>.К</w:t>
      </w:r>
      <w:proofErr w:type="gramEnd"/>
      <w:r w:rsidR="00931E72" w:rsidRPr="00FD4C44">
        <w:rPr>
          <w:sz w:val="28"/>
          <w:szCs w:val="28"/>
        </w:rPr>
        <w:t>улигино</w:t>
      </w:r>
      <w:proofErr w:type="spellEnd"/>
      <w:r w:rsidRPr="00FD4C44">
        <w:rPr>
          <w:sz w:val="28"/>
          <w:szCs w:val="28"/>
        </w:rPr>
        <w:t xml:space="preserve">, составит </w:t>
      </w:r>
      <w:r w:rsidR="00931E72" w:rsidRPr="00FD4C44">
        <w:rPr>
          <w:sz w:val="28"/>
          <w:szCs w:val="28"/>
        </w:rPr>
        <w:t xml:space="preserve">4,856 </w:t>
      </w:r>
      <w:r w:rsidRPr="00FD4C44">
        <w:rPr>
          <w:sz w:val="28"/>
          <w:szCs w:val="28"/>
        </w:rPr>
        <w:t>га. Структура планируемого функционального зонирования приведена в таблице 1.</w:t>
      </w:r>
    </w:p>
    <w:p w:rsidR="00433624" w:rsidRPr="00FD4C44" w:rsidRDefault="00262A02" w:rsidP="00927A0A">
      <w:pPr>
        <w:pStyle w:val="affff5"/>
        <w:spacing w:line="240" w:lineRule="auto"/>
        <w:ind w:left="142" w:right="68"/>
        <w:rPr>
          <w:sz w:val="28"/>
          <w:szCs w:val="28"/>
        </w:rPr>
      </w:pPr>
      <w:r w:rsidRPr="00FD4C44">
        <w:rPr>
          <w:sz w:val="28"/>
          <w:szCs w:val="28"/>
        </w:rPr>
        <w:lastRenderedPageBreak/>
        <w:t>Проектный баланс территории</w:t>
      </w:r>
      <w:r w:rsidR="00433624" w:rsidRPr="00FD4C44">
        <w:rPr>
          <w:sz w:val="28"/>
          <w:szCs w:val="28"/>
        </w:rPr>
        <w:t xml:space="preserve"> по функциональному зонированию</w:t>
      </w:r>
    </w:p>
    <w:p w:rsidR="00262A02" w:rsidRPr="00FD4C44" w:rsidRDefault="00262A02" w:rsidP="00927A0A">
      <w:pPr>
        <w:pStyle w:val="affff5"/>
        <w:spacing w:line="240" w:lineRule="auto"/>
        <w:ind w:left="142" w:right="68"/>
        <w:rPr>
          <w:sz w:val="28"/>
          <w:szCs w:val="28"/>
        </w:rPr>
      </w:pPr>
      <w:r w:rsidRPr="00FD4C44">
        <w:rPr>
          <w:sz w:val="28"/>
          <w:szCs w:val="28"/>
        </w:rPr>
        <w:t xml:space="preserve"> </w:t>
      </w:r>
      <w:r w:rsidR="009B1E15" w:rsidRPr="00FD4C44">
        <w:rPr>
          <w:sz w:val="28"/>
          <w:szCs w:val="28"/>
        </w:rPr>
        <w:t xml:space="preserve">проектируемого района </w:t>
      </w:r>
      <w:proofErr w:type="spellStart"/>
      <w:r w:rsidR="009A7058" w:rsidRPr="00FD4C44">
        <w:rPr>
          <w:sz w:val="28"/>
          <w:szCs w:val="28"/>
        </w:rPr>
        <w:t>д</w:t>
      </w:r>
      <w:proofErr w:type="gramStart"/>
      <w:r w:rsidR="009A7058" w:rsidRPr="00FD4C44">
        <w:rPr>
          <w:sz w:val="28"/>
          <w:szCs w:val="28"/>
        </w:rPr>
        <w:t>.К</w:t>
      </w:r>
      <w:proofErr w:type="gramEnd"/>
      <w:r w:rsidR="009A7058" w:rsidRPr="00FD4C44">
        <w:rPr>
          <w:sz w:val="28"/>
          <w:szCs w:val="28"/>
        </w:rPr>
        <w:t>улигино</w:t>
      </w:r>
      <w:proofErr w:type="spellEnd"/>
    </w:p>
    <w:p w:rsidR="009B1E15" w:rsidRPr="00FD4C44" w:rsidRDefault="009B1E15" w:rsidP="00927A0A">
      <w:pPr>
        <w:pStyle w:val="affff5"/>
        <w:spacing w:line="240" w:lineRule="auto"/>
        <w:ind w:left="142" w:right="68"/>
        <w:jc w:val="right"/>
        <w:rPr>
          <w:b w:val="0"/>
          <w:sz w:val="28"/>
          <w:szCs w:val="28"/>
        </w:rPr>
      </w:pPr>
      <w:r w:rsidRPr="00FD4C44">
        <w:rPr>
          <w:b w:val="0"/>
          <w:sz w:val="28"/>
          <w:szCs w:val="28"/>
        </w:rPr>
        <w:t>Таблица 1</w:t>
      </w:r>
    </w:p>
    <w:tbl>
      <w:tblPr>
        <w:tblW w:w="0" w:type="auto"/>
        <w:jc w:val="center"/>
        <w:tblInd w:w="40" w:type="dxa"/>
        <w:tblLayout w:type="fixed"/>
        <w:tblCellMar>
          <w:left w:w="40" w:type="dxa"/>
          <w:right w:w="40" w:type="dxa"/>
        </w:tblCellMar>
        <w:tblLook w:val="0000"/>
      </w:tblPr>
      <w:tblGrid>
        <w:gridCol w:w="749"/>
        <w:gridCol w:w="6912"/>
        <w:gridCol w:w="2150"/>
      </w:tblGrid>
      <w:tr w:rsidR="009B1E15" w:rsidRPr="00FD4C44" w:rsidTr="009B1E15">
        <w:trPr>
          <w:trHeight w:hRule="exact" w:val="528"/>
          <w:jc w:val="center"/>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9B1E15" w:rsidRPr="00FD4C44" w:rsidRDefault="009B1E15" w:rsidP="00927A0A">
            <w:pPr>
              <w:pStyle w:val="afff5"/>
              <w:ind w:left="142" w:right="68"/>
              <w:jc w:val="center"/>
              <w:rPr>
                <w:b/>
                <w:sz w:val="22"/>
                <w:szCs w:val="22"/>
              </w:rPr>
            </w:pPr>
            <w:r w:rsidRPr="00FD4C44">
              <w:rPr>
                <w:b/>
                <w:sz w:val="22"/>
                <w:szCs w:val="22"/>
              </w:rPr>
              <w:t xml:space="preserve">№ </w:t>
            </w:r>
            <w:proofErr w:type="spellStart"/>
            <w:proofErr w:type="gramStart"/>
            <w:r w:rsidRPr="00FD4C44">
              <w:rPr>
                <w:b/>
                <w:sz w:val="22"/>
                <w:szCs w:val="22"/>
              </w:rPr>
              <w:t>п</w:t>
            </w:r>
            <w:proofErr w:type="spellEnd"/>
            <w:proofErr w:type="gramEnd"/>
            <w:r w:rsidRPr="00FD4C44">
              <w:rPr>
                <w:b/>
                <w:sz w:val="22"/>
                <w:szCs w:val="22"/>
              </w:rPr>
              <w:t>/</w:t>
            </w:r>
            <w:proofErr w:type="spellStart"/>
            <w:r w:rsidRPr="00FD4C44">
              <w:rPr>
                <w:b/>
                <w:sz w:val="22"/>
                <w:szCs w:val="22"/>
              </w:rPr>
              <w:t>п</w:t>
            </w:r>
            <w:proofErr w:type="spellEnd"/>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9B1E15" w:rsidRPr="00FD4C44" w:rsidRDefault="009B1E15" w:rsidP="00927A0A">
            <w:pPr>
              <w:pStyle w:val="afff5"/>
              <w:ind w:left="142" w:right="68"/>
              <w:jc w:val="center"/>
              <w:rPr>
                <w:b/>
                <w:sz w:val="22"/>
                <w:szCs w:val="22"/>
              </w:rPr>
            </w:pPr>
            <w:r w:rsidRPr="00FD4C44">
              <w:rPr>
                <w:b/>
                <w:sz w:val="22"/>
                <w:szCs w:val="22"/>
              </w:rPr>
              <w:t>Наименование территории</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9B1E15" w:rsidRPr="00FD4C44" w:rsidRDefault="009B1E15" w:rsidP="00927A0A">
            <w:pPr>
              <w:pStyle w:val="afff5"/>
              <w:ind w:left="142" w:right="68"/>
              <w:jc w:val="center"/>
              <w:rPr>
                <w:b/>
                <w:sz w:val="22"/>
                <w:szCs w:val="22"/>
              </w:rPr>
            </w:pPr>
            <w:r w:rsidRPr="00FD4C44">
              <w:rPr>
                <w:b/>
                <w:sz w:val="22"/>
                <w:szCs w:val="22"/>
              </w:rPr>
              <w:t xml:space="preserve">Площадь, </w:t>
            </w:r>
            <w:proofErr w:type="gramStart"/>
            <w:r w:rsidRPr="00FD4C44">
              <w:rPr>
                <w:b/>
                <w:sz w:val="22"/>
                <w:szCs w:val="22"/>
              </w:rPr>
              <w:t>га</w:t>
            </w:r>
            <w:proofErr w:type="gramEnd"/>
            <w:r w:rsidRPr="00FD4C44">
              <w:rPr>
                <w:b/>
                <w:sz w:val="22"/>
                <w:szCs w:val="22"/>
              </w:rPr>
              <w:t>/%</w:t>
            </w:r>
          </w:p>
        </w:tc>
      </w:tr>
      <w:tr w:rsidR="009B1E15" w:rsidRPr="00FD4C44" w:rsidTr="009B1E15">
        <w:trPr>
          <w:trHeight w:hRule="exact" w:val="336"/>
          <w:jc w:val="center"/>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9B1E15" w:rsidRPr="00FD4C44" w:rsidRDefault="009B1E15" w:rsidP="00927A0A">
            <w:pPr>
              <w:pStyle w:val="afff5"/>
              <w:ind w:left="142" w:right="68"/>
              <w:jc w:val="center"/>
              <w:rPr>
                <w:b/>
                <w:sz w:val="22"/>
                <w:szCs w:val="22"/>
              </w:rPr>
            </w:pP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9B1E15" w:rsidRPr="00FD4C44" w:rsidRDefault="009B1E15" w:rsidP="00927A0A">
            <w:pPr>
              <w:pStyle w:val="afff5"/>
              <w:ind w:left="142" w:right="68"/>
              <w:rPr>
                <w:b/>
                <w:i/>
                <w:sz w:val="22"/>
                <w:szCs w:val="22"/>
              </w:rPr>
            </w:pPr>
            <w:r w:rsidRPr="00FD4C44">
              <w:rPr>
                <w:b/>
                <w:i/>
                <w:sz w:val="22"/>
                <w:szCs w:val="22"/>
              </w:rPr>
              <w:t>Общая площадь земель в границах проектирования, в том числе:</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9B1E15" w:rsidRPr="00FD4C44" w:rsidRDefault="001B4C21" w:rsidP="00927A0A">
            <w:pPr>
              <w:pStyle w:val="afff5"/>
              <w:ind w:left="142" w:right="68"/>
              <w:jc w:val="center"/>
              <w:rPr>
                <w:b/>
                <w:i/>
                <w:sz w:val="22"/>
                <w:szCs w:val="22"/>
              </w:rPr>
            </w:pPr>
            <w:r w:rsidRPr="00FD4C44">
              <w:rPr>
                <w:b/>
                <w:i/>
                <w:sz w:val="22"/>
                <w:szCs w:val="22"/>
              </w:rPr>
              <w:t>4,856</w:t>
            </w:r>
            <w:r w:rsidR="009B1E15" w:rsidRPr="00FD4C44">
              <w:rPr>
                <w:b/>
                <w:i/>
                <w:sz w:val="22"/>
                <w:szCs w:val="22"/>
              </w:rPr>
              <w:t>/100,0</w:t>
            </w:r>
          </w:p>
        </w:tc>
      </w:tr>
      <w:tr w:rsidR="009B1E15" w:rsidRPr="00FD4C44" w:rsidTr="009B1E15">
        <w:trPr>
          <w:trHeight w:hRule="exact" w:val="346"/>
          <w:jc w:val="center"/>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9B1E15" w:rsidRPr="00FD4C44" w:rsidRDefault="009B1E15" w:rsidP="00927A0A">
            <w:pPr>
              <w:pStyle w:val="afff5"/>
              <w:ind w:left="142" w:right="68"/>
              <w:jc w:val="center"/>
              <w:rPr>
                <w:b/>
                <w:sz w:val="22"/>
                <w:szCs w:val="22"/>
              </w:rPr>
            </w:pPr>
            <w:r w:rsidRPr="00FD4C44">
              <w:rPr>
                <w:b/>
                <w:sz w:val="22"/>
                <w:szCs w:val="22"/>
              </w:rPr>
              <w:t>1</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9B1E15" w:rsidRPr="00FD4C44" w:rsidRDefault="009B1E15" w:rsidP="00927A0A">
            <w:pPr>
              <w:pStyle w:val="afff5"/>
              <w:ind w:left="142" w:right="68"/>
              <w:rPr>
                <w:b/>
                <w:i/>
                <w:sz w:val="22"/>
                <w:szCs w:val="22"/>
              </w:rPr>
            </w:pPr>
            <w:r w:rsidRPr="00FD4C44">
              <w:rPr>
                <w:b/>
                <w:i/>
                <w:sz w:val="22"/>
                <w:szCs w:val="22"/>
              </w:rPr>
              <w:t>Жилые зоны, из них:</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9B1E15" w:rsidRPr="00FD4C44" w:rsidRDefault="001B4C21" w:rsidP="00927A0A">
            <w:pPr>
              <w:pStyle w:val="afff5"/>
              <w:ind w:left="142" w:right="68"/>
              <w:jc w:val="center"/>
              <w:rPr>
                <w:b/>
                <w:i/>
                <w:sz w:val="22"/>
                <w:szCs w:val="22"/>
              </w:rPr>
            </w:pPr>
            <w:r w:rsidRPr="00FD4C44">
              <w:rPr>
                <w:b/>
                <w:i/>
                <w:sz w:val="22"/>
                <w:szCs w:val="22"/>
              </w:rPr>
              <w:t>3,9</w:t>
            </w:r>
            <w:r w:rsidR="009B1E15" w:rsidRPr="00FD4C44">
              <w:rPr>
                <w:b/>
                <w:i/>
                <w:sz w:val="22"/>
                <w:szCs w:val="22"/>
              </w:rPr>
              <w:t>/</w:t>
            </w:r>
            <w:r w:rsidR="00495899" w:rsidRPr="00FD4C44">
              <w:rPr>
                <w:b/>
                <w:i/>
                <w:sz w:val="22"/>
                <w:szCs w:val="22"/>
              </w:rPr>
              <w:t>80</w:t>
            </w:r>
          </w:p>
        </w:tc>
      </w:tr>
      <w:tr w:rsidR="009B1E15" w:rsidRPr="00FD4C44" w:rsidTr="009B1E15">
        <w:trPr>
          <w:trHeight w:hRule="exact" w:val="384"/>
          <w:jc w:val="center"/>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9B1E15" w:rsidRPr="00FD4C44" w:rsidRDefault="009B1E15" w:rsidP="00927A0A">
            <w:pPr>
              <w:pStyle w:val="afff5"/>
              <w:ind w:left="142" w:right="68"/>
              <w:jc w:val="center"/>
              <w:rPr>
                <w:b/>
                <w:sz w:val="22"/>
                <w:szCs w:val="22"/>
              </w:rPr>
            </w:pPr>
            <w:r w:rsidRPr="00FD4C44">
              <w:rPr>
                <w:b/>
                <w:sz w:val="22"/>
                <w:szCs w:val="22"/>
              </w:rPr>
              <w:t>1.1</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9B1E15" w:rsidRPr="00FD4C44" w:rsidRDefault="003A20BE" w:rsidP="00927A0A">
            <w:pPr>
              <w:pStyle w:val="afff5"/>
              <w:ind w:left="142" w:right="68"/>
              <w:rPr>
                <w:b/>
                <w:i/>
                <w:sz w:val="22"/>
                <w:szCs w:val="22"/>
              </w:rPr>
            </w:pPr>
            <w:r w:rsidRPr="00FD4C44">
              <w:rPr>
                <w:b/>
                <w:i/>
                <w:sz w:val="22"/>
                <w:szCs w:val="22"/>
              </w:rPr>
              <w:t>И</w:t>
            </w:r>
            <w:r w:rsidR="009B1E15" w:rsidRPr="00FD4C44">
              <w:rPr>
                <w:b/>
                <w:i/>
                <w:sz w:val="22"/>
                <w:szCs w:val="22"/>
              </w:rPr>
              <w:t>ндивидуальных жилых домов</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9B1E15" w:rsidRPr="00FD4C44" w:rsidRDefault="001B4C21" w:rsidP="00927A0A">
            <w:pPr>
              <w:pStyle w:val="afff5"/>
              <w:ind w:left="142" w:right="68"/>
              <w:jc w:val="center"/>
              <w:rPr>
                <w:b/>
                <w:i/>
                <w:sz w:val="22"/>
                <w:szCs w:val="22"/>
              </w:rPr>
            </w:pPr>
            <w:r w:rsidRPr="00FD4C44">
              <w:rPr>
                <w:b/>
                <w:i/>
                <w:sz w:val="22"/>
                <w:szCs w:val="22"/>
              </w:rPr>
              <w:t>2,8</w:t>
            </w:r>
            <w:r w:rsidR="009B1E15" w:rsidRPr="00FD4C44">
              <w:rPr>
                <w:b/>
                <w:i/>
                <w:sz w:val="22"/>
                <w:szCs w:val="22"/>
              </w:rPr>
              <w:t xml:space="preserve">/ </w:t>
            </w:r>
            <w:r w:rsidR="00495899" w:rsidRPr="00FD4C44">
              <w:rPr>
                <w:b/>
                <w:i/>
                <w:sz w:val="22"/>
                <w:szCs w:val="22"/>
              </w:rPr>
              <w:t>57</w:t>
            </w:r>
          </w:p>
        </w:tc>
      </w:tr>
      <w:tr w:rsidR="009B1E15" w:rsidRPr="00FD4C44" w:rsidTr="00663D79">
        <w:trPr>
          <w:trHeight w:hRule="exact" w:val="509"/>
          <w:jc w:val="center"/>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9B1E15" w:rsidRPr="00FD4C44" w:rsidRDefault="003A20BE" w:rsidP="00927A0A">
            <w:pPr>
              <w:pStyle w:val="afff5"/>
              <w:ind w:left="142" w:right="68"/>
              <w:jc w:val="center"/>
              <w:rPr>
                <w:b/>
                <w:sz w:val="22"/>
                <w:szCs w:val="22"/>
              </w:rPr>
            </w:pPr>
            <w:r w:rsidRPr="00FD4C44">
              <w:rPr>
                <w:b/>
                <w:sz w:val="22"/>
                <w:szCs w:val="22"/>
              </w:rPr>
              <w:t>1.2</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9B1E15" w:rsidRPr="00FD4C44" w:rsidRDefault="003A20BE" w:rsidP="00927A0A">
            <w:pPr>
              <w:pStyle w:val="afff5"/>
              <w:ind w:left="142" w:right="68"/>
              <w:rPr>
                <w:b/>
                <w:i/>
                <w:sz w:val="22"/>
                <w:szCs w:val="22"/>
              </w:rPr>
            </w:pPr>
            <w:r w:rsidRPr="00FD4C44">
              <w:rPr>
                <w:b/>
                <w:i/>
                <w:sz w:val="22"/>
                <w:szCs w:val="22"/>
              </w:rPr>
              <w:t xml:space="preserve">Территория </w:t>
            </w:r>
            <w:r w:rsidR="009B1E15" w:rsidRPr="00FD4C44">
              <w:rPr>
                <w:b/>
                <w:i/>
                <w:sz w:val="22"/>
                <w:szCs w:val="22"/>
              </w:rPr>
              <w:t xml:space="preserve"> общего пользования</w:t>
            </w:r>
            <w:r w:rsidR="00663D79" w:rsidRPr="00FD4C44">
              <w:rPr>
                <w:b/>
                <w:i/>
                <w:sz w:val="22"/>
                <w:szCs w:val="22"/>
              </w:rPr>
              <w:t xml:space="preserve"> (дороги, тротуары, проезды, озеленение)</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9B1E15" w:rsidRPr="00FD4C44" w:rsidRDefault="001B4C21" w:rsidP="00927A0A">
            <w:pPr>
              <w:pStyle w:val="afff5"/>
              <w:ind w:left="142" w:right="68"/>
              <w:jc w:val="center"/>
              <w:rPr>
                <w:b/>
                <w:i/>
                <w:sz w:val="22"/>
                <w:szCs w:val="22"/>
              </w:rPr>
            </w:pPr>
            <w:r w:rsidRPr="00FD4C44">
              <w:rPr>
                <w:b/>
                <w:i/>
                <w:sz w:val="22"/>
                <w:szCs w:val="22"/>
              </w:rPr>
              <w:t>1,1</w:t>
            </w:r>
            <w:r w:rsidR="00BC271A" w:rsidRPr="00FD4C44">
              <w:rPr>
                <w:b/>
                <w:i/>
                <w:sz w:val="22"/>
                <w:szCs w:val="22"/>
              </w:rPr>
              <w:t xml:space="preserve"> </w:t>
            </w:r>
            <w:r w:rsidR="009B1E15" w:rsidRPr="00FD4C44">
              <w:rPr>
                <w:b/>
                <w:i/>
                <w:sz w:val="22"/>
                <w:szCs w:val="22"/>
              </w:rPr>
              <w:t>/</w:t>
            </w:r>
            <w:r w:rsidR="00495899" w:rsidRPr="00FD4C44">
              <w:rPr>
                <w:b/>
                <w:i/>
                <w:sz w:val="22"/>
                <w:szCs w:val="22"/>
              </w:rPr>
              <w:t>23</w:t>
            </w:r>
          </w:p>
        </w:tc>
      </w:tr>
      <w:tr w:rsidR="001B4C21" w:rsidRPr="00FD4C44" w:rsidTr="001B4C21">
        <w:trPr>
          <w:trHeight w:hRule="exact" w:val="271"/>
          <w:jc w:val="center"/>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B4C21" w:rsidRPr="00FD4C44" w:rsidRDefault="001B4C21" w:rsidP="00927A0A">
            <w:pPr>
              <w:pStyle w:val="afff5"/>
              <w:ind w:left="142" w:right="68"/>
              <w:jc w:val="center"/>
              <w:rPr>
                <w:b/>
                <w:sz w:val="22"/>
                <w:szCs w:val="22"/>
              </w:rPr>
            </w:pPr>
            <w:r w:rsidRPr="00FD4C44">
              <w:rPr>
                <w:b/>
                <w:sz w:val="22"/>
                <w:szCs w:val="22"/>
              </w:rPr>
              <w:t>1.3</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1B4C21" w:rsidRPr="00FD4C44" w:rsidRDefault="00DE2B8A" w:rsidP="00927A0A">
            <w:pPr>
              <w:pStyle w:val="afff5"/>
              <w:ind w:left="142" w:right="68"/>
              <w:rPr>
                <w:b/>
                <w:i/>
                <w:sz w:val="22"/>
                <w:szCs w:val="22"/>
              </w:rPr>
            </w:pPr>
            <w:r w:rsidRPr="00FD4C44">
              <w:rPr>
                <w:b/>
                <w:i/>
                <w:sz w:val="22"/>
                <w:szCs w:val="22"/>
              </w:rPr>
              <w:t>З</w:t>
            </w:r>
            <w:r w:rsidR="001B4C21" w:rsidRPr="00FD4C44">
              <w:rPr>
                <w:b/>
                <w:i/>
                <w:sz w:val="22"/>
                <w:szCs w:val="22"/>
              </w:rPr>
              <w:t>она</w:t>
            </w:r>
            <w:r w:rsidRPr="00FD4C44">
              <w:rPr>
                <w:b/>
                <w:i/>
                <w:sz w:val="22"/>
                <w:szCs w:val="22"/>
              </w:rPr>
              <w:t xml:space="preserve"> общего пользования</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B4C21" w:rsidRPr="00FD4C44" w:rsidRDefault="001B4C21" w:rsidP="00927A0A">
            <w:pPr>
              <w:pStyle w:val="afff5"/>
              <w:ind w:left="142" w:right="68"/>
              <w:jc w:val="center"/>
              <w:rPr>
                <w:b/>
                <w:i/>
                <w:sz w:val="22"/>
                <w:szCs w:val="22"/>
              </w:rPr>
            </w:pPr>
            <w:r w:rsidRPr="00FD4C44">
              <w:rPr>
                <w:b/>
                <w:i/>
                <w:sz w:val="22"/>
                <w:szCs w:val="22"/>
              </w:rPr>
              <w:t>0,62 /</w:t>
            </w:r>
            <w:r w:rsidR="00495899" w:rsidRPr="00FD4C44">
              <w:rPr>
                <w:b/>
                <w:i/>
                <w:sz w:val="22"/>
                <w:szCs w:val="22"/>
              </w:rPr>
              <w:t>14</w:t>
            </w:r>
          </w:p>
        </w:tc>
      </w:tr>
      <w:tr w:rsidR="001B4C21" w:rsidRPr="00FD4C44" w:rsidTr="001B4C21">
        <w:trPr>
          <w:trHeight w:hRule="exact" w:val="271"/>
          <w:jc w:val="center"/>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B4C21" w:rsidRPr="00FD4C44" w:rsidRDefault="001B4C21" w:rsidP="00927A0A">
            <w:pPr>
              <w:pStyle w:val="afff5"/>
              <w:ind w:left="142" w:right="68"/>
              <w:jc w:val="center"/>
              <w:rPr>
                <w:b/>
                <w:sz w:val="22"/>
                <w:szCs w:val="22"/>
              </w:rPr>
            </w:pPr>
            <w:r w:rsidRPr="00FD4C44">
              <w:rPr>
                <w:b/>
                <w:sz w:val="22"/>
                <w:szCs w:val="22"/>
              </w:rPr>
              <w:t>1.4</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1B4C21" w:rsidRPr="00FD4C44" w:rsidRDefault="001B4C21" w:rsidP="00927A0A">
            <w:pPr>
              <w:pStyle w:val="afff5"/>
              <w:ind w:left="142" w:right="68"/>
              <w:rPr>
                <w:b/>
                <w:i/>
                <w:sz w:val="22"/>
                <w:szCs w:val="22"/>
              </w:rPr>
            </w:pPr>
            <w:r w:rsidRPr="00FD4C44">
              <w:rPr>
                <w:b/>
                <w:i/>
                <w:sz w:val="22"/>
                <w:szCs w:val="22"/>
              </w:rPr>
              <w:t>Территория не пригодная для использования (карст)</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B4C21" w:rsidRPr="00FD4C44" w:rsidRDefault="001B4C21" w:rsidP="00927A0A">
            <w:pPr>
              <w:pStyle w:val="afff5"/>
              <w:ind w:left="142" w:right="68"/>
              <w:jc w:val="center"/>
              <w:rPr>
                <w:b/>
                <w:i/>
                <w:sz w:val="22"/>
                <w:szCs w:val="22"/>
              </w:rPr>
            </w:pPr>
            <w:r w:rsidRPr="00FD4C44">
              <w:rPr>
                <w:b/>
                <w:i/>
                <w:sz w:val="22"/>
                <w:szCs w:val="22"/>
              </w:rPr>
              <w:t>0,</w:t>
            </w:r>
            <w:r w:rsidR="007B12EC" w:rsidRPr="00FD4C44">
              <w:rPr>
                <w:b/>
                <w:i/>
                <w:sz w:val="22"/>
                <w:szCs w:val="22"/>
              </w:rPr>
              <w:t>33</w:t>
            </w:r>
            <w:r w:rsidRPr="00FD4C44">
              <w:rPr>
                <w:b/>
                <w:i/>
                <w:sz w:val="22"/>
                <w:szCs w:val="22"/>
              </w:rPr>
              <w:t xml:space="preserve"> /</w:t>
            </w:r>
            <w:r w:rsidR="00495899" w:rsidRPr="00FD4C44">
              <w:rPr>
                <w:b/>
                <w:i/>
                <w:sz w:val="22"/>
                <w:szCs w:val="22"/>
              </w:rPr>
              <w:t>6</w:t>
            </w:r>
          </w:p>
        </w:tc>
      </w:tr>
    </w:tbl>
    <w:p w:rsidR="00262A02" w:rsidRPr="00FD4C44" w:rsidRDefault="00262A02" w:rsidP="00927A0A">
      <w:pPr>
        <w:pStyle w:val="3"/>
        <w:numPr>
          <w:ilvl w:val="0"/>
          <w:numId w:val="0"/>
        </w:numPr>
        <w:tabs>
          <w:tab w:val="left" w:pos="1125"/>
        </w:tabs>
        <w:ind w:left="180" w:right="167"/>
        <w:rPr>
          <w:rFonts w:ascii="Times New Roman" w:hAnsi="Times New Roman" w:cs="Times New Roman"/>
          <w:i w:val="0"/>
          <w:szCs w:val="28"/>
          <w:u w:val="single"/>
        </w:rPr>
      </w:pPr>
      <w:bookmarkStart w:id="12" w:name="_Toc365284313"/>
      <w:bookmarkStart w:id="13" w:name="_Toc392755649"/>
      <w:bookmarkStart w:id="14" w:name="_Toc7097005"/>
      <w:r w:rsidRPr="00FD4C44">
        <w:rPr>
          <w:rFonts w:ascii="Times New Roman" w:hAnsi="Times New Roman" w:cs="Times New Roman"/>
          <w:i w:val="0"/>
          <w:szCs w:val="28"/>
          <w:u w:val="single"/>
        </w:rPr>
        <w:t>Расчет численности населения</w:t>
      </w:r>
      <w:bookmarkEnd w:id="12"/>
      <w:bookmarkEnd w:id="13"/>
      <w:bookmarkEnd w:id="14"/>
    </w:p>
    <w:p w:rsidR="009D569F" w:rsidRPr="00FD4C44" w:rsidRDefault="009D569F" w:rsidP="00927A0A">
      <w:pPr>
        <w:ind w:left="142" w:right="68" w:firstLine="709"/>
        <w:jc w:val="both"/>
        <w:rPr>
          <w:sz w:val="28"/>
          <w:szCs w:val="28"/>
        </w:rPr>
      </w:pPr>
      <w:bookmarkStart w:id="15" w:name="_Toc392755650"/>
      <w:bookmarkStart w:id="16" w:name="_Toc429661806"/>
      <w:bookmarkStart w:id="17" w:name="_Toc392755651"/>
      <w:r w:rsidRPr="00FD4C44">
        <w:rPr>
          <w:sz w:val="28"/>
          <w:szCs w:val="28"/>
        </w:rPr>
        <w:t xml:space="preserve">Численность населения, размещаемого в проекте, рассчитана, исходя из количества семей и среднего размера домохозяйства. Размер среднего домохозяйства принят в размере 5,0 чел/семью, в соответствии с заданием на проектирование. Таким образом, численность населения, размещаемого в проекте, составляет </w:t>
      </w:r>
      <w:r w:rsidR="00495899" w:rsidRPr="00FD4C44">
        <w:rPr>
          <w:sz w:val="28"/>
          <w:szCs w:val="28"/>
        </w:rPr>
        <w:t>100</w:t>
      </w:r>
      <w:r w:rsidR="003A20BE" w:rsidRPr="00FD4C44">
        <w:rPr>
          <w:sz w:val="28"/>
          <w:szCs w:val="28"/>
        </w:rPr>
        <w:t xml:space="preserve"> человек</w:t>
      </w:r>
      <w:r w:rsidRPr="00FD4C44">
        <w:rPr>
          <w:sz w:val="28"/>
          <w:szCs w:val="28"/>
        </w:rPr>
        <w:t>.</w:t>
      </w:r>
    </w:p>
    <w:p w:rsidR="00815A66" w:rsidRPr="00FD4C44" w:rsidRDefault="00815A66" w:rsidP="00927A0A">
      <w:pPr>
        <w:pStyle w:val="3"/>
        <w:numPr>
          <w:ilvl w:val="0"/>
          <w:numId w:val="0"/>
        </w:numPr>
        <w:tabs>
          <w:tab w:val="left" w:pos="1125"/>
        </w:tabs>
        <w:ind w:left="180" w:right="167"/>
        <w:rPr>
          <w:rFonts w:ascii="Times New Roman" w:hAnsi="Times New Roman" w:cs="Times New Roman"/>
          <w:i w:val="0"/>
          <w:szCs w:val="28"/>
          <w:u w:val="single"/>
        </w:rPr>
      </w:pPr>
      <w:bookmarkStart w:id="18" w:name="_Toc7097006"/>
      <w:r w:rsidRPr="00FD4C44">
        <w:rPr>
          <w:rFonts w:ascii="Times New Roman" w:hAnsi="Times New Roman" w:cs="Times New Roman"/>
          <w:i w:val="0"/>
          <w:szCs w:val="28"/>
          <w:u w:val="single"/>
        </w:rPr>
        <w:t>Жилищное строительство</w:t>
      </w:r>
      <w:bookmarkEnd w:id="15"/>
      <w:bookmarkEnd w:id="16"/>
      <w:bookmarkEnd w:id="18"/>
    </w:p>
    <w:p w:rsidR="009D569F" w:rsidRPr="00FD4C44" w:rsidRDefault="009D569F" w:rsidP="00927A0A">
      <w:pPr>
        <w:ind w:left="142" w:right="68" w:firstLine="709"/>
        <w:jc w:val="both"/>
        <w:rPr>
          <w:sz w:val="28"/>
          <w:szCs w:val="28"/>
        </w:rPr>
      </w:pPr>
      <w:bookmarkStart w:id="19" w:name="_Toc429661807"/>
      <w:bookmarkStart w:id="20" w:name="_Toc392755652"/>
      <w:bookmarkEnd w:id="17"/>
      <w:r w:rsidRPr="00FD4C44">
        <w:rPr>
          <w:sz w:val="28"/>
          <w:szCs w:val="28"/>
        </w:rPr>
        <w:t xml:space="preserve">Общая площадь жилого фонда, размещаемого в проекте, составляет </w:t>
      </w:r>
      <w:r w:rsidR="0061095F" w:rsidRPr="00FD4C44">
        <w:rPr>
          <w:sz w:val="28"/>
          <w:szCs w:val="28"/>
        </w:rPr>
        <w:t>20</w:t>
      </w:r>
      <w:r w:rsidR="003A20BE" w:rsidRPr="00FD4C44">
        <w:rPr>
          <w:sz w:val="28"/>
          <w:szCs w:val="28"/>
        </w:rPr>
        <w:t>00</w:t>
      </w:r>
      <w:r w:rsidRPr="00FD4C44">
        <w:rPr>
          <w:sz w:val="28"/>
          <w:szCs w:val="28"/>
        </w:rPr>
        <w:t xml:space="preserve"> м</w:t>
      </w:r>
      <w:proofErr w:type="gramStart"/>
      <w:r w:rsidR="003A20BE" w:rsidRPr="00FD4C44">
        <w:rPr>
          <w:sz w:val="28"/>
          <w:szCs w:val="28"/>
          <w:vertAlign w:val="superscript"/>
        </w:rPr>
        <w:t>2</w:t>
      </w:r>
      <w:proofErr w:type="gramEnd"/>
      <w:r w:rsidRPr="00FD4C44">
        <w:rPr>
          <w:sz w:val="28"/>
          <w:szCs w:val="28"/>
        </w:rPr>
        <w:t xml:space="preserve"> , соответственно показатель обеспеченности общей площадью не менее 26,0 м</w:t>
      </w:r>
      <w:r w:rsidRPr="00FD4C44">
        <w:rPr>
          <w:sz w:val="28"/>
          <w:szCs w:val="28"/>
          <w:vertAlign w:val="superscript"/>
        </w:rPr>
        <w:t>2</w:t>
      </w:r>
      <w:r w:rsidRPr="00FD4C44">
        <w:rPr>
          <w:sz w:val="28"/>
          <w:szCs w:val="28"/>
        </w:rPr>
        <w:t>/человека.</w:t>
      </w:r>
    </w:p>
    <w:p w:rsidR="009D569F" w:rsidRPr="00FD4C44" w:rsidRDefault="009D569F" w:rsidP="00927A0A">
      <w:pPr>
        <w:ind w:left="142" w:right="68" w:firstLine="709"/>
        <w:jc w:val="both"/>
        <w:rPr>
          <w:sz w:val="28"/>
          <w:szCs w:val="28"/>
        </w:rPr>
      </w:pPr>
      <w:r w:rsidRPr="00FD4C44">
        <w:rPr>
          <w:sz w:val="28"/>
          <w:szCs w:val="28"/>
        </w:rPr>
        <w:t xml:space="preserve">При условии выполнения задач, поставленных проектом планировки, средняя обеспеченность населения проектируемого района </w:t>
      </w:r>
      <w:r w:rsidR="00886195" w:rsidRPr="00FD4C44">
        <w:rPr>
          <w:sz w:val="28"/>
          <w:szCs w:val="28"/>
        </w:rPr>
        <w:t xml:space="preserve">в границах участков с кадастровыми номерами 59:18:0490101:52 и 59:18:0400101:235 </w:t>
      </w:r>
      <w:proofErr w:type="spellStart"/>
      <w:r w:rsidR="00886195" w:rsidRPr="00FD4C44">
        <w:rPr>
          <w:sz w:val="28"/>
          <w:szCs w:val="28"/>
        </w:rPr>
        <w:t>д</w:t>
      </w:r>
      <w:proofErr w:type="gramStart"/>
      <w:r w:rsidR="00886195" w:rsidRPr="00FD4C44">
        <w:rPr>
          <w:sz w:val="28"/>
          <w:szCs w:val="28"/>
        </w:rPr>
        <w:t>.К</w:t>
      </w:r>
      <w:proofErr w:type="gramEnd"/>
      <w:r w:rsidR="00886195" w:rsidRPr="00FD4C44">
        <w:rPr>
          <w:sz w:val="28"/>
          <w:szCs w:val="28"/>
        </w:rPr>
        <w:t>улигино</w:t>
      </w:r>
      <w:proofErr w:type="spellEnd"/>
      <w:r w:rsidR="00886195" w:rsidRPr="00FD4C44">
        <w:rPr>
          <w:sz w:val="28"/>
          <w:szCs w:val="28"/>
        </w:rPr>
        <w:t xml:space="preserve"> </w:t>
      </w:r>
      <w:r w:rsidRPr="00FD4C44">
        <w:rPr>
          <w:sz w:val="28"/>
          <w:szCs w:val="28"/>
        </w:rPr>
        <w:t>жилым фондом составит 26,0 м</w:t>
      </w:r>
      <w:r w:rsidR="008F1AB0" w:rsidRPr="00FD4C44">
        <w:rPr>
          <w:sz w:val="28"/>
          <w:szCs w:val="28"/>
          <w:vertAlign w:val="superscript"/>
        </w:rPr>
        <w:t>2</w:t>
      </w:r>
      <w:r w:rsidRPr="00FD4C44">
        <w:rPr>
          <w:sz w:val="28"/>
          <w:szCs w:val="28"/>
        </w:rPr>
        <w:t xml:space="preserve"> /чел.</w:t>
      </w:r>
    </w:p>
    <w:p w:rsidR="00815A66" w:rsidRPr="00FD4C44" w:rsidRDefault="00815A66" w:rsidP="00927A0A">
      <w:pPr>
        <w:pStyle w:val="3"/>
        <w:numPr>
          <w:ilvl w:val="0"/>
          <w:numId w:val="0"/>
        </w:numPr>
        <w:tabs>
          <w:tab w:val="left" w:pos="1125"/>
        </w:tabs>
        <w:ind w:left="180" w:right="167"/>
        <w:rPr>
          <w:rFonts w:ascii="Times New Roman" w:hAnsi="Times New Roman" w:cs="Times New Roman"/>
          <w:i w:val="0"/>
          <w:szCs w:val="28"/>
          <w:u w:val="single"/>
        </w:rPr>
      </w:pPr>
      <w:bookmarkStart w:id="21" w:name="_Toc7097007"/>
      <w:r w:rsidRPr="00FD4C44">
        <w:rPr>
          <w:rFonts w:ascii="Times New Roman" w:hAnsi="Times New Roman" w:cs="Times New Roman"/>
          <w:i w:val="0"/>
          <w:szCs w:val="28"/>
          <w:u w:val="single"/>
        </w:rPr>
        <w:t>Предложения по организации системы обслуживания населения</w:t>
      </w:r>
      <w:bookmarkEnd w:id="19"/>
      <w:bookmarkEnd w:id="21"/>
    </w:p>
    <w:p w:rsidR="00815A66" w:rsidRPr="00FD4C44" w:rsidRDefault="00815A66" w:rsidP="00927A0A">
      <w:pPr>
        <w:ind w:left="142" w:right="68" w:firstLine="709"/>
        <w:jc w:val="both"/>
        <w:rPr>
          <w:sz w:val="28"/>
          <w:szCs w:val="28"/>
        </w:rPr>
      </w:pPr>
      <w:r w:rsidRPr="00FD4C44">
        <w:rPr>
          <w:sz w:val="28"/>
          <w:szCs w:val="28"/>
        </w:rPr>
        <w:t xml:space="preserve">Потребность в учреждениях социального и культурно-бытового обслуживания населения определена, исходя из </w:t>
      </w:r>
      <w:r w:rsidR="00825218" w:rsidRPr="00FD4C44">
        <w:rPr>
          <w:sz w:val="28"/>
          <w:szCs w:val="28"/>
        </w:rPr>
        <w:t>существующей</w:t>
      </w:r>
      <w:r w:rsidRPr="00FD4C44">
        <w:rPr>
          <w:sz w:val="28"/>
          <w:szCs w:val="28"/>
        </w:rPr>
        <w:t xml:space="preserve"> численности населения</w:t>
      </w:r>
      <w:r w:rsidR="00825218" w:rsidRPr="00FD4C44">
        <w:rPr>
          <w:sz w:val="28"/>
          <w:szCs w:val="28"/>
        </w:rPr>
        <w:t xml:space="preserve"> функциональной значимости</w:t>
      </w:r>
      <w:r w:rsidRPr="00FD4C44">
        <w:rPr>
          <w:sz w:val="28"/>
          <w:szCs w:val="28"/>
        </w:rPr>
        <w:t xml:space="preserve"> проектируемого района</w:t>
      </w:r>
      <w:r w:rsidR="00825218" w:rsidRPr="00FD4C44">
        <w:rPr>
          <w:sz w:val="28"/>
          <w:szCs w:val="28"/>
        </w:rPr>
        <w:t xml:space="preserve">. </w:t>
      </w:r>
      <w:r w:rsidRPr="00FD4C44">
        <w:rPr>
          <w:sz w:val="28"/>
          <w:szCs w:val="28"/>
        </w:rPr>
        <w:t>Расчет выполнен в соответствии с СП</w:t>
      </w:r>
      <w:r w:rsidR="00825218" w:rsidRPr="00FD4C44">
        <w:rPr>
          <w:sz w:val="28"/>
          <w:szCs w:val="28"/>
        </w:rPr>
        <w:t xml:space="preserve"> </w:t>
      </w:r>
      <w:r w:rsidRPr="00FD4C44">
        <w:rPr>
          <w:sz w:val="28"/>
          <w:szCs w:val="28"/>
        </w:rPr>
        <w:t>42.13330.201</w:t>
      </w:r>
      <w:r w:rsidR="00825218" w:rsidRPr="00FD4C44">
        <w:rPr>
          <w:sz w:val="28"/>
          <w:szCs w:val="28"/>
        </w:rPr>
        <w:t>6</w:t>
      </w:r>
      <w:r w:rsidRPr="00FD4C44">
        <w:rPr>
          <w:sz w:val="28"/>
          <w:szCs w:val="28"/>
        </w:rPr>
        <w:t xml:space="preserve"> (Приложение Ж). </w:t>
      </w:r>
    </w:p>
    <w:p w:rsidR="00815A66" w:rsidRPr="00FD4C44" w:rsidRDefault="00815A66" w:rsidP="00927A0A">
      <w:pPr>
        <w:ind w:left="142" w:right="68" w:firstLine="709"/>
        <w:jc w:val="both"/>
        <w:rPr>
          <w:sz w:val="28"/>
          <w:szCs w:val="28"/>
        </w:rPr>
      </w:pPr>
      <w:r w:rsidRPr="00FD4C44">
        <w:rPr>
          <w:sz w:val="28"/>
          <w:szCs w:val="28"/>
        </w:rPr>
        <w:t xml:space="preserve">Предложения по размещению объектов </w:t>
      </w:r>
      <w:r w:rsidR="00FE1C61" w:rsidRPr="00FD4C44">
        <w:rPr>
          <w:sz w:val="28"/>
          <w:szCs w:val="28"/>
        </w:rPr>
        <w:t>коммунально</w:t>
      </w:r>
      <w:r w:rsidRPr="00FD4C44">
        <w:rPr>
          <w:sz w:val="28"/>
          <w:szCs w:val="28"/>
        </w:rPr>
        <w:t>-бытового обслуживания представлены в таблице 2.</w:t>
      </w:r>
    </w:p>
    <w:p w:rsidR="00815A66" w:rsidRPr="00FD4C44" w:rsidRDefault="00815A66" w:rsidP="00927A0A">
      <w:pPr>
        <w:pStyle w:val="affff5"/>
        <w:spacing w:line="240" w:lineRule="auto"/>
        <w:ind w:left="142" w:right="68"/>
        <w:rPr>
          <w:sz w:val="28"/>
          <w:szCs w:val="28"/>
        </w:rPr>
      </w:pPr>
      <w:r w:rsidRPr="00FD4C44">
        <w:rPr>
          <w:sz w:val="28"/>
          <w:szCs w:val="28"/>
        </w:rPr>
        <w:t xml:space="preserve">Предложения по размещению объектов </w:t>
      </w:r>
      <w:r w:rsidR="00FE1C61" w:rsidRPr="00FD4C44">
        <w:rPr>
          <w:sz w:val="28"/>
          <w:szCs w:val="28"/>
        </w:rPr>
        <w:t>коммунально</w:t>
      </w:r>
      <w:r w:rsidRPr="00FD4C44">
        <w:rPr>
          <w:sz w:val="28"/>
          <w:szCs w:val="28"/>
        </w:rPr>
        <w:t>-бытового обслуживания</w:t>
      </w:r>
    </w:p>
    <w:p w:rsidR="009D569F" w:rsidRPr="00FD4C44" w:rsidRDefault="009D569F" w:rsidP="00927A0A">
      <w:pPr>
        <w:pStyle w:val="affff5"/>
        <w:spacing w:line="240" w:lineRule="auto"/>
        <w:ind w:left="142" w:right="68"/>
        <w:jc w:val="right"/>
        <w:rPr>
          <w:b w:val="0"/>
          <w:sz w:val="28"/>
          <w:szCs w:val="28"/>
        </w:rPr>
      </w:pPr>
      <w:r w:rsidRPr="00FD4C44">
        <w:rPr>
          <w:b w:val="0"/>
          <w:sz w:val="28"/>
          <w:szCs w:val="28"/>
        </w:rPr>
        <w:t>Таблица 2</w:t>
      </w:r>
    </w:p>
    <w:tbl>
      <w:tblPr>
        <w:tblW w:w="0" w:type="auto"/>
        <w:jc w:val="center"/>
        <w:tblInd w:w="40" w:type="dxa"/>
        <w:tblLayout w:type="fixed"/>
        <w:tblCellMar>
          <w:left w:w="40" w:type="dxa"/>
          <w:right w:w="40" w:type="dxa"/>
        </w:tblCellMar>
        <w:tblLook w:val="0000"/>
      </w:tblPr>
      <w:tblGrid>
        <w:gridCol w:w="826"/>
        <w:gridCol w:w="3274"/>
        <w:gridCol w:w="1430"/>
        <w:gridCol w:w="4243"/>
      </w:tblGrid>
      <w:tr w:rsidR="009D569F" w:rsidRPr="00FD4C44" w:rsidTr="009D569F">
        <w:trPr>
          <w:trHeight w:hRule="exact" w:val="518"/>
          <w:jc w:val="center"/>
        </w:trPr>
        <w:tc>
          <w:tcPr>
            <w:tcW w:w="826" w:type="dxa"/>
            <w:tcBorders>
              <w:top w:val="single" w:sz="6" w:space="0" w:color="auto"/>
              <w:left w:val="single" w:sz="6" w:space="0" w:color="auto"/>
              <w:bottom w:val="single" w:sz="6" w:space="0" w:color="auto"/>
              <w:right w:val="single" w:sz="6" w:space="0" w:color="auto"/>
            </w:tcBorders>
            <w:shd w:val="clear" w:color="auto" w:fill="FFFFFF"/>
          </w:tcPr>
          <w:p w:rsidR="009D569F" w:rsidRPr="00FD4C44" w:rsidRDefault="009D569F" w:rsidP="00927A0A">
            <w:pPr>
              <w:shd w:val="clear" w:color="auto" w:fill="FFFFFF"/>
              <w:ind w:left="58"/>
            </w:pPr>
            <w:r w:rsidRPr="00FD4C44">
              <w:rPr>
                <w:b/>
                <w:bCs/>
                <w:spacing w:val="-3"/>
                <w:sz w:val="22"/>
                <w:szCs w:val="22"/>
              </w:rPr>
              <w:t xml:space="preserve">№ </w:t>
            </w:r>
            <w:proofErr w:type="spellStart"/>
            <w:proofErr w:type="gramStart"/>
            <w:r w:rsidRPr="00FD4C44">
              <w:rPr>
                <w:b/>
                <w:bCs/>
                <w:spacing w:val="-3"/>
                <w:sz w:val="22"/>
                <w:szCs w:val="22"/>
              </w:rPr>
              <w:t>п</w:t>
            </w:r>
            <w:proofErr w:type="spellEnd"/>
            <w:proofErr w:type="gramEnd"/>
            <w:r w:rsidRPr="00FD4C44">
              <w:rPr>
                <w:b/>
                <w:bCs/>
                <w:spacing w:val="-3"/>
                <w:sz w:val="22"/>
                <w:szCs w:val="22"/>
              </w:rPr>
              <w:t>/</w:t>
            </w:r>
            <w:proofErr w:type="spellStart"/>
            <w:r w:rsidRPr="00FD4C44">
              <w:rPr>
                <w:b/>
                <w:bCs/>
                <w:spacing w:val="-3"/>
                <w:sz w:val="22"/>
                <w:szCs w:val="22"/>
              </w:rPr>
              <w:t>п</w:t>
            </w:r>
            <w:proofErr w:type="spellEnd"/>
          </w:p>
        </w:tc>
        <w:tc>
          <w:tcPr>
            <w:tcW w:w="3274" w:type="dxa"/>
            <w:tcBorders>
              <w:top w:val="single" w:sz="6" w:space="0" w:color="auto"/>
              <w:left w:val="single" w:sz="6" w:space="0" w:color="auto"/>
              <w:bottom w:val="single" w:sz="6" w:space="0" w:color="auto"/>
              <w:right w:val="single" w:sz="6" w:space="0" w:color="auto"/>
            </w:tcBorders>
            <w:shd w:val="clear" w:color="auto" w:fill="FFFFFF"/>
          </w:tcPr>
          <w:p w:rsidR="009D569F" w:rsidRPr="00FD4C44" w:rsidRDefault="009D569F" w:rsidP="00927A0A">
            <w:pPr>
              <w:shd w:val="clear" w:color="auto" w:fill="FFFFFF"/>
              <w:ind w:left="403"/>
            </w:pPr>
            <w:r w:rsidRPr="00FD4C44">
              <w:rPr>
                <w:b/>
                <w:bCs/>
                <w:spacing w:val="-2"/>
                <w:sz w:val="22"/>
                <w:szCs w:val="22"/>
              </w:rPr>
              <w:t>Наименование объекта</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D569F" w:rsidRPr="00FD4C44" w:rsidRDefault="009D569F" w:rsidP="00927A0A">
            <w:pPr>
              <w:shd w:val="clear" w:color="auto" w:fill="FFFFFF"/>
              <w:jc w:val="center"/>
            </w:pPr>
            <w:r w:rsidRPr="00FD4C44">
              <w:rPr>
                <w:b/>
                <w:bCs/>
                <w:spacing w:val="-3"/>
                <w:sz w:val="22"/>
                <w:szCs w:val="22"/>
              </w:rPr>
              <w:t>Количество,</w:t>
            </w:r>
          </w:p>
          <w:p w:rsidR="009D569F" w:rsidRPr="00FD4C44" w:rsidRDefault="009D569F" w:rsidP="00927A0A">
            <w:pPr>
              <w:shd w:val="clear" w:color="auto" w:fill="FFFFFF"/>
              <w:ind w:firstLine="144"/>
            </w:pPr>
            <w:r w:rsidRPr="00FD4C44">
              <w:rPr>
                <w:b/>
                <w:bCs/>
                <w:sz w:val="14"/>
                <w:szCs w:val="14"/>
              </w:rPr>
              <w:t>2 М</w:t>
            </w:r>
          </w:p>
        </w:tc>
        <w:tc>
          <w:tcPr>
            <w:tcW w:w="4243" w:type="dxa"/>
            <w:tcBorders>
              <w:top w:val="single" w:sz="6" w:space="0" w:color="auto"/>
              <w:left w:val="single" w:sz="6" w:space="0" w:color="auto"/>
              <w:bottom w:val="single" w:sz="6" w:space="0" w:color="auto"/>
              <w:right w:val="single" w:sz="6" w:space="0" w:color="auto"/>
            </w:tcBorders>
            <w:shd w:val="clear" w:color="auto" w:fill="FFFFFF"/>
          </w:tcPr>
          <w:p w:rsidR="009D569F" w:rsidRPr="00FD4C44" w:rsidRDefault="009D569F" w:rsidP="00927A0A">
            <w:pPr>
              <w:shd w:val="clear" w:color="auto" w:fill="FFFFFF"/>
              <w:ind w:left="1090"/>
            </w:pPr>
            <w:r w:rsidRPr="00FD4C44">
              <w:rPr>
                <w:b/>
                <w:bCs/>
                <w:spacing w:val="-3"/>
                <w:sz w:val="22"/>
                <w:szCs w:val="22"/>
              </w:rPr>
              <w:t>Место размещения</w:t>
            </w:r>
          </w:p>
        </w:tc>
      </w:tr>
      <w:tr w:rsidR="008F1AB0" w:rsidRPr="00FD4C44" w:rsidTr="003A20BE">
        <w:trPr>
          <w:trHeight w:hRule="exact" w:val="405"/>
          <w:jc w:val="center"/>
        </w:trPr>
        <w:tc>
          <w:tcPr>
            <w:tcW w:w="826" w:type="dxa"/>
            <w:tcBorders>
              <w:top w:val="single" w:sz="6" w:space="0" w:color="auto"/>
              <w:left w:val="single" w:sz="6" w:space="0" w:color="auto"/>
              <w:bottom w:val="single" w:sz="6" w:space="0" w:color="auto"/>
              <w:right w:val="single" w:sz="6" w:space="0" w:color="auto"/>
            </w:tcBorders>
            <w:shd w:val="clear" w:color="auto" w:fill="FFFFFF"/>
          </w:tcPr>
          <w:p w:rsidR="008F1AB0" w:rsidRPr="00FD4C44" w:rsidRDefault="008F1AB0" w:rsidP="00927A0A">
            <w:pPr>
              <w:shd w:val="clear" w:color="auto" w:fill="FFFFFF"/>
              <w:ind w:left="38"/>
              <w:jc w:val="center"/>
              <w:rPr>
                <w:bCs/>
                <w:sz w:val="22"/>
                <w:szCs w:val="22"/>
              </w:rPr>
            </w:pPr>
            <w:r w:rsidRPr="00FD4C44">
              <w:rPr>
                <w:bCs/>
                <w:sz w:val="22"/>
                <w:szCs w:val="22"/>
              </w:rPr>
              <w:t>1</w:t>
            </w:r>
          </w:p>
        </w:tc>
        <w:tc>
          <w:tcPr>
            <w:tcW w:w="3274" w:type="dxa"/>
            <w:tcBorders>
              <w:top w:val="single" w:sz="6" w:space="0" w:color="auto"/>
              <w:left w:val="single" w:sz="6" w:space="0" w:color="auto"/>
              <w:bottom w:val="single" w:sz="6" w:space="0" w:color="auto"/>
              <w:right w:val="single" w:sz="6" w:space="0" w:color="auto"/>
            </w:tcBorders>
            <w:shd w:val="clear" w:color="auto" w:fill="FFFFFF"/>
            <w:vAlign w:val="center"/>
          </w:tcPr>
          <w:p w:rsidR="008F1AB0" w:rsidRPr="00FD4C44" w:rsidRDefault="008F1AB0" w:rsidP="00927A0A">
            <w:pPr>
              <w:shd w:val="clear" w:color="auto" w:fill="FFFFFF"/>
              <w:ind w:left="38"/>
              <w:jc w:val="center"/>
              <w:rPr>
                <w:bCs/>
                <w:sz w:val="22"/>
                <w:szCs w:val="22"/>
              </w:rPr>
            </w:pPr>
            <w:r w:rsidRPr="00FD4C44">
              <w:rPr>
                <w:bCs/>
                <w:sz w:val="22"/>
                <w:szCs w:val="22"/>
              </w:rPr>
              <w:t>Площадка ТБО</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center"/>
          </w:tcPr>
          <w:p w:rsidR="008F1AB0" w:rsidRPr="00FD4C44" w:rsidRDefault="003A20BE" w:rsidP="00927A0A">
            <w:pPr>
              <w:shd w:val="clear" w:color="auto" w:fill="FFFFFF"/>
              <w:ind w:left="38"/>
              <w:jc w:val="center"/>
              <w:rPr>
                <w:bCs/>
                <w:sz w:val="22"/>
                <w:szCs w:val="22"/>
              </w:rPr>
            </w:pPr>
            <w:r w:rsidRPr="00FD4C44">
              <w:rPr>
                <w:bCs/>
                <w:sz w:val="22"/>
                <w:szCs w:val="22"/>
              </w:rPr>
              <w:t>35,7</w:t>
            </w:r>
          </w:p>
        </w:tc>
        <w:tc>
          <w:tcPr>
            <w:tcW w:w="4243" w:type="dxa"/>
            <w:tcBorders>
              <w:top w:val="single" w:sz="6" w:space="0" w:color="auto"/>
              <w:left w:val="single" w:sz="6" w:space="0" w:color="auto"/>
              <w:bottom w:val="single" w:sz="6" w:space="0" w:color="auto"/>
              <w:right w:val="single" w:sz="6" w:space="0" w:color="auto"/>
            </w:tcBorders>
            <w:shd w:val="clear" w:color="auto" w:fill="FFFFFF"/>
            <w:vAlign w:val="center"/>
          </w:tcPr>
          <w:p w:rsidR="008F1AB0" w:rsidRPr="00FD4C44" w:rsidRDefault="008F1AB0" w:rsidP="00927A0A">
            <w:pPr>
              <w:shd w:val="clear" w:color="auto" w:fill="FFFFFF"/>
              <w:ind w:left="38"/>
              <w:jc w:val="center"/>
              <w:rPr>
                <w:bCs/>
                <w:sz w:val="22"/>
                <w:szCs w:val="22"/>
              </w:rPr>
            </w:pPr>
            <w:r w:rsidRPr="00FD4C44">
              <w:rPr>
                <w:bCs/>
                <w:sz w:val="22"/>
                <w:szCs w:val="22"/>
              </w:rPr>
              <w:t>улица Проектная</w:t>
            </w:r>
            <w:r w:rsidR="003A20BE" w:rsidRPr="00FD4C44">
              <w:rPr>
                <w:bCs/>
                <w:sz w:val="22"/>
                <w:szCs w:val="22"/>
              </w:rPr>
              <w:t xml:space="preserve"> </w:t>
            </w:r>
            <w:r w:rsidR="0061095F" w:rsidRPr="00FD4C44">
              <w:rPr>
                <w:bCs/>
                <w:sz w:val="22"/>
                <w:szCs w:val="22"/>
              </w:rPr>
              <w:t>2</w:t>
            </w:r>
          </w:p>
        </w:tc>
      </w:tr>
    </w:tbl>
    <w:p w:rsidR="00825218" w:rsidRPr="00FD4C44" w:rsidRDefault="00815A66" w:rsidP="00927A0A">
      <w:pPr>
        <w:shd w:val="clear" w:color="auto" w:fill="FFFFFF"/>
        <w:spacing w:before="62"/>
        <w:ind w:left="142" w:right="68" w:firstLine="710"/>
        <w:jc w:val="both"/>
        <w:rPr>
          <w:sz w:val="28"/>
          <w:lang w:eastAsia="en-US"/>
        </w:rPr>
      </w:pPr>
      <w:r w:rsidRPr="00FD4C44">
        <w:rPr>
          <w:sz w:val="28"/>
          <w:lang w:eastAsia="en-US"/>
        </w:rPr>
        <w:t xml:space="preserve">В соответствии с Техническим заданием, </w:t>
      </w:r>
      <w:r w:rsidR="00825218" w:rsidRPr="00FD4C44">
        <w:rPr>
          <w:sz w:val="28"/>
          <w:lang w:eastAsia="en-US"/>
        </w:rPr>
        <w:t>размещение</w:t>
      </w:r>
      <w:r w:rsidR="00A66071" w:rsidRPr="00FD4C44">
        <w:rPr>
          <w:sz w:val="28"/>
          <w:lang w:eastAsia="en-US"/>
        </w:rPr>
        <w:t xml:space="preserve"> </w:t>
      </w:r>
      <w:r w:rsidR="00825218" w:rsidRPr="00FD4C44">
        <w:rPr>
          <w:sz w:val="28"/>
          <w:lang w:eastAsia="en-US"/>
        </w:rPr>
        <w:t xml:space="preserve">объектов </w:t>
      </w:r>
      <w:r w:rsidR="00FE1C61" w:rsidRPr="00FD4C44">
        <w:rPr>
          <w:sz w:val="28"/>
          <w:lang w:eastAsia="en-US"/>
        </w:rPr>
        <w:t xml:space="preserve">социально-культурного и </w:t>
      </w:r>
      <w:r w:rsidR="00825218" w:rsidRPr="00FD4C44">
        <w:rPr>
          <w:sz w:val="28"/>
          <w:lang w:eastAsia="en-US"/>
        </w:rPr>
        <w:t>общественно-делов</w:t>
      </w:r>
      <w:r w:rsidR="00A66071" w:rsidRPr="00FD4C44">
        <w:rPr>
          <w:sz w:val="28"/>
          <w:lang w:eastAsia="en-US"/>
        </w:rPr>
        <w:t>ого назначения</w:t>
      </w:r>
      <w:r w:rsidR="00825218" w:rsidRPr="00FD4C44">
        <w:rPr>
          <w:sz w:val="28"/>
          <w:lang w:eastAsia="en-US"/>
        </w:rPr>
        <w:t xml:space="preserve"> не предусматривается.</w:t>
      </w:r>
    </w:p>
    <w:p w:rsidR="00262A02" w:rsidRPr="00FD4C44" w:rsidRDefault="00262A02" w:rsidP="00927A0A">
      <w:pPr>
        <w:pStyle w:val="3"/>
        <w:numPr>
          <w:ilvl w:val="0"/>
          <w:numId w:val="0"/>
        </w:numPr>
        <w:tabs>
          <w:tab w:val="left" w:pos="1125"/>
        </w:tabs>
        <w:ind w:left="180" w:right="167"/>
        <w:rPr>
          <w:rFonts w:ascii="Times New Roman" w:hAnsi="Times New Roman" w:cs="Times New Roman"/>
          <w:i w:val="0"/>
          <w:szCs w:val="28"/>
          <w:u w:val="single"/>
        </w:rPr>
      </w:pPr>
      <w:bookmarkStart w:id="22" w:name="_Toc7097008"/>
      <w:r w:rsidRPr="00FD4C44">
        <w:rPr>
          <w:rFonts w:ascii="Times New Roman" w:hAnsi="Times New Roman" w:cs="Times New Roman"/>
          <w:i w:val="0"/>
          <w:szCs w:val="28"/>
          <w:u w:val="single"/>
        </w:rPr>
        <w:t>Инженерная инфраструктура</w:t>
      </w:r>
      <w:bookmarkEnd w:id="20"/>
      <w:bookmarkEnd w:id="22"/>
    </w:p>
    <w:p w:rsidR="009D569F" w:rsidRPr="00FD4C44" w:rsidRDefault="009D569F" w:rsidP="00927A0A">
      <w:pPr>
        <w:shd w:val="clear" w:color="auto" w:fill="FFFFFF"/>
        <w:ind w:left="142" w:right="68" w:firstLine="710"/>
        <w:jc w:val="both"/>
        <w:rPr>
          <w:sz w:val="28"/>
          <w:lang w:eastAsia="en-US"/>
        </w:rPr>
      </w:pPr>
      <w:r w:rsidRPr="00FD4C44">
        <w:rPr>
          <w:sz w:val="28"/>
          <w:lang w:eastAsia="en-US"/>
        </w:rPr>
        <w:t xml:space="preserve">В настоящем проекте произведен анализ существующих источников, выявлены проблемы объектов инженерной инфраструктуры и предложены мероприятия по их устранению. При принятии решений учитывалось удобство расположения объектов инженерного обеспечения для жителей города. Инженерное оборудование </w:t>
      </w:r>
      <w:r w:rsidRPr="00FD4C44">
        <w:rPr>
          <w:sz w:val="28"/>
          <w:lang w:eastAsia="en-US"/>
        </w:rPr>
        <w:lastRenderedPageBreak/>
        <w:t xml:space="preserve">рассматриваемой территории производилось в полной увязке со сложившейся системой города, генерального плана </w:t>
      </w:r>
      <w:proofErr w:type="spellStart"/>
      <w:r w:rsidR="009A7058" w:rsidRPr="00FD4C44">
        <w:rPr>
          <w:sz w:val="28"/>
          <w:lang w:eastAsia="en-US"/>
        </w:rPr>
        <w:t>Краснослудского</w:t>
      </w:r>
      <w:proofErr w:type="spellEnd"/>
      <w:r w:rsidR="009A7058" w:rsidRPr="00FD4C44">
        <w:rPr>
          <w:sz w:val="28"/>
          <w:lang w:eastAsia="en-US"/>
        </w:rPr>
        <w:t xml:space="preserve"> сельского поселения </w:t>
      </w:r>
      <w:r w:rsidRPr="00FD4C44">
        <w:rPr>
          <w:sz w:val="28"/>
          <w:lang w:eastAsia="en-US"/>
        </w:rPr>
        <w:t>и рассматривалось как единое целое для всего населенного пункта</w:t>
      </w:r>
      <w:r w:rsidR="009A7058" w:rsidRPr="00FD4C44">
        <w:rPr>
          <w:sz w:val="28"/>
          <w:lang w:eastAsia="en-US"/>
        </w:rPr>
        <w:t xml:space="preserve"> </w:t>
      </w:r>
      <w:proofErr w:type="spellStart"/>
      <w:r w:rsidR="009A7058" w:rsidRPr="00FD4C44">
        <w:rPr>
          <w:sz w:val="28"/>
          <w:lang w:eastAsia="en-US"/>
        </w:rPr>
        <w:t>д</w:t>
      </w:r>
      <w:proofErr w:type="gramStart"/>
      <w:r w:rsidR="009A7058" w:rsidRPr="00FD4C44">
        <w:rPr>
          <w:sz w:val="28"/>
          <w:lang w:eastAsia="en-US"/>
        </w:rPr>
        <w:t>.К</w:t>
      </w:r>
      <w:proofErr w:type="gramEnd"/>
      <w:r w:rsidR="009A7058" w:rsidRPr="00FD4C44">
        <w:rPr>
          <w:sz w:val="28"/>
          <w:lang w:eastAsia="en-US"/>
        </w:rPr>
        <w:t>улигино</w:t>
      </w:r>
      <w:proofErr w:type="spellEnd"/>
      <w:r w:rsidRPr="00FD4C44">
        <w:rPr>
          <w:sz w:val="28"/>
          <w:lang w:eastAsia="en-US"/>
        </w:rPr>
        <w:t>. Основная задача принятых решений -</w:t>
      </w:r>
      <w:r w:rsidR="00E11E0D" w:rsidRPr="00FD4C44">
        <w:rPr>
          <w:sz w:val="28"/>
          <w:lang w:eastAsia="en-US"/>
        </w:rPr>
        <w:t xml:space="preserve"> </w:t>
      </w:r>
      <w:r w:rsidRPr="00FD4C44">
        <w:rPr>
          <w:sz w:val="28"/>
          <w:lang w:eastAsia="en-US"/>
        </w:rPr>
        <w:t xml:space="preserve">обеспечение комфортного проживания в существующей и проектной застройке, благоустройство застройки города. Цель достигалась путем соблюдения требований градостроительной документации. Итогом предлагаемых мероприятий должна стать развитая инженерная инфраструктура населенного пункта. </w:t>
      </w:r>
    </w:p>
    <w:p w:rsidR="00825218" w:rsidRPr="00FD4C44" w:rsidRDefault="00825218" w:rsidP="00927A0A">
      <w:pPr>
        <w:shd w:val="clear" w:color="auto" w:fill="FFFFFF"/>
        <w:ind w:right="68" w:firstLine="851"/>
        <w:jc w:val="both"/>
      </w:pPr>
      <w:r w:rsidRPr="00FD4C44">
        <w:rPr>
          <w:i/>
          <w:iCs/>
          <w:sz w:val="28"/>
          <w:szCs w:val="28"/>
          <w:u w:val="single"/>
        </w:rPr>
        <w:t>Водоснабжение</w:t>
      </w:r>
    </w:p>
    <w:p w:rsidR="00825218" w:rsidRPr="00FD4C44" w:rsidRDefault="00825218" w:rsidP="00927A0A">
      <w:pPr>
        <w:shd w:val="clear" w:color="auto" w:fill="FFFFFF"/>
        <w:ind w:left="754"/>
      </w:pPr>
      <w:r w:rsidRPr="00FD4C44">
        <w:rPr>
          <w:spacing w:val="-1"/>
          <w:sz w:val="28"/>
          <w:szCs w:val="28"/>
          <w:u w:val="single"/>
        </w:rPr>
        <w:t>Существующее положение</w:t>
      </w:r>
    </w:p>
    <w:p w:rsidR="009D569F" w:rsidRPr="00FD4C44" w:rsidRDefault="009D569F" w:rsidP="00927A0A">
      <w:pPr>
        <w:shd w:val="clear" w:color="auto" w:fill="FFFFFF"/>
        <w:ind w:left="744"/>
      </w:pPr>
      <w:r w:rsidRPr="00FD4C44">
        <w:rPr>
          <w:sz w:val="28"/>
          <w:szCs w:val="28"/>
        </w:rPr>
        <w:t>В настоящее время на проектируемой территории водопровод отсутствует.</w:t>
      </w:r>
    </w:p>
    <w:p w:rsidR="009D569F" w:rsidRPr="00FD4C44" w:rsidRDefault="00FF2CA3" w:rsidP="00927A0A">
      <w:pPr>
        <w:shd w:val="clear" w:color="auto" w:fill="FFFFFF"/>
        <w:ind w:left="38" w:right="312" w:firstLine="706"/>
        <w:jc w:val="both"/>
        <w:rPr>
          <w:highlight w:val="yellow"/>
        </w:rPr>
      </w:pPr>
      <w:r w:rsidRPr="00FD4C44">
        <w:rPr>
          <w:spacing w:val="3"/>
          <w:sz w:val="28"/>
          <w:szCs w:val="28"/>
        </w:rPr>
        <w:t xml:space="preserve">Деревня </w:t>
      </w:r>
      <w:proofErr w:type="spellStart"/>
      <w:r w:rsidR="0061095F" w:rsidRPr="00FD4C44">
        <w:rPr>
          <w:spacing w:val="3"/>
          <w:sz w:val="28"/>
          <w:szCs w:val="28"/>
        </w:rPr>
        <w:t>Кулигино</w:t>
      </w:r>
      <w:proofErr w:type="spellEnd"/>
      <w:r w:rsidR="0061095F" w:rsidRPr="00FD4C44">
        <w:rPr>
          <w:spacing w:val="3"/>
          <w:sz w:val="28"/>
          <w:szCs w:val="28"/>
        </w:rPr>
        <w:t xml:space="preserve"> не</w:t>
      </w:r>
      <w:r w:rsidR="009D569F" w:rsidRPr="00FD4C44">
        <w:rPr>
          <w:spacing w:val="3"/>
          <w:sz w:val="28"/>
          <w:szCs w:val="28"/>
        </w:rPr>
        <w:t xml:space="preserve"> имеет систему централизованного водоснабжения. Отбор, </w:t>
      </w:r>
      <w:r w:rsidR="009D569F" w:rsidRPr="00FD4C44">
        <w:rPr>
          <w:spacing w:val="1"/>
          <w:sz w:val="28"/>
          <w:szCs w:val="28"/>
        </w:rPr>
        <w:t>подземных вод и подачу ее на хозяйственно-питьевые нужды поселения осущест</w:t>
      </w:r>
      <w:r w:rsidR="009D569F" w:rsidRPr="00FD4C44">
        <w:rPr>
          <w:spacing w:val="1"/>
          <w:sz w:val="28"/>
          <w:szCs w:val="28"/>
        </w:rPr>
        <w:softHyphen/>
      </w:r>
      <w:r w:rsidR="009D569F" w:rsidRPr="00FD4C44">
        <w:rPr>
          <w:spacing w:val="-1"/>
          <w:sz w:val="28"/>
          <w:szCs w:val="28"/>
        </w:rPr>
        <w:t xml:space="preserve">вляет коммунальное </w:t>
      </w:r>
      <w:r w:rsidR="009D569F" w:rsidRPr="00FD4C44">
        <w:rPr>
          <w:sz w:val="28"/>
          <w:lang w:eastAsia="en-US"/>
        </w:rPr>
        <w:t xml:space="preserve">предприятие </w:t>
      </w:r>
      <w:r w:rsidR="007B12EC" w:rsidRPr="00FD4C44">
        <w:rPr>
          <w:sz w:val="28"/>
          <w:lang w:eastAsia="en-US"/>
        </w:rPr>
        <w:t>МУП</w:t>
      </w:r>
      <w:r w:rsidR="007A3FBD" w:rsidRPr="00FD4C44">
        <w:rPr>
          <w:sz w:val="28"/>
          <w:lang w:eastAsia="en-US"/>
        </w:rPr>
        <w:t xml:space="preserve"> "</w:t>
      </w:r>
      <w:r w:rsidR="007B12EC" w:rsidRPr="00FD4C44">
        <w:rPr>
          <w:sz w:val="28"/>
          <w:lang w:eastAsia="en-US"/>
        </w:rPr>
        <w:t>ЖКХ</w:t>
      </w:r>
      <w:r w:rsidR="007A3FBD" w:rsidRPr="00FD4C44">
        <w:rPr>
          <w:sz w:val="28"/>
          <w:lang w:eastAsia="en-US"/>
        </w:rPr>
        <w:t>"</w:t>
      </w:r>
    </w:p>
    <w:p w:rsidR="00825218" w:rsidRPr="00FD4C44" w:rsidRDefault="00825218" w:rsidP="00927A0A">
      <w:pPr>
        <w:shd w:val="clear" w:color="auto" w:fill="FFFFFF"/>
        <w:ind w:left="142" w:right="68" w:firstLine="710"/>
        <w:jc w:val="both"/>
        <w:rPr>
          <w:sz w:val="28"/>
          <w:lang w:eastAsia="en-US"/>
        </w:rPr>
      </w:pPr>
      <w:r w:rsidRPr="00FD4C44">
        <w:rPr>
          <w:sz w:val="28"/>
          <w:lang w:eastAsia="en-US"/>
        </w:rPr>
        <w:t xml:space="preserve">Качество воды источников водоснабжения удовлетворяет требованиям </w:t>
      </w:r>
      <w:proofErr w:type="spellStart"/>
      <w:r w:rsidRPr="00FD4C44">
        <w:rPr>
          <w:sz w:val="28"/>
          <w:lang w:eastAsia="en-US"/>
        </w:rPr>
        <w:t>СанПиН</w:t>
      </w:r>
      <w:proofErr w:type="spellEnd"/>
      <w:r w:rsidRPr="00FD4C44">
        <w:rPr>
          <w:sz w:val="28"/>
          <w:lang w:eastAsia="en-US"/>
        </w:rPr>
        <w:t xml:space="preserve"> 2.1.4.1074-01 «Питьевая вода. Гигиенические требования к каче</w:t>
      </w:r>
      <w:r w:rsidR="005A37B9" w:rsidRPr="00FD4C44">
        <w:rPr>
          <w:sz w:val="28"/>
          <w:lang w:eastAsia="en-US"/>
        </w:rPr>
        <w:t xml:space="preserve">ству воды централизованных систем </w:t>
      </w:r>
      <w:proofErr w:type="spellStart"/>
      <w:r w:rsidR="005A37B9" w:rsidRPr="00FD4C44">
        <w:rPr>
          <w:sz w:val="28"/>
          <w:lang w:eastAsia="en-US"/>
        </w:rPr>
        <w:t>питьевог</w:t>
      </w:r>
      <w:proofErr w:type="spellEnd"/>
      <w:r w:rsidR="005A37B9" w:rsidRPr="00FD4C44">
        <w:rPr>
          <w:sz w:val="28"/>
          <w:lang w:eastAsia="en-US"/>
        </w:rPr>
        <w:t xml:space="preserve"> водоснабжения» и ГН</w:t>
      </w:r>
      <w:r w:rsidRPr="00FD4C44">
        <w:rPr>
          <w:sz w:val="28"/>
          <w:lang w:eastAsia="en-US"/>
        </w:rPr>
        <w:t xml:space="preserve"> 2.1.5.1315-03.</w:t>
      </w:r>
    </w:p>
    <w:p w:rsidR="00825218" w:rsidRPr="00FD4C44" w:rsidRDefault="00825218" w:rsidP="00927A0A">
      <w:pPr>
        <w:shd w:val="clear" w:color="auto" w:fill="FFFFFF"/>
        <w:ind w:left="142" w:right="68" w:firstLine="710"/>
        <w:jc w:val="both"/>
        <w:rPr>
          <w:sz w:val="28"/>
          <w:lang w:eastAsia="en-US"/>
        </w:rPr>
      </w:pPr>
      <w:bookmarkStart w:id="23" w:name="_Toc392755653"/>
      <w:r w:rsidRPr="00FD4C44">
        <w:rPr>
          <w:sz w:val="28"/>
          <w:lang w:eastAsia="en-US"/>
        </w:rPr>
        <w:t>«Предельно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825218" w:rsidRPr="00FD4C44" w:rsidRDefault="00825218" w:rsidP="00927A0A">
      <w:pPr>
        <w:shd w:val="clear" w:color="auto" w:fill="FFFFFF"/>
        <w:ind w:left="142" w:right="68" w:firstLine="710"/>
        <w:jc w:val="both"/>
        <w:rPr>
          <w:sz w:val="28"/>
          <w:lang w:eastAsia="en-US"/>
        </w:rPr>
      </w:pPr>
      <w:r w:rsidRPr="00FD4C44">
        <w:rPr>
          <w:sz w:val="28"/>
          <w:lang w:eastAsia="en-US"/>
        </w:rPr>
        <w:t xml:space="preserve">Качество воды, подаваемой на хозяйственно-питьевые нужды должно соответствовать требованиям ГОСТ </w:t>
      </w:r>
      <w:proofErr w:type="gramStart"/>
      <w:r w:rsidRPr="00FD4C44">
        <w:rPr>
          <w:sz w:val="28"/>
          <w:lang w:eastAsia="en-US"/>
        </w:rPr>
        <w:t>Р</w:t>
      </w:r>
      <w:proofErr w:type="gramEnd"/>
      <w:r w:rsidRPr="00FD4C44">
        <w:rPr>
          <w:sz w:val="28"/>
          <w:lang w:eastAsia="en-US"/>
        </w:rPr>
        <w:t xml:space="preserve"> 51232-98 и </w:t>
      </w:r>
      <w:proofErr w:type="spellStart"/>
      <w:r w:rsidRPr="00FD4C44">
        <w:rPr>
          <w:sz w:val="28"/>
          <w:lang w:eastAsia="en-US"/>
        </w:rPr>
        <w:t>СанПиН</w:t>
      </w:r>
      <w:proofErr w:type="spellEnd"/>
      <w:r w:rsidRPr="00FD4C44">
        <w:rPr>
          <w:sz w:val="28"/>
          <w:lang w:eastAsia="en-US"/>
        </w:rPr>
        <w:t xml:space="preserve"> 2.1.4.1074-01.</w:t>
      </w:r>
    </w:p>
    <w:p w:rsidR="008E610E" w:rsidRPr="00FD4C44" w:rsidRDefault="008E610E" w:rsidP="00927A0A">
      <w:pPr>
        <w:shd w:val="clear" w:color="auto" w:fill="FFFFFF"/>
        <w:ind w:left="142" w:firstLine="567"/>
      </w:pPr>
      <w:r w:rsidRPr="00FD4C44">
        <w:rPr>
          <w:spacing w:val="-1"/>
          <w:sz w:val="28"/>
          <w:szCs w:val="28"/>
          <w:u w:val="single"/>
        </w:rPr>
        <w:t>Проектное решение</w:t>
      </w:r>
    </w:p>
    <w:p w:rsidR="007A3FBD" w:rsidRPr="00FD4C44" w:rsidRDefault="008E610E" w:rsidP="00927A0A">
      <w:pPr>
        <w:shd w:val="clear" w:color="auto" w:fill="FFFFFF"/>
        <w:ind w:left="142" w:right="68" w:firstLine="567"/>
        <w:jc w:val="both"/>
        <w:rPr>
          <w:sz w:val="28"/>
          <w:lang w:eastAsia="en-US"/>
        </w:rPr>
      </w:pPr>
      <w:r w:rsidRPr="00FD4C44">
        <w:rPr>
          <w:sz w:val="28"/>
          <w:lang w:eastAsia="en-US"/>
        </w:rPr>
        <w:t>Проектом планировки предусматривается централизованное водоснабжени</w:t>
      </w:r>
      <w:r w:rsidR="0061095F" w:rsidRPr="00FD4C44">
        <w:rPr>
          <w:sz w:val="28"/>
          <w:lang w:eastAsia="en-US"/>
        </w:rPr>
        <w:t>е</w:t>
      </w:r>
      <w:r w:rsidRPr="00FD4C44">
        <w:rPr>
          <w:sz w:val="28"/>
          <w:lang w:eastAsia="en-US"/>
        </w:rPr>
        <w:t xml:space="preserve"> проектируемого района. </w:t>
      </w:r>
      <w:r w:rsidR="007A3FBD" w:rsidRPr="00FD4C44">
        <w:rPr>
          <w:sz w:val="28"/>
          <w:lang w:eastAsia="en-US"/>
        </w:rPr>
        <w:t xml:space="preserve">Объемы, параметры и подключения водопотребления на питьевые и хозяйственные нужды рассчитываются при составлении проектной и рабочей документации. </w:t>
      </w:r>
    </w:p>
    <w:p w:rsidR="009D569F" w:rsidRPr="00FD4C44" w:rsidRDefault="009D569F" w:rsidP="00927A0A">
      <w:pPr>
        <w:shd w:val="clear" w:color="auto" w:fill="FFFFFF"/>
        <w:ind w:left="142" w:right="68" w:firstLine="567"/>
        <w:jc w:val="both"/>
      </w:pPr>
      <w:r w:rsidRPr="00FD4C44">
        <w:rPr>
          <w:i/>
          <w:iCs/>
          <w:spacing w:val="1"/>
          <w:sz w:val="28"/>
          <w:szCs w:val="28"/>
          <w:u w:val="single"/>
        </w:rPr>
        <w:t>Хозяйственно-бытовая канализация</w:t>
      </w:r>
    </w:p>
    <w:p w:rsidR="009D569F" w:rsidRPr="00FD4C44" w:rsidRDefault="009D569F" w:rsidP="00927A0A">
      <w:pPr>
        <w:shd w:val="clear" w:color="auto" w:fill="FFFFFF"/>
        <w:ind w:left="749"/>
      </w:pPr>
      <w:r w:rsidRPr="00FD4C44">
        <w:rPr>
          <w:spacing w:val="-1"/>
          <w:sz w:val="28"/>
          <w:szCs w:val="28"/>
          <w:u w:val="single"/>
        </w:rPr>
        <w:t>Существующее положение</w:t>
      </w:r>
    </w:p>
    <w:p w:rsidR="009C21D9" w:rsidRPr="00FD4C44" w:rsidRDefault="009D569F" w:rsidP="00927A0A">
      <w:pPr>
        <w:shd w:val="clear" w:color="auto" w:fill="FFFFFF"/>
        <w:tabs>
          <w:tab w:val="left" w:pos="10348"/>
        </w:tabs>
        <w:ind w:left="38" w:right="143" w:firstLine="701"/>
        <w:jc w:val="both"/>
      </w:pPr>
      <w:r w:rsidRPr="00FD4C44">
        <w:rPr>
          <w:spacing w:val="10"/>
          <w:sz w:val="28"/>
          <w:szCs w:val="28"/>
        </w:rPr>
        <w:t xml:space="preserve">В настоящее время на проектируемой территории сети канализации </w:t>
      </w:r>
      <w:r w:rsidRPr="00FD4C44">
        <w:rPr>
          <w:spacing w:val="-3"/>
          <w:sz w:val="28"/>
          <w:szCs w:val="28"/>
        </w:rPr>
        <w:t>отсутствуют.</w:t>
      </w:r>
      <w:r w:rsidR="008E610E" w:rsidRPr="00FD4C44">
        <w:rPr>
          <w:sz w:val="28"/>
          <w:lang w:eastAsia="en-US"/>
        </w:rPr>
        <w:t xml:space="preserve"> </w:t>
      </w:r>
      <w:r w:rsidR="009C21D9" w:rsidRPr="00FD4C44">
        <w:rPr>
          <w:spacing w:val="8"/>
          <w:sz w:val="28"/>
          <w:szCs w:val="28"/>
        </w:rPr>
        <w:t xml:space="preserve">В соответствии со </w:t>
      </w:r>
      <w:proofErr w:type="spellStart"/>
      <w:r w:rsidR="009C21D9" w:rsidRPr="00FD4C44">
        <w:rPr>
          <w:spacing w:val="8"/>
          <w:sz w:val="28"/>
          <w:szCs w:val="28"/>
        </w:rPr>
        <w:t>СНиП</w:t>
      </w:r>
      <w:proofErr w:type="spellEnd"/>
      <w:r w:rsidR="009C21D9" w:rsidRPr="00FD4C44">
        <w:rPr>
          <w:spacing w:val="8"/>
          <w:sz w:val="28"/>
          <w:szCs w:val="28"/>
        </w:rPr>
        <w:t xml:space="preserve"> 2.04.03-85 «Канализация. Наружные сети и </w:t>
      </w:r>
      <w:r w:rsidR="009C21D9" w:rsidRPr="00FD4C44">
        <w:rPr>
          <w:spacing w:val="9"/>
          <w:sz w:val="28"/>
          <w:szCs w:val="28"/>
        </w:rPr>
        <w:t xml:space="preserve">сооружения» п. 2.1 для жителей, проживающих в домах, оборудованных </w:t>
      </w:r>
      <w:r w:rsidR="009C21D9" w:rsidRPr="00FD4C44">
        <w:rPr>
          <w:spacing w:val="15"/>
          <w:sz w:val="28"/>
          <w:szCs w:val="28"/>
        </w:rPr>
        <w:t xml:space="preserve">канализацией, суточная норма водоотведения принята равной норме </w:t>
      </w:r>
      <w:r w:rsidR="009C21D9" w:rsidRPr="00FD4C44">
        <w:rPr>
          <w:spacing w:val="10"/>
          <w:sz w:val="28"/>
          <w:szCs w:val="28"/>
        </w:rPr>
        <w:t xml:space="preserve">водопотребления без учета расхода воды на полив территорий и зеленых </w:t>
      </w:r>
      <w:r w:rsidR="009C21D9" w:rsidRPr="00FD4C44">
        <w:rPr>
          <w:spacing w:val="-2"/>
          <w:sz w:val="28"/>
          <w:szCs w:val="28"/>
        </w:rPr>
        <w:t>насаждений.</w:t>
      </w:r>
    </w:p>
    <w:p w:rsidR="009D569F" w:rsidRPr="00FD4C44" w:rsidRDefault="009D569F" w:rsidP="00927A0A">
      <w:pPr>
        <w:shd w:val="clear" w:color="auto" w:fill="FFFFFF"/>
        <w:tabs>
          <w:tab w:val="left" w:pos="10348"/>
        </w:tabs>
        <w:ind w:left="744" w:right="143"/>
      </w:pPr>
      <w:r w:rsidRPr="00FD4C44">
        <w:rPr>
          <w:spacing w:val="-1"/>
          <w:sz w:val="28"/>
          <w:szCs w:val="28"/>
          <w:u w:val="single"/>
        </w:rPr>
        <w:t>Проектное решение</w:t>
      </w:r>
    </w:p>
    <w:p w:rsidR="009C21D9" w:rsidRPr="00FD4C44" w:rsidRDefault="008E610E" w:rsidP="00927A0A">
      <w:pPr>
        <w:shd w:val="clear" w:color="auto" w:fill="FFFFFF"/>
        <w:tabs>
          <w:tab w:val="left" w:pos="10348"/>
        </w:tabs>
        <w:ind w:left="38" w:right="143" w:firstLine="701"/>
        <w:jc w:val="both"/>
        <w:rPr>
          <w:spacing w:val="10"/>
          <w:sz w:val="28"/>
          <w:szCs w:val="28"/>
        </w:rPr>
      </w:pPr>
      <w:r w:rsidRPr="00FD4C44">
        <w:rPr>
          <w:spacing w:val="10"/>
          <w:sz w:val="28"/>
          <w:szCs w:val="28"/>
        </w:rPr>
        <w:t>П</w:t>
      </w:r>
      <w:r w:rsidR="009D569F" w:rsidRPr="00FD4C44">
        <w:rPr>
          <w:spacing w:val="10"/>
          <w:sz w:val="28"/>
          <w:szCs w:val="28"/>
        </w:rPr>
        <w:t xml:space="preserve">роектом рекомендуется </w:t>
      </w:r>
      <w:r w:rsidR="009C21D9" w:rsidRPr="00FD4C44">
        <w:rPr>
          <w:spacing w:val="10"/>
          <w:sz w:val="28"/>
          <w:szCs w:val="28"/>
        </w:rPr>
        <w:t>предусмотреть герметичные септики с дальнейшим вывозом на городские очистные сооружения.</w:t>
      </w:r>
    </w:p>
    <w:p w:rsidR="009D569F" w:rsidRPr="00FD4C44" w:rsidRDefault="009D569F" w:rsidP="00927A0A">
      <w:pPr>
        <w:shd w:val="clear" w:color="auto" w:fill="FFFFFF"/>
        <w:tabs>
          <w:tab w:val="left" w:pos="10348"/>
        </w:tabs>
        <w:ind w:left="38" w:right="143" w:firstLine="701"/>
        <w:jc w:val="both"/>
        <w:rPr>
          <w:spacing w:val="8"/>
          <w:sz w:val="28"/>
          <w:szCs w:val="28"/>
        </w:rPr>
      </w:pPr>
      <w:r w:rsidRPr="00FD4C44">
        <w:rPr>
          <w:spacing w:val="8"/>
          <w:sz w:val="28"/>
          <w:szCs w:val="28"/>
        </w:rPr>
        <w:t xml:space="preserve"> </w:t>
      </w:r>
      <w:r w:rsidR="008E610E" w:rsidRPr="00FD4C44">
        <w:rPr>
          <w:sz w:val="28"/>
          <w:lang w:eastAsia="en-US"/>
        </w:rPr>
        <w:t>Объемы и параметры водоотведения рассчитываются при составлении проектной и рабочей документации.</w:t>
      </w:r>
    </w:p>
    <w:p w:rsidR="00825218" w:rsidRPr="00FD4C44" w:rsidRDefault="00825218" w:rsidP="00927A0A">
      <w:pPr>
        <w:shd w:val="clear" w:color="auto" w:fill="FFFFFF"/>
        <w:tabs>
          <w:tab w:val="left" w:pos="10348"/>
        </w:tabs>
        <w:ind w:left="763" w:right="143"/>
      </w:pPr>
      <w:r w:rsidRPr="00FD4C44">
        <w:rPr>
          <w:i/>
          <w:iCs/>
          <w:spacing w:val="-2"/>
          <w:sz w:val="28"/>
          <w:szCs w:val="28"/>
          <w:u w:val="single"/>
        </w:rPr>
        <w:t>Теплоснабжение</w:t>
      </w:r>
    </w:p>
    <w:p w:rsidR="00B337E0" w:rsidRPr="00FD4C44" w:rsidRDefault="00B337E0" w:rsidP="00927A0A">
      <w:pPr>
        <w:shd w:val="clear" w:color="auto" w:fill="FFFFFF"/>
        <w:tabs>
          <w:tab w:val="left" w:pos="10348"/>
        </w:tabs>
        <w:ind w:left="749" w:right="143" w:firstLine="102"/>
        <w:rPr>
          <w:spacing w:val="-1"/>
          <w:sz w:val="28"/>
          <w:szCs w:val="28"/>
          <w:u w:val="single"/>
        </w:rPr>
      </w:pPr>
      <w:r w:rsidRPr="00FD4C44">
        <w:rPr>
          <w:spacing w:val="-1"/>
          <w:sz w:val="28"/>
          <w:szCs w:val="28"/>
          <w:u w:val="single"/>
        </w:rPr>
        <w:t>Существующее положение</w:t>
      </w:r>
    </w:p>
    <w:p w:rsidR="00CA7DE8" w:rsidRPr="00FD4C44" w:rsidRDefault="00CA7DE8" w:rsidP="00927A0A">
      <w:pPr>
        <w:shd w:val="clear" w:color="auto" w:fill="FFFFFF"/>
        <w:tabs>
          <w:tab w:val="left" w:pos="10348"/>
        </w:tabs>
        <w:ind w:left="142" w:right="143" w:firstLine="710"/>
        <w:jc w:val="both"/>
        <w:rPr>
          <w:sz w:val="28"/>
          <w:lang w:eastAsia="en-US"/>
        </w:rPr>
      </w:pPr>
      <w:r w:rsidRPr="00FD4C44">
        <w:rPr>
          <w:sz w:val="28"/>
          <w:lang w:eastAsia="en-US"/>
        </w:rPr>
        <w:t>В настоящее время проектируемый район не имеет центральной системы теплоснабжения.</w:t>
      </w:r>
    </w:p>
    <w:p w:rsidR="00CA7DE8" w:rsidRPr="00FD4C44" w:rsidRDefault="00CA7DE8" w:rsidP="00927A0A">
      <w:pPr>
        <w:shd w:val="clear" w:color="auto" w:fill="FFFFFF"/>
        <w:tabs>
          <w:tab w:val="left" w:pos="10348"/>
        </w:tabs>
        <w:ind w:left="142" w:right="143" w:firstLine="710"/>
        <w:jc w:val="both"/>
        <w:rPr>
          <w:sz w:val="28"/>
          <w:lang w:eastAsia="en-US"/>
        </w:rPr>
      </w:pPr>
      <w:r w:rsidRPr="00FD4C44">
        <w:rPr>
          <w:spacing w:val="-1"/>
          <w:sz w:val="28"/>
          <w:szCs w:val="28"/>
          <w:u w:val="single"/>
        </w:rPr>
        <w:t>Проектное решение</w:t>
      </w:r>
    </w:p>
    <w:p w:rsidR="00EB4D75" w:rsidRPr="00FD4C44" w:rsidRDefault="00EB4D75" w:rsidP="00927A0A">
      <w:pPr>
        <w:shd w:val="clear" w:color="auto" w:fill="FFFFFF"/>
        <w:tabs>
          <w:tab w:val="left" w:pos="10348"/>
        </w:tabs>
        <w:ind w:left="142" w:right="143" w:firstLine="710"/>
        <w:jc w:val="both"/>
        <w:rPr>
          <w:sz w:val="28"/>
          <w:lang w:eastAsia="en-US"/>
        </w:rPr>
      </w:pPr>
      <w:r w:rsidRPr="00FD4C44">
        <w:rPr>
          <w:sz w:val="28"/>
          <w:lang w:eastAsia="en-US"/>
        </w:rPr>
        <w:lastRenderedPageBreak/>
        <w:t>Проектом предлагается сохранение сложившихся систем отопления. Для теплоснабжения перспективной индивидуальной застройки предлагаются автономные источники, работающие на газообразном топливе и твердом топливе.</w:t>
      </w:r>
    </w:p>
    <w:p w:rsidR="00EB4D75" w:rsidRPr="00FD4C44" w:rsidRDefault="00EB4D75" w:rsidP="00927A0A">
      <w:pPr>
        <w:shd w:val="clear" w:color="auto" w:fill="FFFFFF"/>
        <w:tabs>
          <w:tab w:val="left" w:pos="10348"/>
        </w:tabs>
        <w:ind w:left="142" w:right="143" w:firstLine="710"/>
        <w:jc w:val="both"/>
        <w:rPr>
          <w:sz w:val="28"/>
          <w:lang w:eastAsia="en-US"/>
        </w:rPr>
      </w:pPr>
      <w:r w:rsidRPr="00FD4C44">
        <w:rPr>
          <w:sz w:val="28"/>
          <w:lang w:eastAsia="en-US"/>
        </w:rPr>
        <w:t>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w:t>
      </w:r>
    </w:p>
    <w:p w:rsidR="00EB4D75" w:rsidRPr="00FD4C44" w:rsidRDefault="00EB4D75" w:rsidP="00927A0A">
      <w:pPr>
        <w:shd w:val="clear" w:color="auto" w:fill="FFFFFF"/>
        <w:tabs>
          <w:tab w:val="left" w:pos="10348"/>
        </w:tabs>
        <w:ind w:left="142" w:right="143" w:firstLine="710"/>
        <w:jc w:val="both"/>
        <w:rPr>
          <w:sz w:val="28"/>
          <w:lang w:eastAsia="en-US"/>
        </w:rPr>
      </w:pPr>
      <w:r w:rsidRPr="00FD4C44">
        <w:rPr>
          <w:sz w:val="28"/>
          <w:lang w:eastAsia="en-US"/>
        </w:rPr>
        <w:t xml:space="preserve">Приготовление пищи - на газовой плите от баллонов </w:t>
      </w:r>
      <w:proofErr w:type="gramStart"/>
      <w:r w:rsidRPr="00FD4C44">
        <w:rPr>
          <w:sz w:val="28"/>
          <w:lang w:eastAsia="en-US"/>
        </w:rPr>
        <w:t>с</w:t>
      </w:r>
      <w:proofErr w:type="gramEnd"/>
      <w:r w:rsidRPr="00FD4C44">
        <w:rPr>
          <w:sz w:val="28"/>
          <w:lang w:eastAsia="en-US"/>
        </w:rPr>
        <w:t xml:space="preserve"> сжиженным газом, емкостью не более 12л., либо от центральной системы газоснабжения или от электрических плит.</w:t>
      </w:r>
    </w:p>
    <w:p w:rsidR="00EB4D75" w:rsidRPr="00FD4C44" w:rsidRDefault="00EB4D75" w:rsidP="00927A0A">
      <w:pPr>
        <w:shd w:val="clear" w:color="auto" w:fill="FFFFFF"/>
        <w:tabs>
          <w:tab w:val="left" w:pos="10348"/>
        </w:tabs>
        <w:ind w:left="730" w:right="143"/>
      </w:pPr>
      <w:r w:rsidRPr="00FD4C44">
        <w:rPr>
          <w:i/>
          <w:iCs/>
          <w:sz w:val="28"/>
          <w:szCs w:val="28"/>
          <w:u w:val="single"/>
        </w:rPr>
        <w:t>Газоснабжение</w:t>
      </w:r>
    </w:p>
    <w:p w:rsidR="00EB4D75" w:rsidRPr="00FD4C44" w:rsidRDefault="00EB4D75" w:rsidP="00927A0A">
      <w:pPr>
        <w:shd w:val="clear" w:color="auto" w:fill="FFFFFF"/>
        <w:tabs>
          <w:tab w:val="left" w:pos="10348"/>
        </w:tabs>
        <w:ind w:left="754" w:right="143"/>
      </w:pPr>
      <w:r w:rsidRPr="00FD4C44">
        <w:rPr>
          <w:spacing w:val="-1"/>
          <w:sz w:val="28"/>
          <w:szCs w:val="28"/>
          <w:u w:val="single"/>
        </w:rPr>
        <w:t>Существующее положение</w:t>
      </w:r>
    </w:p>
    <w:p w:rsidR="00EB4D75" w:rsidRPr="00FD4C44" w:rsidRDefault="00EB4D75" w:rsidP="00927A0A">
      <w:pPr>
        <w:shd w:val="clear" w:color="auto" w:fill="FFFFFF"/>
        <w:tabs>
          <w:tab w:val="left" w:pos="10348"/>
        </w:tabs>
        <w:ind w:left="142" w:right="143" w:firstLine="710"/>
        <w:jc w:val="both"/>
        <w:rPr>
          <w:sz w:val="28"/>
          <w:lang w:eastAsia="en-US"/>
        </w:rPr>
      </w:pPr>
      <w:r w:rsidRPr="00FD4C44">
        <w:rPr>
          <w:sz w:val="28"/>
          <w:lang w:eastAsia="en-US"/>
        </w:rPr>
        <w:t>В настоящее время проектируемый участок не газифицирован.</w:t>
      </w:r>
    </w:p>
    <w:p w:rsidR="008E610E" w:rsidRPr="00FD4C44" w:rsidRDefault="008E610E" w:rsidP="00927A0A">
      <w:pPr>
        <w:shd w:val="clear" w:color="auto" w:fill="FFFFFF"/>
        <w:tabs>
          <w:tab w:val="left" w:pos="10348"/>
        </w:tabs>
        <w:ind w:left="744" w:right="143"/>
      </w:pPr>
      <w:r w:rsidRPr="00FD4C44">
        <w:rPr>
          <w:spacing w:val="-1"/>
          <w:sz w:val="28"/>
          <w:szCs w:val="28"/>
          <w:u w:val="single"/>
        </w:rPr>
        <w:t>Проектное решение</w:t>
      </w:r>
    </w:p>
    <w:p w:rsidR="008E610E" w:rsidRPr="00FD4C44" w:rsidRDefault="00EB4D75" w:rsidP="00927A0A">
      <w:pPr>
        <w:shd w:val="clear" w:color="auto" w:fill="FFFFFF"/>
        <w:tabs>
          <w:tab w:val="left" w:pos="10348"/>
        </w:tabs>
        <w:ind w:left="142" w:right="143" w:firstLine="710"/>
        <w:jc w:val="both"/>
        <w:rPr>
          <w:sz w:val="28"/>
          <w:lang w:eastAsia="en-US"/>
        </w:rPr>
      </w:pPr>
      <w:r w:rsidRPr="00FD4C44">
        <w:rPr>
          <w:sz w:val="28"/>
          <w:lang w:eastAsia="en-US"/>
        </w:rPr>
        <w:t xml:space="preserve">Для </w:t>
      </w:r>
      <w:r w:rsidR="008E610E" w:rsidRPr="00FD4C44">
        <w:rPr>
          <w:sz w:val="28"/>
          <w:lang w:eastAsia="en-US"/>
        </w:rPr>
        <w:t>проектируемой</w:t>
      </w:r>
      <w:r w:rsidRPr="00FD4C44">
        <w:rPr>
          <w:sz w:val="28"/>
          <w:lang w:eastAsia="en-US"/>
        </w:rPr>
        <w:t xml:space="preserve"> застройки </w:t>
      </w:r>
      <w:r w:rsidR="008E610E" w:rsidRPr="00FD4C44">
        <w:rPr>
          <w:sz w:val="28"/>
          <w:lang w:eastAsia="en-US"/>
        </w:rPr>
        <w:t xml:space="preserve">проектом </w:t>
      </w:r>
      <w:r w:rsidRPr="00FD4C44">
        <w:rPr>
          <w:sz w:val="28"/>
          <w:lang w:eastAsia="en-US"/>
        </w:rPr>
        <w:t>предусматривается оборудование газовыми плитами, водонагревателями, а так же отопительными установками, работающими на газе и твердом топливе.</w:t>
      </w:r>
      <w:r w:rsidR="008E610E" w:rsidRPr="00FD4C44">
        <w:rPr>
          <w:sz w:val="28"/>
          <w:lang w:eastAsia="en-US"/>
        </w:rPr>
        <w:t xml:space="preserve"> </w:t>
      </w:r>
      <w:r w:rsidR="007A3FBD" w:rsidRPr="00FD4C44">
        <w:rPr>
          <w:sz w:val="28"/>
          <w:lang w:eastAsia="en-US"/>
        </w:rPr>
        <w:t xml:space="preserve">Объемы, параметры и подключения </w:t>
      </w:r>
      <w:r w:rsidR="008E610E" w:rsidRPr="00FD4C44">
        <w:rPr>
          <w:sz w:val="28"/>
          <w:lang w:eastAsia="en-US"/>
        </w:rPr>
        <w:t xml:space="preserve">газоснабжения рассчитываются при составлении проектной и рабочей документации. </w:t>
      </w:r>
    </w:p>
    <w:p w:rsidR="00EB4D75" w:rsidRPr="00FD4C44" w:rsidRDefault="00EB4D75" w:rsidP="00927A0A">
      <w:pPr>
        <w:shd w:val="clear" w:color="auto" w:fill="FFFFFF"/>
        <w:tabs>
          <w:tab w:val="left" w:pos="10348"/>
        </w:tabs>
        <w:ind w:left="749" w:right="143"/>
      </w:pPr>
      <w:r w:rsidRPr="00FD4C44">
        <w:rPr>
          <w:i/>
          <w:iCs/>
          <w:spacing w:val="-1"/>
          <w:sz w:val="28"/>
          <w:szCs w:val="28"/>
          <w:u w:val="single"/>
        </w:rPr>
        <w:t>Электроснабжение</w:t>
      </w:r>
    </w:p>
    <w:p w:rsidR="00EB4D75" w:rsidRPr="00FD4C44" w:rsidRDefault="00EB4D75" w:rsidP="00927A0A">
      <w:pPr>
        <w:shd w:val="clear" w:color="auto" w:fill="FFFFFF"/>
        <w:tabs>
          <w:tab w:val="left" w:pos="10348"/>
        </w:tabs>
        <w:ind w:left="38" w:right="143" w:firstLine="715"/>
        <w:jc w:val="both"/>
      </w:pPr>
      <w:r w:rsidRPr="00FD4C44">
        <w:rPr>
          <w:spacing w:val="3"/>
          <w:sz w:val="28"/>
          <w:szCs w:val="28"/>
        </w:rPr>
        <w:t xml:space="preserve">Для подключения проектированной застройки (напряжение 380/220 В) </w:t>
      </w:r>
      <w:r w:rsidRPr="00FD4C44">
        <w:rPr>
          <w:spacing w:val="4"/>
          <w:sz w:val="28"/>
          <w:szCs w:val="28"/>
        </w:rPr>
        <w:t xml:space="preserve">проектом предусматривается прокладка новой кабельных линий 0,4 кВ через </w:t>
      </w:r>
      <w:r w:rsidRPr="00FD4C44">
        <w:rPr>
          <w:sz w:val="28"/>
          <w:szCs w:val="28"/>
        </w:rPr>
        <w:t xml:space="preserve">воздушную линию электропередач, с присоединением к существующей городской сети низкого напряжения 0,4 кВ., мероприятия по электроснабжению приведены на графических материалах. </w:t>
      </w:r>
      <w:r w:rsidR="00A64DAD" w:rsidRPr="00FD4C44">
        <w:rPr>
          <w:sz w:val="28"/>
          <w:lang w:eastAsia="en-US"/>
        </w:rPr>
        <w:t>Объемы</w:t>
      </w:r>
      <w:r w:rsidR="007A3FBD" w:rsidRPr="00FD4C44">
        <w:rPr>
          <w:sz w:val="28"/>
          <w:lang w:eastAsia="en-US"/>
        </w:rPr>
        <w:t>,</w:t>
      </w:r>
      <w:r w:rsidR="00A64DAD" w:rsidRPr="00FD4C44">
        <w:rPr>
          <w:sz w:val="28"/>
          <w:lang w:eastAsia="en-US"/>
        </w:rPr>
        <w:t xml:space="preserve"> параметры</w:t>
      </w:r>
      <w:r w:rsidR="007A3FBD" w:rsidRPr="00FD4C44">
        <w:rPr>
          <w:sz w:val="28"/>
          <w:lang w:eastAsia="en-US"/>
        </w:rPr>
        <w:t xml:space="preserve"> и точки подключения</w:t>
      </w:r>
      <w:r w:rsidR="00A64DAD" w:rsidRPr="00FD4C44">
        <w:rPr>
          <w:sz w:val="28"/>
          <w:lang w:eastAsia="en-US"/>
        </w:rPr>
        <w:t xml:space="preserve"> электроснабжения рассчитываются при составлении проектной и рабочей документации. </w:t>
      </w:r>
    </w:p>
    <w:p w:rsidR="00EB4D75" w:rsidRPr="00FD4C44" w:rsidRDefault="00EB4D75" w:rsidP="00927A0A">
      <w:pPr>
        <w:shd w:val="clear" w:color="auto" w:fill="FFFFFF"/>
        <w:ind w:left="763"/>
      </w:pPr>
      <w:r w:rsidRPr="00FD4C44">
        <w:rPr>
          <w:i/>
          <w:iCs/>
          <w:spacing w:val="-1"/>
          <w:sz w:val="28"/>
          <w:szCs w:val="28"/>
          <w:u w:val="single"/>
        </w:rPr>
        <w:t>Телефонизация и радиофикация</w:t>
      </w:r>
    </w:p>
    <w:p w:rsidR="00EB4D75" w:rsidRPr="00FD4C44" w:rsidRDefault="00EB4D75" w:rsidP="00927A0A">
      <w:pPr>
        <w:shd w:val="clear" w:color="auto" w:fill="FFFFFF"/>
        <w:ind w:left="744"/>
      </w:pPr>
      <w:r w:rsidRPr="00FD4C44">
        <w:rPr>
          <w:spacing w:val="-1"/>
          <w:sz w:val="28"/>
          <w:szCs w:val="28"/>
        </w:rPr>
        <w:t>Предлагается обеспечение проектного района:</w:t>
      </w:r>
    </w:p>
    <w:p w:rsidR="00EB4D75" w:rsidRPr="00FD4C44" w:rsidRDefault="00EB4D75" w:rsidP="00927A0A">
      <w:pPr>
        <w:widowControl w:val="0"/>
        <w:numPr>
          <w:ilvl w:val="0"/>
          <w:numId w:val="33"/>
        </w:numPr>
        <w:shd w:val="clear" w:color="auto" w:fill="FFFFFF"/>
        <w:tabs>
          <w:tab w:val="left" w:pos="595"/>
        </w:tabs>
        <w:autoSpaceDE w:val="0"/>
        <w:autoSpaceDN w:val="0"/>
        <w:adjustRightInd w:val="0"/>
        <w:spacing w:before="10"/>
        <w:ind w:left="709"/>
        <w:rPr>
          <w:sz w:val="28"/>
          <w:szCs w:val="28"/>
        </w:rPr>
      </w:pPr>
      <w:r w:rsidRPr="00FD4C44">
        <w:rPr>
          <w:spacing w:val="-1"/>
          <w:sz w:val="28"/>
          <w:szCs w:val="28"/>
        </w:rPr>
        <w:t>сотовой связью - от базовых станций сотовой связи;</w:t>
      </w:r>
    </w:p>
    <w:p w:rsidR="00EB4D75" w:rsidRPr="00FD4C44" w:rsidRDefault="00EB4D75" w:rsidP="00927A0A">
      <w:pPr>
        <w:widowControl w:val="0"/>
        <w:numPr>
          <w:ilvl w:val="0"/>
          <w:numId w:val="33"/>
        </w:numPr>
        <w:shd w:val="clear" w:color="auto" w:fill="FFFFFF"/>
        <w:tabs>
          <w:tab w:val="left" w:pos="595"/>
        </w:tabs>
        <w:autoSpaceDE w:val="0"/>
        <w:autoSpaceDN w:val="0"/>
        <w:adjustRightInd w:val="0"/>
        <w:spacing w:before="53"/>
        <w:ind w:left="709"/>
        <w:rPr>
          <w:sz w:val="28"/>
          <w:szCs w:val="28"/>
        </w:rPr>
      </w:pPr>
      <w:r w:rsidRPr="00FD4C44">
        <w:rPr>
          <w:sz w:val="28"/>
          <w:szCs w:val="28"/>
        </w:rPr>
        <w:t>радиосвязь предлагается осуществлять через эфирное вещание.</w:t>
      </w:r>
    </w:p>
    <w:p w:rsidR="008E610E" w:rsidRPr="00FD4C44" w:rsidRDefault="008E610E" w:rsidP="00927A0A">
      <w:pPr>
        <w:pStyle w:val="3"/>
        <w:numPr>
          <w:ilvl w:val="0"/>
          <w:numId w:val="0"/>
        </w:numPr>
        <w:tabs>
          <w:tab w:val="left" w:pos="1125"/>
        </w:tabs>
        <w:ind w:left="180" w:right="167"/>
        <w:rPr>
          <w:rFonts w:ascii="Times New Roman" w:hAnsi="Times New Roman" w:cs="Times New Roman"/>
          <w:i w:val="0"/>
          <w:szCs w:val="28"/>
          <w:u w:val="single"/>
        </w:rPr>
      </w:pPr>
    </w:p>
    <w:p w:rsidR="00262A02" w:rsidRPr="00FD4C44" w:rsidRDefault="00262A02" w:rsidP="00927A0A">
      <w:pPr>
        <w:pStyle w:val="3"/>
        <w:numPr>
          <w:ilvl w:val="0"/>
          <w:numId w:val="0"/>
        </w:numPr>
        <w:tabs>
          <w:tab w:val="left" w:pos="1125"/>
        </w:tabs>
        <w:ind w:left="180" w:right="167"/>
        <w:rPr>
          <w:rFonts w:ascii="Times New Roman" w:hAnsi="Times New Roman" w:cs="Times New Roman"/>
          <w:i w:val="0"/>
          <w:szCs w:val="28"/>
          <w:u w:val="single"/>
        </w:rPr>
      </w:pPr>
      <w:bookmarkStart w:id="24" w:name="_Toc7097009"/>
      <w:r w:rsidRPr="00FD4C44">
        <w:rPr>
          <w:rFonts w:ascii="Times New Roman" w:hAnsi="Times New Roman" w:cs="Times New Roman"/>
          <w:i w:val="0"/>
          <w:szCs w:val="28"/>
          <w:u w:val="single"/>
        </w:rPr>
        <w:t>Транспортная инфраструктура</w:t>
      </w:r>
      <w:bookmarkEnd w:id="23"/>
      <w:bookmarkEnd w:id="24"/>
    </w:p>
    <w:p w:rsidR="00B337E0" w:rsidRPr="00FD4C44" w:rsidRDefault="00EB4D75" w:rsidP="00927A0A">
      <w:pPr>
        <w:shd w:val="clear" w:color="auto" w:fill="FFFFFF"/>
        <w:ind w:left="142" w:right="68" w:firstLine="710"/>
        <w:jc w:val="both"/>
        <w:rPr>
          <w:sz w:val="28"/>
          <w:lang w:eastAsia="en-US"/>
        </w:rPr>
      </w:pPr>
      <w:r w:rsidRPr="00FD4C44">
        <w:rPr>
          <w:sz w:val="28"/>
          <w:lang w:eastAsia="en-US"/>
        </w:rPr>
        <w:t xml:space="preserve">В основу проектного развития транспортной инфраструктуры проектируемого района </w:t>
      </w:r>
      <w:r w:rsidR="00886195" w:rsidRPr="00FD4C44">
        <w:rPr>
          <w:sz w:val="28"/>
          <w:lang w:eastAsia="en-US"/>
        </w:rPr>
        <w:t xml:space="preserve">в </w:t>
      </w:r>
      <w:proofErr w:type="spellStart"/>
      <w:r w:rsidR="00886195" w:rsidRPr="00FD4C44">
        <w:rPr>
          <w:sz w:val="28"/>
          <w:lang w:eastAsia="en-US"/>
        </w:rPr>
        <w:t>д</w:t>
      </w:r>
      <w:proofErr w:type="gramStart"/>
      <w:r w:rsidR="00886195" w:rsidRPr="00FD4C44">
        <w:rPr>
          <w:sz w:val="28"/>
          <w:lang w:eastAsia="en-US"/>
        </w:rPr>
        <w:t>.К</w:t>
      </w:r>
      <w:proofErr w:type="gramEnd"/>
      <w:r w:rsidR="00886195" w:rsidRPr="00FD4C44">
        <w:rPr>
          <w:sz w:val="28"/>
          <w:lang w:eastAsia="en-US"/>
        </w:rPr>
        <w:t>улигино</w:t>
      </w:r>
      <w:proofErr w:type="spellEnd"/>
      <w:r w:rsidRPr="00FD4C44">
        <w:rPr>
          <w:sz w:val="28"/>
          <w:lang w:eastAsia="en-US"/>
        </w:rPr>
        <w:t xml:space="preserve"> заложены предложения Генерального плана </w:t>
      </w:r>
      <w:proofErr w:type="spellStart"/>
      <w:r w:rsidR="00886195" w:rsidRPr="00FD4C44">
        <w:rPr>
          <w:sz w:val="28"/>
          <w:lang w:eastAsia="en-US"/>
        </w:rPr>
        <w:t>Кра</w:t>
      </w:r>
      <w:r w:rsidR="00747714" w:rsidRPr="00FD4C44">
        <w:rPr>
          <w:sz w:val="28"/>
          <w:lang w:eastAsia="en-US"/>
        </w:rPr>
        <w:t>снослудского</w:t>
      </w:r>
      <w:proofErr w:type="spellEnd"/>
      <w:r w:rsidR="00747714" w:rsidRPr="00FD4C44">
        <w:rPr>
          <w:sz w:val="28"/>
          <w:lang w:eastAsia="en-US"/>
        </w:rPr>
        <w:t xml:space="preserve"> сельского поселени</w:t>
      </w:r>
      <w:r w:rsidRPr="00FD4C44">
        <w:rPr>
          <w:sz w:val="28"/>
          <w:lang w:eastAsia="en-US"/>
        </w:rPr>
        <w:t>я. Настоящим разделом рассмотрены вопросы: развития улично-дорожной сети, хранения индивидуальных транспортных средств, развития системы обслуживания транспортных средств.</w:t>
      </w:r>
    </w:p>
    <w:p w:rsidR="00B337E0" w:rsidRPr="00FD4C44" w:rsidRDefault="00B337E0" w:rsidP="00927A0A">
      <w:pPr>
        <w:shd w:val="clear" w:color="auto" w:fill="FFFFFF"/>
        <w:spacing w:before="154"/>
        <w:ind w:left="730"/>
      </w:pPr>
      <w:r w:rsidRPr="00FD4C44">
        <w:rPr>
          <w:i/>
          <w:iCs/>
          <w:sz w:val="28"/>
          <w:szCs w:val="28"/>
          <w:u w:val="single"/>
        </w:rPr>
        <w:t>Предложения по развитию улично-дорожной сети</w:t>
      </w:r>
    </w:p>
    <w:p w:rsidR="00EB4D75" w:rsidRPr="00FD4C44" w:rsidRDefault="00EB4D75" w:rsidP="00927A0A">
      <w:pPr>
        <w:shd w:val="clear" w:color="auto" w:fill="FFFFFF"/>
        <w:ind w:left="142" w:right="68" w:firstLine="710"/>
        <w:jc w:val="both"/>
        <w:rPr>
          <w:sz w:val="28"/>
          <w:lang w:eastAsia="en-US"/>
        </w:rPr>
      </w:pPr>
      <w:r w:rsidRPr="00FD4C44">
        <w:rPr>
          <w:sz w:val="28"/>
          <w:lang w:eastAsia="en-US"/>
        </w:rPr>
        <w:t>В целях достижения связанности проектируемого района с внешними автодорогами и сло</w:t>
      </w:r>
      <w:r w:rsidR="00886195" w:rsidRPr="00FD4C44">
        <w:rPr>
          <w:sz w:val="28"/>
          <w:lang w:eastAsia="en-US"/>
        </w:rPr>
        <w:t xml:space="preserve">жившейся улично-дорожной сетью </w:t>
      </w:r>
      <w:proofErr w:type="spellStart"/>
      <w:r w:rsidR="00886195" w:rsidRPr="00FD4C44">
        <w:rPr>
          <w:sz w:val="28"/>
          <w:lang w:eastAsia="en-US"/>
        </w:rPr>
        <w:t>д</w:t>
      </w:r>
      <w:proofErr w:type="gramStart"/>
      <w:r w:rsidR="00886195" w:rsidRPr="00FD4C44">
        <w:rPr>
          <w:sz w:val="28"/>
          <w:lang w:eastAsia="en-US"/>
        </w:rPr>
        <w:t>.К</w:t>
      </w:r>
      <w:proofErr w:type="gramEnd"/>
      <w:r w:rsidR="00886195" w:rsidRPr="00FD4C44">
        <w:rPr>
          <w:sz w:val="28"/>
          <w:lang w:eastAsia="en-US"/>
        </w:rPr>
        <w:t>улигино</w:t>
      </w:r>
      <w:proofErr w:type="spellEnd"/>
      <w:r w:rsidRPr="00FD4C44">
        <w:rPr>
          <w:sz w:val="28"/>
          <w:lang w:eastAsia="en-US"/>
        </w:rPr>
        <w:t xml:space="preserve"> проектом планировки предлагается:</w:t>
      </w:r>
    </w:p>
    <w:p w:rsidR="00EB4D75" w:rsidRPr="00FD4C44" w:rsidRDefault="00EB4D75" w:rsidP="00927A0A">
      <w:pPr>
        <w:widowControl w:val="0"/>
        <w:numPr>
          <w:ilvl w:val="0"/>
          <w:numId w:val="29"/>
        </w:numPr>
        <w:shd w:val="clear" w:color="auto" w:fill="FFFFFF"/>
        <w:tabs>
          <w:tab w:val="left" w:pos="595"/>
        </w:tabs>
        <w:autoSpaceDE w:val="0"/>
        <w:autoSpaceDN w:val="0"/>
        <w:adjustRightInd w:val="0"/>
        <w:ind w:left="142" w:right="143"/>
        <w:jc w:val="both"/>
        <w:rPr>
          <w:sz w:val="28"/>
          <w:szCs w:val="28"/>
        </w:rPr>
      </w:pPr>
      <w:r w:rsidRPr="00FD4C44">
        <w:rPr>
          <w:sz w:val="28"/>
          <w:szCs w:val="28"/>
        </w:rPr>
        <w:t>Строительство улиц на территории проектируемом районе по регулярному типу;</w:t>
      </w:r>
    </w:p>
    <w:p w:rsidR="00EB4D75" w:rsidRPr="00FD4C44" w:rsidRDefault="00EB4D75" w:rsidP="00927A0A">
      <w:pPr>
        <w:widowControl w:val="0"/>
        <w:numPr>
          <w:ilvl w:val="0"/>
          <w:numId w:val="29"/>
        </w:numPr>
        <w:shd w:val="clear" w:color="auto" w:fill="FFFFFF"/>
        <w:tabs>
          <w:tab w:val="left" w:pos="595"/>
        </w:tabs>
        <w:autoSpaceDE w:val="0"/>
        <w:autoSpaceDN w:val="0"/>
        <w:adjustRightInd w:val="0"/>
        <w:ind w:left="142" w:right="143"/>
        <w:jc w:val="both"/>
        <w:rPr>
          <w:sz w:val="28"/>
          <w:szCs w:val="28"/>
        </w:rPr>
      </w:pPr>
      <w:r w:rsidRPr="00FD4C44">
        <w:rPr>
          <w:sz w:val="28"/>
          <w:szCs w:val="28"/>
        </w:rPr>
        <w:t xml:space="preserve">Проектирование улично-дорожной сети проектируемого района в соответствии </w:t>
      </w:r>
      <w:r w:rsidRPr="00FD4C44">
        <w:rPr>
          <w:sz w:val="28"/>
          <w:szCs w:val="28"/>
        </w:rPr>
        <w:lastRenderedPageBreak/>
        <w:t>с нормативными размерами красных линий;</w:t>
      </w:r>
    </w:p>
    <w:p w:rsidR="00FC2564" w:rsidRPr="00FD4C44" w:rsidRDefault="00FC2564" w:rsidP="00927A0A">
      <w:pPr>
        <w:widowControl w:val="0"/>
        <w:numPr>
          <w:ilvl w:val="0"/>
          <w:numId w:val="29"/>
        </w:numPr>
        <w:shd w:val="clear" w:color="auto" w:fill="FFFFFF"/>
        <w:tabs>
          <w:tab w:val="left" w:pos="590"/>
        </w:tabs>
        <w:autoSpaceDE w:val="0"/>
        <w:autoSpaceDN w:val="0"/>
        <w:adjustRightInd w:val="0"/>
        <w:ind w:left="142" w:right="143"/>
        <w:jc w:val="both"/>
        <w:rPr>
          <w:sz w:val="28"/>
          <w:szCs w:val="28"/>
        </w:rPr>
      </w:pPr>
      <w:r w:rsidRPr="00FD4C44">
        <w:rPr>
          <w:sz w:val="28"/>
          <w:szCs w:val="28"/>
        </w:rPr>
        <w:t>Проектирование улично-дорожной сети с учетом нормативных показателей и</w:t>
      </w:r>
      <w:r w:rsidRPr="00FD4C44">
        <w:rPr>
          <w:sz w:val="28"/>
          <w:szCs w:val="28"/>
        </w:rPr>
        <w:br/>
        <w:t>требований технических регламентов по радиусам поворота улиц и дорог;</w:t>
      </w:r>
    </w:p>
    <w:p w:rsidR="00FC2564" w:rsidRPr="00FD4C44" w:rsidRDefault="00FC2564" w:rsidP="00927A0A">
      <w:pPr>
        <w:widowControl w:val="0"/>
        <w:numPr>
          <w:ilvl w:val="0"/>
          <w:numId w:val="29"/>
        </w:numPr>
        <w:shd w:val="clear" w:color="auto" w:fill="FFFFFF"/>
        <w:tabs>
          <w:tab w:val="left" w:pos="590"/>
        </w:tabs>
        <w:autoSpaceDE w:val="0"/>
        <w:autoSpaceDN w:val="0"/>
        <w:adjustRightInd w:val="0"/>
        <w:ind w:left="142" w:right="143"/>
        <w:jc w:val="both"/>
        <w:rPr>
          <w:sz w:val="28"/>
          <w:szCs w:val="28"/>
        </w:rPr>
      </w:pPr>
      <w:r w:rsidRPr="00FD4C44">
        <w:rPr>
          <w:sz w:val="28"/>
          <w:szCs w:val="28"/>
        </w:rPr>
        <w:t xml:space="preserve">Асфальтирование всей улично-дорожной сети проектируемого района </w:t>
      </w:r>
      <w:proofErr w:type="spellStart"/>
      <w:r w:rsidR="00886195" w:rsidRPr="00FD4C44">
        <w:rPr>
          <w:sz w:val="28"/>
          <w:szCs w:val="28"/>
        </w:rPr>
        <w:t>д</w:t>
      </w:r>
      <w:proofErr w:type="gramStart"/>
      <w:r w:rsidR="00886195" w:rsidRPr="00FD4C44">
        <w:rPr>
          <w:sz w:val="28"/>
          <w:szCs w:val="28"/>
        </w:rPr>
        <w:t>.К</w:t>
      </w:r>
      <w:proofErr w:type="gramEnd"/>
      <w:r w:rsidR="00886195" w:rsidRPr="00FD4C44">
        <w:rPr>
          <w:sz w:val="28"/>
          <w:szCs w:val="28"/>
        </w:rPr>
        <w:t>улигино</w:t>
      </w:r>
      <w:proofErr w:type="spellEnd"/>
    </w:p>
    <w:p w:rsidR="00FC2564" w:rsidRPr="00FD4C44" w:rsidRDefault="00FC2564" w:rsidP="00927A0A">
      <w:pPr>
        <w:shd w:val="clear" w:color="auto" w:fill="FFFFFF"/>
        <w:ind w:left="142" w:right="68" w:firstLine="710"/>
        <w:jc w:val="both"/>
        <w:rPr>
          <w:sz w:val="28"/>
          <w:lang w:eastAsia="en-US"/>
        </w:rPr>
      </w:pPr>
    </w:p>
    <w:p w:rsidR="00B337E0" w:rsidRPr="00FD4C44" w:rsidRDefault="00FC2564" w:rsidP="00927A0A">
      <w:pPr>
        <w:shd w:val="clear" w:color="auto" w:fill="FFFFFF"/>
        <w:ind w:left="142" w:right="68" w:firstLine="710"/>
        <w:jc w:val="both"/>
        <w:rPr>
          <w:sz w:val="28"/>
          <w:lang w:eastAsia="en-US"/>
        </w:rPr>
      </w:pPr>
      <w:r w:rsidRPr="00FD4C44">
        <w:rPr>
          <w:sz w:val="28"/>
          <w:lang w:eastAsia="en-US"/>
        </w:rPr>
        <w:t>Характеристика проектируемой улично-дорожной</w:t>
      </w:r>
      <w:r w:rsidR="00B337E0" w:rsidRPr="00FD4C44">
        <w:rPr>
          <w:sz w:val="28"/>
          <w:lang w:eastAsia="en-US"/>
        </w:rPr>
        <w:t xml:space="preserve"> сети проектируемого района </w:t>
      </w:r>
      <w:r w:rsidR="00886195" w:rsidRPr="00FD4C44">
        <w:rPr>
          <w:sz w:val="28"/>
          <w:lang w:eastAsia="en-US"/>
        </w:rPr>
        <w:t xml:space="preserve">в </w:t>
      </w:r>
      <w:proofErr w:type="spellStart"/>
      <w:r w:rsidR="00886195" w:rsidRPr="00FD4C44">
        <w:rPr>
          <w:sz w:val="28"/>
          <w:lang w:eastAsia="en-US"/>
        </w:rPr>
        <w:t>д</w:t>
      </w:r>
      <w:proofErr w:type="gramStart"/>
      <w:r w:rsidR="00886195" w:rsidRPr="00FD4C44">
        <w:rPr>
          <w:sz w:val="28"/>
          <w:lang w:eastAsia="en-US"/>
        </w:rPr>
        <w:t>.К</w:t>
      </w:r>
      <w:proofErr w:type="gramEnd"/>
      <w:r w:rsidR="00886195" w:rsidRPr="00FD4C44">
        <w:rPr>
          <w:sz w:val="28"/>
          <w:lang w:eastAsia="en-US"/>
        </w:rPr>
        <w:t>улигино</w:t>
      </w:r>
      <w:proofErr w:type="spellEnd"/>
      <w:r w:rsidR="00B337E0" w:rsidRPr="00FD4C44">
        <w:rPr>
          <w:sz w:val="28"/>
          <w:lang w:eastAsia="en-US"/>
        </w:rPr>
        <w:t xml:space="preserve"> представлена в таблице 3.</w:t>
      </w:r>
    </w:p>
    <w:p w:rsidR="00815A66" w:rsidRPr="00FD4C44" w:rsidRDefault="00815A66" w:rsidP="00927A0A">
      <w:pPr>
        <w:pStyle w:val="affff5"/>
        <w:spacing w:before="0" w:line="240" w:lineRule="auto"/>
        <w:ind w:left="142" w:right="68"/>
        <w:rPr>
          <w:sz w:val="28"/>
          <w:szCs w:val="28"/>
        </w:rPr>
      </w:pPr>
      <w:r w:rsidRPr="00FD4C44">
        <w:rPr>
          <w:sz w:val="28"/>
          <w:szCs w:val="28"/>
        </w:rPr>
        <w:t xml:space="preserve">Характеристика проектируемой улично-дорожной сети </w:t>
      </w:r>
    </w:p>
    <w:p w:rsidR="00886195" w:rsidRPr="00FD4C44" w:rsidRDefault="008E610E" w:rsidP="00927A0A">
      <w:pPr>
        <w:pStyle w:val="affff5"/>
        <w:spacing w:before="0" w:line="240" w:lineRule="auto"/>
        <w:ind w:left="142" w:right="68"/>
        <w:rPr>
          <w:sz w:val="28"/>
          <w:szCs w:val="28"/>
        </w:rPr>
      </w:pPr>
      <w:r w:rsidRPr="00FD4C44">
        <w:rPr>
          <w:sz w:val="28"/>
          <w:szCs w:val="28"/>
        </w:rPr>
        <w:t>проектируемого района</w:t>
      </w:r>
      <w:r w:rsidR="00E223DC" w:rsidRPr="00FD4C44">
        <w:rPr>
          <w:sz w:val="28"/>
          <w:szCs w:val="28"/>
        </w:rPr>
        <w:t xml:space="preserve"> </w:t>
      </w:r>
      <w:r w:rsidR="00886195" w:rsidRPr="00FD4C44">
        <w:rPr>
          <w:sz w:val="28"/>
          <w:szCs w:val="28"/>
        </w:rPr>
        <w:t xml:space="preserve">в границах участков с кадастровыми номерами 59:18:0490101:52 и 59:18:0400101:235 </w:t>
      </w:r>
      <w:proofErr w:type="spellStart"/>
      <w:r w:rsidR="00886195" w:rsidRPr="00FD4C44">
        <w:rPr>
          <w:sz w:val="28"/>
          <w:szCs w:val="28"/>
        </w:rPr>
        <w:t>д</w:t>
      </w:r>
      <w:proofErr w:type="gramStart"/>
      <w:r w:rsidR="00886195" w:rsidRPr="00FD4C44">
        <w:rPr>
          <w:sz w:val="28"/>
          <w:szCs w:val="28"/>
        </w:rPr>
        <w:t>.К</w:t>
      </w:r>
      <w:proofErr w:type="gramEnd"/>
      <w:r w:rsidR="00886195" w:rsidRPr="00FD4C44">
        <w:rPr>
          <w:sz w:val="28"/>
          <w:szCs w:val="28"/>
        </w:rPr>
        <w:t>улигино</w:t>
      </w:r>
      <w:proofErr w:type="spellEnd"/>
      <w:r w:rsidR="00886195" w:rsidRPr="00FD4C44">
        <w:rPr>
          <w:sz w:val="28"/>
          <w:szCs w:val="28"/>
        </w:rPr>
        <w:t xml:space="preserve"> </w:t>
      </w:r>
    </w:p>
    <w:p w:rsidR="00815A66" w:rsidRPr="00FD4C44" w:rsidRDefault="00815A66" w:rsidP="00927A0A">
      <w:pPr>
        <w:shd w:val="clear" w:color="auto" w:fill="FFFFFF"/>
        <w:ind w:left="142" w:right="68" w:firstLine="710"/>
        <w:jc w:val="right"/>
        <w:rPr>
          <w:sz w:val="28"/>
          <w:lang w:eastAsia="en-US"/>
        </w:rPr>
      </w:pPr>
      <w:r w:rsidRPr="00FD4C44">
        <w:rPr>
          <w:sz w:val="28"/>
          <w:lang w:eastAsia="en-US"/>
        </w:rPr>
        <w:t>Таблица 3</w:t>
      </w:r>
    </w:p>
    <w:p w:rsidR="00886195" w:rsidRPr="00FD4C44" w:rsidRDefault="00886195" w:rsidP="00927A0A">
      <w:pPr>
        <w:shd w:val="clear" w:color="auto" w:fill="FFFFFF"/>
        <w:ind w:left="142" w:right="68" w:firstLine="710"/>
        <w:jc w:val="right"/>
        <w:rPr>
          <w:sz w:val="28"/>
          <w:lang w:eastAsia="en-US"/>
        </w:rPr>
      </w:pPr>
    </w:p>
    <w:tbl>
      <w:tblPr>
        <w:tblW w:w="0" w:type="auto"/>
        <w:jc w:val="center"/>
        <w:tblInd w:w="40" w:type="dxa"/>
        <w:tblLayout w:type="fixed"/>
        <w:tblCellMar>
          <w:left w:w="40" w:type="dxa"/>
          <w:right w:w="40" w:type="dxa"/>
        </w:tblCellMar>
        <w:tblLook w:val="0000"/>
      </w:tblPr>
      <w:tblGrid>
        <w:gridCol w:w="441"/>
        <w:gridCol w:w="1700"/>
        <w:gridCol w:w="1728"/>
        <w:gridCol w:w="1801"/>
        <w:gridCol w:w="753"/>
        <w:gridCol w:w="1171"/>
        <w:gridCol w:w="1195"/>
        <w:gridCol w:w="1166"/>
      </w:tblGrid>
      <w:tr w:rsidR="00FC2564" w:rsidRPr="00FD4C44" w:rsidTr="00FC2564">
        <w:trPr>
          <w:trHeight w:hRule="exact" w:val="1296"/>
          <w:jc w:val="center"/>
        </w:trPr>
        <w:tc>
          <w:tcPr>
            <w:tcW w:w="441" w:type="dxa"/>
            <w:tcBorders>
              <w:top w:val="single" w:sz="6" w:space="0" w:color="auto"/>
              <w:left w:val="single" w:sz="6" w:space="0" w:color="auto"/>
              <w:bottom w:val="single" w:sz="6" w:space="0" w:color="auto"/>
              <w:right w:val="single" w:sz="6" w:space="0" w:color="auto"/>
            </w:tcBorders>
            <w:shd w:val="clear" w:color="auto" w:fill="FFFFFF"/>
          </w:tcPr>
          <w:p w:rsidR="00FC2564" w:rsidRPr="00FD4C44" w:rsidRDefault="00FC2564" w:rsidP="00927A0A">
            <w:pPr>
              <w:pStyle w:val="afff5"/>
              <w:ind w:right="-54"/>
              <w:jc w:val="center"/>
              <w:rPr>
                <w:b/>
                <w:sz w:val="22"/>
                <w:szCs w:val="22"/>
              </w:rPr>
            </w:pPr>
            <w:bookmarkStart w:id="25" w:name="_Toc365284319"/>
            <w:bookmarkStart w:id="26" w:name="_Toc392755654"/>
            <w:bookmarkStart w:id="27" w:name="_Toc429661810"/>
            <w:r w:rsidRPr="00FD4C44">
              <w:rPr>
                <w:b/>
                <w:sz w:val="22"/>
                <w:szCs w:val="22"/>
              </w:rPr>
              <w:t>№</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FC2564" w:rsidRPr="00FD4C44" w:rsidRDefault="00FC2564" w:rsidP="00927A0A">
            <w:pPr>
              <w:pStyle w:val="afff5"/>
              <w:ind w:right="-54"/>
              <w:jc w:val="center"/>
              <w:rPr>
                <w:b/>
                <w:sz w:val="22"/>
                <w:szCs w:val="22"/>
              </w:rPr>
            </w:pPr>
            <w:r w:rsidRPr="00FD4C44">
              <w:rPr>
                <w:b/>
                <w:sz w:val="22"/>
                <w:szCs w:val="22"/>
              </w:rPr>
              <w:t>Наименование улицы</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FC2564" w:rsidRPr="00FD4C44" w:rsidRDefault="00FC2564" w:rsidP="00927A0A">
            <w:pPr>
              <w:pStyle w:val="afff5"/>
              <w:ind w:right="-54"/>
              <w:jc w:val="center"/>
              <w:rPr>
                <w:b/>
                <w:sz w:val="22"/>
                <w:szCs w:val="22"/>
              </w:rPr>
            </w:pPr>
            <w:r w:rsidRPr="00FD4C44">
              <w:rPr>
                <w:b/>
                <w:sz w:val="22"/>
                <w:szCs w:val="22"/>
              </w:rPr>
              <w:t>Категория</w:t>
            </w:r>
          </w:p>
        </w:tc>
        <w:tc>
          <w:tcPr>
            <w:tcW w:w="1801" w:type="dxa"/>
            <w:tcBorders>
              <w:top w:val="single" w:sz="6" w:space="0" w:color="auto"/>
              <w:left w:val="single" w:sz="6" w:space="0" w:color="auto"/>
              <w:bottom w:val="single" w:sz="6" w:space="0" w:color="auto"/>
              <w:right w:val="single" w:sz="6" w:space="0" w:color="auto"/>
            </w:tcBorders>
            <w:shd w:val="clear" w:color="auto" w:fill="FFFFFF"/>
          </w:tcPr>
          <w:p w:rsidR="00FC2564" w:rsidRPr="00FD4C44" w:rsidRDefault="00FC2564" w:rsidP="00927A0A">
            <w:pPr>
              <w:pStyle w:val="afff5"/>
              <w:ind w:right="-54"/>
              <w:jc w:val="center"/>
              <w:rPr>
                <w:b/>
                <w:sz w:val="22"/>
                <w:szCs w:val="22"/>
              </w:rPr>
            </w:pPr>
            <w:r w:rsidRPr="00FD4C44">
              <w:rPr>
                <w:b/>
                <w:sz w:val="22"/>
                <w:szCs w:val="22"/>
              </w:rPr>
              <w:t>Покрытие</w:t>
            </w:r>
          </w:p>
        </w:tc>
        <w:tc>
          <w:tcPr>
            <w:tcW w:w="753" w:type="dxa"/>
            <w:tcBorders>
              <w:top w:val="single" w:sz="6" w:space="0" w:color="auto"/>
              <w:left w:val="single" w:sz="6" w:space="0" w:color="auto"/>
              <w:bottom w:val="single" w:sz="6" w:space="0" w:color="auto"/>
              <w:right w:val="single" w:sz="6" w:space="0" w:color="auto"/>
            </w:tcBorders>
            <w:shd w:val="clear" w:color="auto" w:fill="FFFFFF"/>
          </w:tcPr>
          <w:p w:rsidR="00FC2564" w:rsidRPr="00FD4C44" w:rsidRDefault="00FC2564" w:rsidP="00927A0A">
            <w:pPr>
              <w:pStyle w:val="afff5"/>
              <w:ind w:right="-54"/>
              <w:jc w:val="center"/>
              <w:rPr>
                <w:b/>
                <w:sz w:val="22"/>
                <w:szCs w:val="22"/>
              </w:rPr>
            </w:pPr>
            <w:r w:rsidRPr="00FD4C44">
              <w:rPr>
                <w:b/>
                <w:sz w:val="22"/>
                <w:szCs w:val="22"/>
              </w:rPr>
              <w:t>Число полос движения</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FC2564" w:rsidRPr="00FD4C44" w:rsidRDefault="00FC2564" w:rsidP="00927A0A">
            <w:pPr>
              <w:pStyle w:val="afff5"/>
              <w:ind w:right="-54"/>
              <w:jc w:val="center"/>
              <w:rPr>
                <w:b/>
                <w:sz w:val="22"/>
                <w:szCs w:val="22"/>
              </w:rPr>
            </w:pPr>
            <w:r w:rsidRPr="00FD4C44">
              <w:rPr>
                <w:b/>
                <w:sz w:val="22"/>
                <w:szCs w:val="22"/>
              </w:rPr>
              <w:t>Ширина дорожного полотна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C2564" w:rsidRPr="00FD4C44" w:rsidRDefault="00FC2564" w:rsidP="00927A0A">
            <w:pPr>
              <w:pStyle w:val="afff5"/>
              <w:ind w:right="-54"/>
              <w:jc w:val="center"/>
              <w:rPr>
                <w:b/>
                <w:sz w:val="22"/>
                <w:szCs w:val="22"/>
              </w:rPr>
            </w:pPr>
            <w:r w:rsidRPr="00FD4C44">
              <w:rPr>
                <w:b/>
                <w:sz w:val="22"/>
                <w:szCs w:val="22"/>
              </w:rPr>
              <w:t>Ширина в красных линиях</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FC2564" w:rsidRPr="00FD4C44" w:rsidRDefault="00FC2564" w:rsidP="00927A0A">
            <w:pPr>
              <w:pStyle w:val="afff5"/>
              <w:ind w:right="-54"/>
              <w:jc w:val="center"/>
              <w:rPr>
                <w:b/>
                <w:sz w:val="22"/>
                <w:szCs w:val="22"/>
              </w:rPr>
            </w:pPr>
            <w:r w:rsidRPr="00FD4C44">
              <w:rPr>
                <w:b/>
                <w:sz w:val="22"/>
                <w:szCs w:val="22"/>
              </w:rPr>
              <w:t xml:space="preserve">Протяженность, </w:t>
            </w:r>
            <w:proofErr w:type="gramStart"/>
            <w:r w:rsidRPr="00FD4C44">
              <w:rPr>
                <w:b/>
                <w:sz w:val="22"/>
                <w:szCs w:val="22"/>
              </w:rPr>
              <w:t>м</w:t>
            </w:r>
            <w:proofErr w:type="gramEnd"/>
          </w:p>
        </w:tc>
      </w:tr>
      <w:tr w:rsidR="00FC2564" w:rsidRPr="00FD4C44" w:rsidTr="009534C0">
        <w:trPr>
          <w:trHeight w:hRule="exact" w:val="595"/>
          <w:jc w:val="center"/>
        </w:trPr>
        <w:tc>
          <w:tcPr>
            <w:tcW w:w="441" w:type="dxa"/>
            <w:tcBorders>
              <w:top w:val="single" w:sz="6" w:space="0" w:color="auto"/>
              <w:left w:val="single" w:sz="6" w:space="0" w:color="auto"/>
              <w:bottom w:val="single" w:sz="6" w:space="0" w:color="auto"/>
              <w:right w:val="single" w:sz="6" w:space="0" w:color="auto"/>
            </w:tcBorders>
            <w:shd w:val="clear" w:color="auto" w:fill="FFFFFF"/>
            <w:vAlign w:val="center"/>
          </w:tcPr>
          <w:p w:rsidR="00FC2564" w:rsidRPr="00FD4C44" w:rsidRDefault="00FC2564" w:rsidP="00927A0A">
            <w:pPr>
              <w:pStyle w:val="afff5"/>
              <w:ind w:left="-108" w:right="-190"/>
              <w:jc w:val="center"/>
              <w:rPr>
                <w:sz w:val="22"/>
              </w:rPr>
            </w:pPr>
            <w:r w:rsidRPr="00FD4C44">
              <w:rPr>
                <w:sz w:val="22"/>
              </w:rPr>
              <w:t>1</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FC2564" w:rsidRPr="00FD4C44" w:rsidRDefault="00B9327B" w:rsidP="00927A0A">
            <w:pPr>
              <w:pStyle w:val="afff5"/>
              <w:ind w:left="-108" w:right="-190"/>
              <w:jc w:val="center"/>
              <w:rPr>
                <w:sz w:val="22"/>
              </w:rPr>
            </w:pPr>
            <w:r w:rsidRPr="00FD4C44">
              <w:rPr>
                <w:sz w:val="22"/>
              </w:rPr>
              <w:t>Строителей</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FC2564" w:rsidRPr="00FD4C44" w:rsidRDefault="00FC2564" w:rsidP="00927A0A">
            <w:pPr>
              <w:pStyle w:val="afff5"/>
              <w:ind w:left="-108" w:right="-190"/>
              <w:jc w:val="center"/>
              <w:rPr>
                <w:sz w:val="22"/>
              </w:rPr>
            </w:pPr>
            <w:r w:rsidRPr="00FD4C44">
              <w:rPr>
                <w:sz w:val="22"/>
              </w:rPr>
              <w:t>Улица в жилой застройке</w:t>
            </w:r>
          </w:p>
        </w:tc>
        <w:tc>
          <w:tcPr>
            <w:tcW w:w="1801" w:type="dxa"/>
            <w:tcBorders>
              <w:top w:val="single" w:sz="6" w:space="0" w:color="auto"/>
              <w:left w:val="single" w:sz="6" w:space="0" w:color="auto"/>
              <w:bottom w:val="single" w:sz="6" w:space="0" w:color="auto"/>
              <w:right w:val="single" w:sz="6" w:space="0" w:color="auto"/>
            </w:tcBorders>
            <w:shd w:val="clear" w:color="auto" w:fill="FFFFFF"/>
            <w:vAlign w:val="center"/>
          </w:tcPr>
          <w:p w:rsidR="00755BDF" w:rsidRPr="00FD4C44" w:rsidRDefault="00755BDF" w:rsidP="00927A0A">
            <w:pPr>
              <w:pStyle w:val="afff5"/>
              <w:ind w:left="-108" w:right="-190"/>
              <w:jc w:val="center"/>
              <w:rPr>
                <w:strike/>
                <w:sz w:val="22"/>
              </w:rPr>
            </w:pPr>
            <w:r w:rsidRPr="00FD4C44">
              <w:rPr>
                <w:sz w:val="22"/>
              </w:rPr>
              <w:t>Переходный тип покрытие</w:t>
            </w:r>
            <w:r w:rsidRPr="00FD4C44">
              <w:rPr>
                <w:strike/>
                <w:sz w:val="22"/>
              </w:rPr>
              <w:t xml:space="preserve"> </w:t>
            </w:r>
          </w:p>
          <w:p w:rsidR="00FC2564" w:rsidRPr="00FD4C44" w:rsidRDefault="00FC2564" w:rsidP="00927A0A">
            <w:pPr>
              <w:pStyle w:val="afff5"/>
              <w:ind w:left="-108" w:right="-190"/>
              <w:jc w:val="center"/>
              <w:rPr>
                <w:sz w:val="22"/>
              </w:rPr>
            </w:pPr>
          </w:p>
        </w:tc>
        <w:tc>
          <w:tcPr>
            <w:tcW w:w="753" w:type="dxa"/>
            <w:tcBorders>
              <w:top w:val="single" w:sz="6" w:space="0" w:color="auto"/>
              <w:left w:val="single" w:sz="6" w:space="0" w:color="auto"/>
              <w:bottom w:val="single" w:sz="6" w:space="0" w:color="auto"/>
              <w:right w:val="single" w:sz="6" w:space="0" w:color="auto"/>
            </w:tcBorders>
            <w:shd w:val="clear" w:color="auto" w:fill="FFFFFF"/>
            <w:vAlign w:val="center"/>
          </w:tcPr>
          <w:p w:rsidR="00FC2564" w:rsidRPr="00FD4C44" w:rsidRDefault="00FC2564" w:rsidP="00927A0A">
            <w:pPr>
              <w:pStyle w:val="afff5"/>
              <w:ind w:left="-108" w:right="-190"/>
              <w:jc w:val="center"/>
              <w:rPr>
                <w:sz w:val="22"/>
              </w:rPr>
            </w:pPr>
            <w:r w:rsidRPr="00FD4C44">
              <w:rPr>
                <w:sz w:val="22"/>
              </w:rPr>
              <w:t>2</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center"/>
          </w:tcPr>
          <w:p w:rsidR="00FC2564" w:rsidRPr="00FD4C44" w:rsidRDefault="00B9327B" w:rsidP="00927A0A">
            <w:pPr>
              <w:pStyle w:val="afff5"/>
              <w:ind w:left="-108" w:right="-190"/>
              <w:jc w:val="center"/>
              <w:rPr>
                <w:sz w:val="22"/>
              </w:rPr>
            </w:pPr>
            <w:r w:rsidRPr="00FD4C44">
              <w:rPr>
                <w:sz w:val="22"/>
              </w:rPr>
              <w:t>7,0</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FC2564" w:rsidRPr="00FD4C44" w:rsidRDefault="00B9327B" w:rsidP="00927A0A">
            <w:pPr>
              <w:pStyle w:val="afff5"/>
              <w:ind w:left="-108" w:right="-190"/>
              <w:jc w:val="center"/>
              <w:rPr>
                <w:sz w:val="22"/>
              </w:rPr>
            </w:pPr>
            <w:r w:rsidRPr="00FD4C44">
              <w:rPr>
                <w:sz w:val="22"/>
              </w:rPr>
              <w:t>15</w:t>
            </w:r>
          </w:p>
        </w:tc>
        <w:tc>
          <w:tcPr>
            <w:tcW w:w="1166" w:type="dxa"/>
            <w:tcBorders>
              <w:top w:val="single" w:sz="6" w:space="0" w:color="auto"/>
              <w:left w:val="single" w:sz="6" w:space="0" w:color="auto"/>
              <w:bottom w:val="single" w:sz="6" w:space="0" w:color="auto"/>
              <w:right w:val="single" w:sz="6" w:space="0" w:color="auto"/>
            </w:tcBorders>
            <w:shd w:val="clear" w:color="auto" w:fill="FFFFFF"/>
            <w:vAlign w:val="center"/>
          </w:tcPr>
          <w:p w:rsidR="00FC2564" w:rsidRPr="00FD4C44" w:rsidRDefault="00B9327B" w:rsidP="00927A0A">
            <w:pPr>
              <w:pStyle w:val="afff5"/>
              <w:ind w:left="-108" w:right="-190"/>
              <w:jc w:val="center"/>
              <w:rPr>
                <w:sz w:val="22"/>
              </w:rPr>
            </w:pPr>
            <w:r w:rsidRPr="00FD4C44">
              <w:rPr>
                <w:sz w:val="22"/>
              </w:rPr>
              <w:t>187,57</w:t>
            </w:r>
          </w:p>
        </w:tc>
      </w:tr>
      <w:tr w:rsidR="00FC2564" w:rsidRPr="00FD4C44" w:rsidTr="009534C0">
        <w:trPr>
          <w:trHeight w:hRule="exact" w:val="518"/>
          <w:jc w:val="center"/>
        </w:trPr>
        <w:tc>
          <w:tcPr>
            <w:tcW w:w="441" w:type="dxa"/>
            <w:tcBorders>
              <w:top w:val="single" w:sz="6" w:space="0" w:color="auto"/>
              <w:left w:val="single" w:sz="6" w:space="0" w:color="auto"/>
              <w:bottom w:val="single" w:sz="6" w:space="0" w:color="auto"/>
              <w:right w:val="single" w:sz="6" w:space="0" w:color="auto"/>
            </w:tcBorders>
            <w:shd w:val="clear" w:color="auto" w:fill="FFFFFF"/>
            <w:vAlign w:val="center"/>
          </w:tcPr>
          <w:p w:rsidR="00FC2564" w:rsidRPr="00FD4C44" w:rsidRDefault="00FC2564" w:rsidP="00927A0A">
            <w:pPr>
              <w:pStyle w:val="afff5"/>
              <w:ind w:left="-108" w:right="-190"/>
              <w:jc w:val="center"/>
              <w:rPr>
                <w:sz w:val="22"/>
              </w:rPr>
            </w:pPr>
            <w:r w:rsidRPr="00FD4C44">
              <w:rPr>
                <w:sz w:val="22"/>
              </w:rPr>
              <w:t>2</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FC2564" w:rsidRPr="00FD4C44" w:rsidRDefault="00FC2564" w:rsidP="00927A0A">
            <w:pPr>
              <w:pStyle w:val="afff5"/>
              <w:ind w:left="-108" w:right="-190"/>
              <w:jc w:val="center"/>
              <w:rPr>
                <w:sz w:val="22"/>
              </w:rPr>
            </w:pPr>
            <w:r w:rsidRPr="00FD4C44">
              <w:rPr>
                <w:sz w:val="22"/>
              </w:rPr>
              <w:t xml:space="preserve">Проектная </w:t>
            </w:r>
            <w:r w:rsidR="00B9327B" w:rsidRPr="00FD4C44">
              <w:rPr>
                <w:sz w:val="22"/>
              </w:rPr>
              <w:t>1</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FC2564" w:rsidRPr="00FD4C44" w:rsidRDefault="00FC2564" w:rsidP="00927A0A">
            <w:pPr>
              <w:pStyle w:val="afff5"/>
              <w:ind w:left="-108" w:right="-190"/>
              <w:jc w:val="center"/>
              <w:rPr>
                <w:sz w:val="22"/>
              </w:rPr>
            </w:pPr>
            <w:r w:rsidRPr="00FD4C44">
              <w:rPr>
                <w:sz w:val="22"/>
              </w:rPr>
              <w:t>Улица в жилой застройке</w:t>
            </w:r>
          </w:p>
        </w:tc>
        <w:tc>
          <w:tcPr>
            <w:tcW w:w="1801" w:type="dxa"/>
            <w:tcBorders>
              <w:top w:val="single" w:sz="6" w:space="0" w:color="auto"/>
              <w:left w:val="single" w:sz="6" w:space="0" w:color="auto"/>
              <w:bottom w:val="single" w:sz="6" w:space="0" w:color="auto"/>
              <w:right w:val="single" w:sz="6" w:space="0" w:color="auto"/>
            </w:tcBorders>
            <w:shd w:val="clear" w:color="auto" w:fill="FFFFFF"/>
            <w:vAlign w:val="center"/>
          </w:tcPr>
          <w:p w:rsidR="00755BDF" w:rsidRPr="00FD4C44" w:rsidRDefault="00755BDF" w:rsidP="00927A0A">
            <w:pPr>
              <w:pStyle w:val="afff5"/>
              <w:ind w:left="-108" w:right="-190"/>
              <w:jc w:val="center"/>
              <w:rPr>
                <w:strike/>
                <w:sz w:val="22"/>
              </w:rPr>
            </w:pPr>
            <w:r w:rsidRPr="00FD4C44">
              <w:rPr>
                <w:sz w:val="22"/>
              </w:rPr>
              <w:t>Переходный тип покрытие</w:t>
            </w:r>
            <w:r w:rsidRPr="00FD4C44">
              <w:rPr>
                <w:strike/>
                <w:sz w:val="22"/>
              </w:rPr>
              <w:t xml:space="preserve"> </w:t>
            </w:r>
          </w:p>
          <w:p w:rsidR="00FC2564" w:rsidRPr="00FD4C44" w:rsidRDefault="00FC2564" w:rsidP="00927A0A">
            <w:pPr>
              <w:pStyle w:val="afff5"/>
              <w:ind w:left="-108" w:right="-190"/>
              <w:jc w:val="center"/>
              <w:rPr>
                <w:sz w:val="22"/>
              </w:rPr>
            </w:pPr>
          </w:p>
        </w:tc>
        <w:tc>
          <w:tcPr>
            <w:tcW w:w="753" w:type="dxa"/>
            <w:tcBorders>
              <w:top w:val="single" w:sz="6" w:space="0" w:color="auto"/>
              <w:left w:val="single" w:sz="6" w:space="0" w:color="auto"/>
              <w:bottom w:val="single" w:sz="6" w:space="0" w:color="auto"/>
              <w:right w:val="single" w:sz="6" w:space="0" w:color="auto"/>
            </w:tcBorders>
            <w:shd w:val="clear" w:color="auto" w:fill="FFFFFF"/>
            <w:vAlign w:val="center"/>
          </w:tcPr>
          <w:p w:rsidR="00FC2564" w:rsidRPr="00FD4C44" w:rsidRDefault="00FC2564" w:rsidP="00927A0A">
            <w:pPr>
              <w:pStyle w:val="afff5"/>
              <w:ind w:left="-108" w:right="-190"/>
              <w:jc w:val="center"/>
              <w:rPr>
                <w:sz w:val="22"/>
              </w:rPr>
            </w:pPr>
            <w:r w:rsidRPr="00FD4C44">
              <w:rPr>
                <w:sz w:val="22"/>
              </w:rPr>
              <w:t>2</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center"/>
          </w:tcPr>
          <w:p w:rsidR="00FC2564" w:rsidRPr="00FD4C44" w:rsidRDefault="00327659" w:rsidP="00927A0A">
            <w:pPr>
              <w:pStyle w:val="afff5"/>
              <w:ind w:left="-108" w:right="-190"/>
              <w:jc w:val="center"/>
              <w:rPr>
                <w:sz w:val="22"/>
              </w:rPr>
            </w:pPr>
            <w:r w:rsidRPr="00FD4C44">
              <w:rPr>
                <w:sz w:val="22"/>
              </w:rPr>
              <w:t>10,0</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FC2564" w:rsidRPr="00FD4C44" w:rsidRDefault="00327659" w:rsidP="00927A0A">
            <w:pPr>
              <w:pStyle w:val="afff5"/>
              <w:ind w:left="-108" w:right="-190"/>
              <w:jc w:val="center"/>
              <w:rPr>
                <w:sz w:val="22"/>
              </w:rPr>
            </w:pPr>
            <w:r w:rsidRPr="00FD4C44">
              <w:rPr>
                <w:sz w:val="22"/>
              </w:rPr>
              <w:t>21</w:t>
            </w:r>
          </w:p>
        </w:tc>
        <w:tc>
          <w:tcPr>
            <w:tcW w:w="1166" w:type="dxa"/>
            <w:tcBorders>
              <w:top w:val="single" w:sz="6" w:space="0" w:color="auto"/>
              <w:left w:val="single" w:sz="6" w:space="0" w:color="auto"/>
              <w:bottom w:val="single" w:sz="6" w:space="0" w:color="auto"/>
              <w:right w:val="single" w:sz="6" w:space="0" w:color="auto"/>
            </w:tcBorders>
            <w:shd w:val="clear" w:color="auto" w:fill="FFFFFF"/>
            <w:vAlign w:val="center"/>
          </w:tcPr>
          <w:p w:rsidR="00FC2564" w:rsidRPr="00FD4C44" w:rsidRDefault="00B9327B" w:rsidP="00927A0A">
            <w:pPr>
              <w:pStyle w:val="afff5"/>
              <w:ind w:left="-108" w:right="-190"/>
              <w:jc w:val="center"/>
              <w:rPr>
                <w:sz w:val="22"/>
              </w:rPr>
            </w:pPr>
            <w:r w:rsidRPr="00FD4C44">
              <w:rPr>
                <w:sz w:val="22"/>
              </w:rPr>
              <w:t>114,35</w:t>
            </w:r>
          </w:p>
        </w:tc>
      </w:tr>
      <w:tr w:rsidR="00327659" w:rsidRPr="00FD4C44" w:rsidTr="009534C0">
        <w:trPr>
          <w:trHeight w:hRule="exact" w:val="518"/>
          <w:jc w:val="center"/>
        </w:trPr>
        <w:tc>
          <w:tcPr>
            <w:tcW w:w="441" w:type="dxa"/>
            <w:tcBorders>
              <w:top w:val="single" w:sz="6" w:space="0" w:color="auto"/>
              <w:left w:val="single" w:sz="6" w:space="0" w:color="auto"/>
              <w:bottom w:val="single" w:sz="6" w:space="0" w:color="auto"/>
              <w:right w:val="single" w:sz="6" w:space="0" w:color="auto"/>
            </w:tcBorders>
            <w:shd w:val="clear" w:color="auto" w:fill="FFFFFF"/>
            <w:vAlign w:val="center"/>
          </w:tcPr>
          <w:p w:rsidR="00327659" w:rsidRPr="00FD4C44" w:rsidRDefault="00327659" w:rsidP="00927A0A">
            <w:pPr>
              <w:pStyle w:val="afff5"/>
              <w:ind w:left="-108" w:right="-190"/>
              <w:jc w:val="center"/>
              <w:rPr>
                <w:sz w:val="22"/>
              </w:rPr>
            </w:pPr>
            <w:r w:rsidRPr="00FD4C44">
              <w:rPr>
                <w:sz w:val="22"/>
              </w:rPr>
              <w:t>3</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327659" w:rsidRPr="00FD4C44" w:rsidRDefault="00327659" w:rsidP="00927A0A">
            <w:pPr>
              <w:pStyle w:val="afff5"/>
              <w:ind w:left="-108" w:right="-190"/>
              <w:jc w:val="center"/>
              <w:rPr>
                <w:sz w:val="22"/>
              </w:rPr>
            </w:pPr>
            <w:r w:rsidRPr="00FD4C44">
              <w:rPr>
                <w:sz w:val="22"/>
              </w:rPr>
              <w:t xml:space="preserve">Проектная </w:t>
            </w:r>
            <w:r w:rsidR="00B9327B" w:rsidRPr="00FD4C44">
              <w:rPr>
                <w:sz w:val="22"/>
              </w:rPr>
              <w:t>2</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327659" w:rsidRPr="00FD4C44" w:rsidRDefault="00327659" w:rsidP="00927A0A">
            <w:pPr>
              <w:pStyle w:val="afff5"/>
              <w:ind w:left="-108" w:right="-190"/>
              <w:jc w:val="center"/>
              <w:rPr>
                <w:sz w:val="22"/>
              </w:rPr>
            </w:pPr>
            <w:r w:rsidRPr="00FD4C44">
              <w:rPr>
                <w:sz w:val="22"/>
              </w:rPr>
              <w:t>Улица в жилой застройке</w:t>
            </w:r>
          </w:p>
        </w:tc>
        <w:tc>
          <w:tcPr>
            <w:tcW w:w="1801" w:type="dxa"/>
            <w:tcBorders>
              <w:top w:val="single" w:sz="6" w:space="0" w:color="auto"/>
              <w:left w:val="single" w:sz="6" w:space="0" w:color="auto"/>
              <w:bottom w:val="single" w:sz="6" w:space="0" w:color="auto"/>
              <w:right w:val="single" w:sz="6" w:space="0" w:color="auto"/>
            </w:tcBorders>
            <w:shd w:val="clear" w:color="auto" w:fill="FFFFFF"/>
            <w:vAlign w:val="center"/>
          </w:tcPr>
          <w:p w:rsidR="00755BDF" w:rsidRPr="00FD4C44" w:rsidRDefault="00755BDF" w:rsidP="00927A0A">
            <w:pPr>
              <w:pStyle w:val="afff5"/>
              <w:ind w:left="-108" w:right="-190"/>
              <w:jc w:val="center"/>
              <w:rPr>
                <w:strike/>
                <w:sz w:val="22"/>
              </w:rPr>
            </w:pPr>
            <w:r w:rsidRPr="00FD4C44">
              <w:rPr>
                <w:sz w:val="22"/>
              </w:rPr>
              <w:t>Переходный тип покрытие</w:t>
            </w:r>
            <w:r w:rsidRPr="00FD4C44">
              <w:rPr>
                <w:strike/>
                <w:sz w:val="22"/>
              </w:rPr>
              <w:t xml:space="preserve"> </w:t>
            </w:r>
          </w:p>
          <w:p w:rsidR="00327659" w:rsidRPr="00FD4C44" w:rsidRDefault="00327659" w:rsidP="00927A0A">
            <w:pPr>
              <w:pStyle w:val="afff5"/>
              <w:ind w:left="-108" w:right="-190"/>
              <w:jc w:val="center"/>
              <w:rPr>
                <w:sz w:val="22"/>
              </w:rPr>
            </w:pPr>
          </w:p>
        </w:tc>
        <w:tc>
          <w:tcPr>
            <w:tcW w:w="753" w:type="dxa"/>
            <w:tcBorders>
              <w:top w:val="single" w:sz="6" w:space="0" w:color="auto"/>
              <w:left w:val="single" w:sz="6" w:space="0" w:color="auto"/>
              <w:bottom w:val="single" w:sz="6" w:space="0" w:color="auto"/>
              <w:right w:val="single" w:sz="6" w:space="0" w:color="auto"/>
            </w:tcBorders>
            <w:shd w:val="clear" w:color="auto" w:fill="FFFFFF"/>
            <w:vAlign w:val="center"/>
          </w:tcPr>
          <w:p w:rsidR="00327659" w:rsidRPr="00FD4C44" w:rsidRDefault="00327659" w:rsidP="00927A0A">
            <w:pPr>
              <w:pStyle w:val="afff5"/>
              <w:ind w:left="-108" w:right="-190"/>
              <w:jc w:val="center"/>
              <w:rPr>
                <w:sz w:val="22"/>
              </w:rPr>
            </w:pPr>
            <w:r w:rsidRPr="00FD4C44">
              <w:rPr>
                <w:sz w:val="22"/>
              </w:rPr>
              <w:t>2</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center"/>
          </w:tcPr>
          <w:p w:rsidR="00327659" w:rsidRPr="00FD4C44" w:rsidRDefault="00327659" w:rsidP="00927A0A">
            <w:pPr>
              <w:pStyle w:val="afff5"/>
              <w:ind w:left="-108" w:right="-190"/>
              <w:jc w:val="center"/>
              <w:rPr>
                <w:sz w:val="22"/>
              </w:rPr>
            </w:pPr>
            <w:r w:rsidRPr="00FD4C44">
              <w:rPr>
                <w:sz w:val="22"/>
              </w:rPr>
              <w:t>10,0</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327659" w:rsidRPr="00FD4C44" w:rsidRDefault="00327659" w:rsidP="00927A0A">
            <w:pPr>
              <w:pStyle w:val="afff5"/>
              <w:ind w:left="-108" w:right="-190"/>
              <w:jc w:val="center"/>
              <w:rPr>
                <w:sz w:val="22"/>
              </w:rPr>
            </w:pPr>
            <w:r w:rsidRPr="00FD4C44">
              <w:rPr>
                <w:sz w:val="22"/>
              </w:rPr>
              <w:t>25</w:t>
            </w:r>
          </w:p>
        </w:tc>
        <w:tc>
          <w:tcPr>
            <w:tcW w:w="1166" w:type="dxa"/>
            <w:tcBorders>
              <w:top w:val="single" w:sz="6" w:space="0" w:color="auto"/>
              <w:left w:val="single" w:sz="6" w:space="0" w:color="auto"/>
              <w:bottom w:val="single" w:sz="6" w:space="0" w:color="auto"/>
              <w:right w:val="single" w:sz="6" w:space="0" w:color="auto"/>
            </w:tcBorders>
            <w:shd w:val="clear" w:color="auto" w:fill="FFFFFF"/>
            <w:vAlign w:val="center"/>
          </w:tcPr>
          <w:p w:rsidR="00327659" w:rsidRPr="00FD4C44" w:rsidRDefault="00B9327B" w:rsidP="00927A0A">
            <w:pPr>
              <w:pStyle w:val="afff5"/>
              <w:ind w:left="-108" w:right="-190"/>
              <w:jc w:val="center"/>
              <w:rPr>
                <w:sz w:val="22"/>
              </w:rPr>
            </w:pPr>
            <w:r w:rsidRPr="00FD4C44">
              <w:rPr>
                <w:sz w:val="22"/>
              </w:rPr>
              <w:t>383,57</w:t>
            </w:r>
          </w:p>
        </w:tc>
      </w:tr>
      <w:tr w:rsidR="00327659" w:rsidRPr="00FD4C44" w:rsidTr="009534C0">
        <w:trPr>
          <w:trHeight w:hRule="exact" w:val="561"/>
          <w:jc w:val="center"/>
        </w:trPr>
        <w:tc>
          <w:tcPr>
            <w:tcW w:w="441" w:type="dxa"/>
            <w:tcBorders>
              <w:top w:val="single" w:sz="6" w:space="0" w:color="auto"/>
              <w:left w:val="single" w:sz="6" w:space="0" w:color="auto"/>
              <w:bottom w:val="single" w:sz="6" w:space="0" w:color="auto"/>
              <w:right w:val="single" w:sz="6" w:space="0" w:color="auto"/>
            </w:tcBorders>
            <w:shd w:val="clear" w:color="auto" w:fill="FFFFFF"/>
          </w:tcPr>
          <w:p w:rsidR="00327659" w:rsidRPr="00FD4C44" w:rsidRDefault="00327659" w:rsidP="00927A0A">
            <w:pPr>
              <w:pStyle w:val="afff5"/>
              <w:ind w:left="-108" w:right="-190"/>
              <w:jc w:val="center"/>
              <w:rPr>
                <w:sz w:val="22"/>
              </w:rPr>
            </w:pPr>
            <w:r w:rsidRPr="00FD4C44">
              <w:rPr>
                <w:sz w:val="22"/>
              </w:rPr>
              <w:t>4</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327659" w:rsidRPr="00FD4C44" w:rsidRDefault="00327659" w:rsidP="00927A0A">
            <w:pPr>
              <w:pStyle w:val="afff5"/>
              <w:ind w:left="-108" w:right="-190"/>
              <w:jc w:val="center"/>
              <w:rPr>
                <w:sz w:val="22"/>
              </w:rPr>
            </w:pPr>
            <w:r w:rsidRPr="00FD4C44">
              <w:rPr>
                <w:sz w:val="22"/>
              </w:rPr>
              <w:t>Тротуар</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327659" w:rsidRPr="00FD4C44" w:rsidRDefault="00327659" w:rsidP="00927A0A">
            <w:pPr>
              <w:pStyle w:val="afff5"/>
              <w:ind w:left="-108" w:right="-190"/>
              <w:jc w:val="center"/>
              <w:rPr>
                <w:sz w:val="22"/>
              </w:rPr>
            </w:pPr>
            <w:r w:rsidRPr="00FD4C44">
              <w:rPr>
                <w:sz w:val="22"/>
              </w:rPr>
              <w:t>Тротуары в жилой застройке</w:t>
            </w:r>
          </w:p>
        </w:tc>
        <w:tc>
          <w:tcPr>
            <w:tcW w:w="1801" w:type="dxa"/>
            <w:tcBorders>
              <w:top w:val="single" w:sz="6" w:space="0" w:color="auto"/>
              <w:left w:val="single" w:sz="6" w:space="0" w:color="auto"/>
              <w:bottom w:val="single" w:sz="6" w:space="0" w:color="auto"/>
              <w:right w:val="single" w:sz="6" w:space="0" w:color="auto"/>
            </w:tcBorders>
            <w:shd w:val="clear" w:color="auto" w:fill="FFFFFF"/>
          </w:tcPr>
          <w:p w:rsidR="00755BDF" w:rsidRPr="00FD4C44" w:rsidRDefault="00755BDF" w:rsidP="00927A0A">
            <w:pPr>
              <w:pStyle w:val="afff5"/>
              <w:ind w:left="-108" w:right="-190"/>
              <w:jc w:val="center"/>
              <w:rPr>
                <w:strike/>
                <w:sz w:val="22"/>
              </w:rPr>
            </w:pPr>
            <w:r w:rsidRPr="00FD4C44">
              <w:rPr>
                <w:sz w:val="22"/>
              </w:rPr>
              <w:t>Переходный тип покрытие</w:t>
            </w:r>
            <w:r w:rsidRPr="00FD4C44">
              <w:rPr>
                <w:strike/>
                <w:sz w:val="22"/>
              </w:rPr>
              <w:t xml:space="preserve"> </w:t>
            </w:r>
          </w:p>
          <w:p w:rsidR="00327659" w:rsidRPr="00FD4C44" w:rsidRDefault="00327659" w:rsidP="00927A0A">
            <w:pPr>
              <w:pStyle w:val="afff5"/>
              <w:ind w:left="-108" w:right="-190"/>
              <w:jc w:val="center"/>
              <w:rPr>
                <w:sz w:val="22"/>
              </w:rPr>
            </w:pPr>
          </w:p>
        </w:tc>
        <w:tc>
          <w:tcPr>
            <w:tcW w:w="753" w:type="dxa"/>
            <w:tcBorders>
              <w:top w:val="single" w:sz="6" w:space="0" w:color="auto"/>
              <w:left w:val="single" w:sz="6" w:space="0" w:color="auto"/>
              <w:bottom w:val="single" w:sz="6" w:space="0" w:color="auto"/>
              <w:right w:val="single" w:sz="6" w:space="0" w:color="auto"/>
            </w:tcBorders>
            <w:shd w:val="clear" w:color="auto" w:fill="FFFFFF"/>
          </w:tcPr>
          <w:p w:rsidR="00327659" w:rsidRPr="00FD4C44" w:rsidRDefault="00327659" w:rsidP="00927A0A">
            <w:pPr>
              <w:pStyle w:val="afff5"/>
              <w:ind w:left="-108" w:right="-190"/>
              <w:jc w:val="center"/>
              <w:rPr>
                <w:sz w:val="22"/>
              </w:rPr>
            </w:pPr>
            <w:r w:rsidRPr="00FD4C44">
              <w:rPr>
                <w:sz w:val="22"/>
              </w:rPr>
              <w:t>-</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327659" w:rsidRPr="00FD4C44" w:rsidRDefault="00327659" w:rsidP="00927A0A">
            <w:pPr>
              <w:pStyle w:val="afff5"/>
              <w:ind w:left="-108" w:right="-190"/>
              <w:jc w:val="center"/>
              <w:rPr>
                <w:sz w:val="22"/>
              </w:rPr>
            </w:pPr>
            <w:r w:rsidRPr="00FD4C44">
              <w:rPr>
                <w:sz w:val="22"/>
              </w:rPr>
              <w:t>2,0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327659" w:rsidRPr="00FD4C44" w:rsidRDefault="00327659" w:rsidP="00927A0A">
            <w:pPr>
              <w:pStyle w:val="afff5"/>
              <w:ind w:left="-108" w:right="-190"/>
              <w:jc w:val="center"/>
              <w:rPr>
                <w:sz w:val="22"/>
              </w:rPr>
            </w:pPr>
            <w:r w:rsidRPr="00FD4C44">
              <w:rPr>
                <w:sz w:val="22"/>
              </w:rPr>
              <w:t>-</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327659" w:rsidRPr="00FD4C44" w:rsidRDefault="00B9327B" w:rsidP="00927A0A">
            <w:pPr>
              <w:pStyle w:val="afff5"/>
              <w:ind w:left="-108" w:right="-190"/>
              <w:jc w:val="center"/>
              <w:rPr>
                <w:sz w:val="22"/>
              </w:rPr>
            </w:pPr>
            <w:r w:rsidRPr="00FD4C44">
              <w:rPr>
                <w:sz w:val="22"/>
              </w:rPr>
              <w:t>996,79</w:t>
            </w:r>
          </w:p>
        </w:tc>
      </w:tr>
      <w:tr w:rsidR="00327659" w:rsidRPr="00FD4C44" w:rsidTr="00FC2564">
        <w:trPr>
          <w:trHeight w:hRule="exact" w:val="538"/>
          <w:jc w:val="center"/>
        </w:trPr>
        <w:tc>
          <w:tcPr>
            <w:tcW w:w="8789" w:type="dxa"/>
            <w:gridSpan w:val="7"/>
            <w:tcBorders>
              <w:top w:val="single" w:sz="6" w:space="0" w:color="auto"/>
              <w:left w:val="single" w:sz="6" w:space="0" w:color="auto"/>
              <w:bottom w:val="single" w:sz="6" w:space="0" w:color="auto"/>
              <w:right w:val="single" w:sz="6" w:space="0" w:color="auto"/>
            </w:tcBorders>
            <w:shd w:val="clear" w:color="auto" w:fill="FFFFFF"/>
          </w:tcPr>
          <w:p w:rsidR="00327659" w:rsidRPr="00FD4C44" w:rsidRDefault="00327659" w:rsidP="00927A0A">
            <w:pPr>
              <w:pStyle w:val="afff5"/>
              <w:ind w:left="142" w:right="68"/>
              <w:jc w:val="right"/>
            </w:pPr>
            <w:r w:rsidRPr="00FD4C44">
              <w:rPr>
                <w:b/>
                <w:sz w:val="22"/>
              </w:rPr>
              <w:t>Итого: дорог/ тротуаров</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327659" w:rsidRPr="00FD4C44" w:rsidRDefault="00B9327B" w:rsidP="00927A0A">
            <w:pPr>
              <w:pStyle w:val="afff5"/>
              <w:ind w:left="142" w:right="68"/>
              <w:jc w:val="center"/>
            </w:pPr>
            <w:r w:rsidRPr="00FD4C44">
              <w:rPr>
                <w:b/>
                <w:sz w:val="22"/>
              </w:rPr>
              <w:t>6</w:t>
            </w:r>
            <w:r w:rsidR="002C08B8" w:rsidRPr="00FD4C44">
              <w:rPr>
                <w:b/>
                <w:sz w:val="22"/>
              </w:rPr>
              <w:t>85</w:t>
            </w:r>
            <w:r w:rsidRPr="00FD4C44">
              <w:rPr>
                <w:b/>
                <w:sz w:val="22"/>
              </w:rPr>
              <w:t>,</w:t>
            </w:r>
            <w:r w:rsidR="002C08B8" w:rsidRPr="00FD4C44">
              <w:rPr>
                <w:b/>
                <w:sz w:val="22"/>
              </w:rPr>
              <w:t>4</w:t>
            </w:r>
            <w:r w:rsidRPr="00FD4C44">
              <w:rPr>
                <w:b/>
                <w:sz w:val="22"/>
              </w:rPr>
              <w:t>9</w:t>
            </w:r>
            <w:r w:rsidR="00327659" w:rsidRPr="00FD4C44">
              <w:rPr>
                <w:b/>
                <w:sz w:val="22"/>
              </w:rPr>
              <w:t xml:space="preserve">/ </w:t>
            </w:r>
            <w:r w:rsidRPr="00FD4C44">
              <w:rPr>
                <w:b/>
                <w:sz w:val="22"/>
              </w:rPr>
              <w:t>996,79</w:t>
            </w:r>
          </w:p>
        </w:tc>
      </w:tr>
    </w:tbl>
    <w:p w:rsidR="00FC2564" w:rsidRPr="00FD4C44" w:rsidRDefault="00FC2564" w:rsidP="00927A0A">
      <w:pPr>
        <w:shd w:val="clear" w:color="auto" w:fill="FFFFFF"/>
        <w:ind w:left="29" w:right="312" w:firstLine="720"/>
        <w:jc w:val="both"/>
        <w:rPr>
          <w:spacing w:val="6"/>
          <w:sz w:val="28"/>
          <w:szCs w:val="28"/>
        </w:rPr>
      </w:pPr>
    </w:p>
    <w:p w:rsidR="00FC2564" w:rsidRPr="00FD4C44" w:rsidRDefault="00FC2564" w:rsidP="00927A0A">
      <w:pPr>
        <w:shd w:val="clear" w:color="auto" w:fill="FFFFFF"/>
        <w:ind w:left="142" w:right="68" w:firstLine="710"/>
        <w:jc w:val="both"/>
        <w:rPr>
          <w:sz w:val="28"/>
          <w:lang w:eastAsia="en-US"/>
        </w:rPr>
      </w:pPr>
      <w:r w:rsidRPr="00FD4C44">
        <w:rPr>
          <w:sz w:val="28"/>
          <w:lang w:eastAsia="en-US"/>
        </w:rPr>
        <w:t xml:space="preserve">Общая протяженность улично-дорожной сети составит </w:t>
      </w:r>
      <w:r w:rsidR="002C08B8" w:rsidRPr="00FD4C44">
        <w:rPr>
          <w:sz w:val="28"/>
          <w:lang w:eastAsia="en-US"/>
        </w:rPr>
        <w:t>1682,28</w:t>
      </w:r>
      <w:r w:rsidRPr="00FD4C44">
        <w:rPr>
          <w:sz w:val="28"/>
          <w:lang w:eastAsia="en-US"/>
        </w:rPr>
        <w:t xml:space="preserve"> м</w:t>
      </w:r>
      <w:r w:rsidR="002C08B8" w:rsidRPr="00FD4C44">
        <w:rPr>
          <w:sz w:val="28"/>
          <w:lang w:eastAsia="en-US"/>
        </w:rPr>
        <w:t>.</w:t>
      </w:r>
      <w:r w:rsidRPr="00FD4C44">
        <w:rPr>
          <w:sz w:val="28"/>
          <w:lang w:eastAsia="en-US"/>
        </w:rPr>
        <w:t xml:space="preserve">, в том числе улицы с </w:t>
      </w:r>
      <w:r w:rsidR="00755BDF" w:rsidRPr="00FD4C44">
        <w:rPr>
          <w:sz w:val="28"/>
          <w:lang w:eastAsia="en-US"/>
        </w:rPr>
        <w:t xml:space="preserve">переходным типом покрытия </w:t>
      </w:r>
      <w:r w:rsidR="002C08B8" w:rsidRPr="00FD4C44">
        <w:rPr>
          <w:sz w:val="28"/>
          <w:lang w:eastAsia="en-US"/>
        </w:rPr>
        <w:t>–</w:t>
      </w:r>
      <w:r w:rsidRPr="00FD4C44">
        <w:rPr>
          <w:sz w:val="28"/>
          <w:lang w:eastAsia="en-US"/>
        </w:rPr>
        <w:t xml:space="preserve"> </w:t>
      </w:r>
      <w:r w:rsidR="002C08B8" w:rsidRPr="00FD4C44">
        <w:rPr>
          <w:sz w:val="28"/>
          <w:lang w:eastAsia="en-US"/>
        </w:rPr>
        <w:t>685,49</w:t>
      </w:r>
      <w:r w:rsidRPr="00FD4C44">
        <w:rPr>
          <w:sz w:val="28"/>
          <w:lang w:eastAsia="en-US"/>
        </w:rPr>
        <w:t xml:space="preserve"> м (</w:t>
      </w:r>
      <w:r w:rsidR="002C08B8" w:rsidRPr="00FD4C44">
        <w:rPr>
          <w:sz w:val="28"/>
          <w:lang w:eastAsia="en-US"/>
        </w:rPr>
        <w:t>41</w:t>
      </w:r>
      <w:r w:rsidRPr="00FD4C44">
        <w:rPr>
          <w:sz w:val="28"/>
          <w:lang w:eastAsia="en-US"/>
        </w:rPr>
        <w:t xml:space="preserve">%), тротуары с твердым покрытием </w:t>
      </w:r>
      <w:r w:rsidR="00327659" w:rsidRPr="00FD4C44">
        <w:rPr>
          <w:sz w:val="28"/>
          <w:lang w:eastAsia="en-US"/>
        </w:rPr>
        <w:t>–</w:t>
      </w:r>
      <w:r w:rsidRPr="00FD4C44">
        <w:rPr>
          <w:sz w:val="28"/>
          <w:lang w:eastAsia="en-US"/>
        </w:rPr>
        <w:t xml:space="preserve"> </w:t>
      </w:r>
      <w:r w:rsidR="002C08B8" w:rsidRPr="00FD4C44">
        <w:rPr>
          <w:sz w:val="28"/>
          <w:lang w:eastAsia="en-US"/>
        </w:rPr>
        <w:t>996,79</w:t>
      </w:r>
      <w:r w:rsidRPr="00FD4C44">
        <w:rPr>
          <w:sz w:val="28"/>
          <w:lang w:eastAsia="en-US"/>
        </w:rPr>
        <w:t xml:space="preserve"> м (</w:t>
      </w:r>
      <w:r w:rsidR="002C08B8" w:rsidRPr="00FD4C44">
        <w:rPr>
          <w:sz w:val="28"/>
          <w:lang w:eastAsia="en-US"/>
        </w:rPr>
        <w:t>59</w:t>
      </w:r>
      <w:r w:rsidRPr="00FD4C44">
        <w:rPr>
          <w:sz w:val="28"/>
          <w:lang w:eastAsia="en-US"/>
        </w:rPr>
        <w:t>%),</w:t>
      </w:r>
    </w:p>
    <w:p w:rsidR="00FC2564" w:rsidRPr="00FD4C44" w:rsidRDefault="00FC2564" w:rsidP="00927A0A">
      <w:pPr>
        <w:shd w:val="clear" w:color="auto" w:fill="FFFFFF"/>
        <w:ind w:left="43" w:right="307" w:firstLine="701"/>
        <w:jc w:val="both"/>
      </w:pPr>
      <w:r w:rsidRPr="00FD4C44">
        <w:rPr>
          <w:sz w:val="28"/>
          <w:szCs w:val="28"/>
        </w:rPr>
        <w:t xml:space="preserve">Проектом предлагается организация тротуаров и системы отвода дождевых </w:t>
      </w:r>
      <w:r w:rsidRPr="00FD4C44">
        <w:rPr>
          <w:spacing w:val="-4"/>
          <w:sz w:val="28"/>
          <w:szCs w:val="28"/>
        </w:rPr>
        <w:t>стоков.</w:t>
      </w:r>
    </w:p>
    <w:p w:rsidR="00FC2564" w:rsidRPr="00FD4C44" w:rsidRDefault="00FC2564" w:rsidP="00927A0A">
      <w:pPr>
        <w:shd w:val="clear" w:color="auto" w:fill="FFFFFF"/>
        <w:ind w:left="38" w:right="302" w:firstLine="706"/>
        <w:jc w:val="both"/>
      </w:pPr>
      <w:r w:rsidRPr="00FD4C44">
        <w:rPr>
          <w:spacing w:val="2"/>
          <w:sz w:val="28"/>
          <w:szCs w:val="28"/>
        </w:rPr>
        <w:t xml:space="preserve">Пешеходное движение организовано по всем улицам проектируемого района </w:t>
      </w:r>
      <w:proofErr w:type="spellStart"/>
      <w:r w:rsidR="00886195" w:rsidRPr="00FD4C44">
        <w:rPr>
          <w:sz w:val="28"/>
          <w:szCs w:val="28"/>
        </w:rPr>
        <w:t>д</w:t>
      </w:r>
      <w:proofErr w:type="gramStart"/>
      <w:r w:rsidR="00886195" w:rsidRPr="00FD4C44">
        <w:rPr>
          <w:sz w:val="28"/>
          <w:szCs w:val="28"/>
        </w:rPr>
        <w:t>.К</w:t>
      </w:r>
      <w:proofErr w:type="gramEnd"/>
      <w:r w:rsidR="00886195" w:rsidRPr="00FD4C44">
        <w:rPr>
          <w:sz w:val="28"/>
          <w:szCs w:val="28"/>
        </w:rPr>
        <w:t>улигино</w:t>
      </w:r>
      <w:proofErr w:type="spellEnd"/>
      <w:r w:rsidRPr="00FD4C44">
        <w:rPr>
          <w:sz w:val="28"/>
          <w:szCs w:val="28"/>
        </w:rPr>
        <w:t xml:space="preserve">, что значительно сокращает временные затраты на перемещение населения </w:t>
      </w:r>
      <w:r w:rsidRPr="00FD4C44">
        <w:rPr>
          <w:spacing w:val="-1"/>
          <w:sz w:val="28"/>
          <w:szCs w:val="28"/>
        </w:rPr>
        <w:t>к объектам пешеходного тяготения.</w:t>
      </w:r>
    </w:p>
    <w:p w:rsidR="00B337E0" w:rsidRPr="00FD4C44" w:rsidRDefault="00B337E0" w:rsidP="00927A0A">
      <w:pPr>
        <w:shd w:val="clear" w:color="auto" w:fill="FFFFFF"/>
        <w:spacing w:before="115"/>
        <w:ind w:left="730"/>
      </w:pPr>
      <w:r w:rsidRPr="00FD4C44">
        <w:rPr>
          <w:i/>
          <w:iCs/>
          <w:sz w:val="28"/>
          <w:szCs w:val="28"/>
          <w:u w:val="single"/>
        </w:rPr>
        <w:t>Предложения по расчету уровня автомобилизации</w:t>
      </w:r>
    </w:p>
    <w:p w:rsidR="00B337E0" w:rsidRPr="00FD4C44" w:rsidRDefault="00B337E0" w:rsidP="00927A0A">
      <w:pPr>
        <w:shd w:val="clear" w:color="auto" w:fill="FFFFFF"/>
        <w:ind w:left="142" w:right="68" w:firstLine="710"/>
        <w:jc w:val="both"/>
      </w:pPr>
      <w:r w:rsidRPr="00FD4C44">
        <w:rPr>
          <w:spacing w:val="2"/>
          <w:sz w:val="28"/>
          <w:szCs w:val="28"/>
        </w:rPr>
        <w:t xml:space="preserve">На расчетный срок (2035 г.) </w:t>
      </w:r>
      <w:r w:rsidRPr="00FD4C44">
        <w:rPr>
          <w:sz w:val="28"/>
          <w:lang w:eastAsia="en-US"/>
        </w:rPr>
        <w:t>проектом</w:t>
      </w:r>
      <w:r w:rsidRPr="00FD4C44">
        <w:rPr>
          <w:spacing w:val="2"/>
          <w:sz w:val="28"/>
          <w:szCs w:val="28"/>
        </w:rPr>
        <w:t xml:space="preserve"> предлагается принять следующие </w:t>
      </w:r>
      <w:r w:rsidRPr="00FD4C44">
        <w:rPr>
          <w:spacing w:val="-3"/>
          <w:sz w:val="28"/>
          <w:szCs w:val="28"/>
        </w:rPr>
        <w:t>показатели:</w:t>
      </w:r>
    </w:p>
    <w:p w:rsidR="00B337E0" w:rsidRPr="00FD4C44" w:rsidRDefault="00FC2564" w:rsidP="00927A0A">
      <w:pPr>
        <w:widowControl w:val="0"/>
        <w:numPr>
          <w:ilvl w:val="0"/>
          <w:numId w:val="36"/>
        </w:numPr>
        <w:shd w:val="clear" w:color="auto" w:fill="FFFFFF"/>
        <w:tabs>
          <w:tab w:val="left" w:pos="595"/>
        </w:tabs>
        <w:autoSpaceDE w:val="0"/>
        <w:autoSpaceDN w:val="0"/>
        <w:adjustRightInd w:val="0"/>
        <w:spacing w:before="115"/>
        <w:ind w:left="142" w:right="68"/>
        <w:rPr>
          <w:sz w:val="28"/>
          <w:szCs w:val="28"/>
        </w:rPr>
      </w:pPr>
      <w:r w:rsidRPr="00FD4C44">
        <w:rPr>
          <w:spacing w:val="1"/>
          <w:sz w:val="28"/>
          <w:szCs w:val="28"/>
        </w:rPr>
        <w:t>Показатель уровня автомобилизации - 250 легковых автомобилей</w:t>
      </w:r>
      <w:r w:rsidR="00B337E0" w:rsidRPr="00FD4C44">
        <w:rPr>
          <w:spacing w:val="1"/>
          <w:sz w:val="28"/>
          <w:szCs w:val="28"/>
        </w:rPr>
        <w:t xml:space="preserve"> на</w:t>
      </w:r>
      <w:r w:rsidRPr="00FD4C44">
        <w:rPr>
          <w:spacing w:val="1"/>
          <w:sz w:val="28"/>
          <w:szCs w:val="28"/>
        </w:rPr>
        <w:t xml:space="preserve"> </w:t>
      </w:r>
      <w:r w:rsidR="00B337E0" w:rsidRPr="00FD4C44">
        <w:rPr>
          <w:spacing w:val="-3"/>
          <w:sz w:val="28"/>
          <w:szCs w:val="28"/>
        </w:rPr>
        <w:t>1000</w:t>
      </w:r>
      <w:r w:rsidRPr="00FD4C44">
        <w:rPr>
          <w:spacing w:val="-3"/>
          <w:sz w:val="28"/>
          <w:szCs w:val="28"/>
        </w:rPr>
        <w:t xml:space="preserve"> </w:t>
      </w:r>
      <w:r w:rsidR="00B337E0" w:rsidRPr="00FD4C44">
        <w:rPr>
          <w:spacing w:val="-3"/>
          <w:sz w:val="28"/>
          <w:szCs w:val="28"/>
        </w:rPr>
        <w:t>человек;</w:t>
      </w:r>
    </w:p>
    <w:p w:rsidR="00B337E0" w:rsidRPr="00FD4C44" w:rsidRDefault="00FC2564" w:rsidP="00927A0A">
      <w:pPr>
        <w:widowControl w:val="0"/>
        <w:numPr>
          <w:ilvl w:val="0"/>
          <w:numId w:val="36"/>
        </w:numPr>
        <w:shd w:val="clear" w:color="auto" w:fill="FFFFFF"/>
        <w:tabs>
          <w:tab w:val="left" w:pos="595"/>
        </w:tabs>
        <w:autoSpaceDE w:val="0"/>
        <w:autoSpaceDN w:val="0"/>
        <w:adjustRightInd w:val="0"/>
        <w:spacing w:before="125"/>
        <w:ind w:left="142" w:right="68"/>
        <w:jc w:val="both"/>
        <w:rPr>
          <w:spacing w:val="3"/>
          <w:sz w:val="28"/>
          <w:szCs w:val="28"/>
        </w:rPr>
      </w:pPr>
      <w:r w:rsidRPr="00FD4C44">
        <w:rPr>
          <w:sz w:val="28"/>
          <w:szCs w:val="28"/>
        </w:rPr>
        <w:t xml:space="preserve">Численность населения в проектируемом районе </w:t>
      </w:r>
      <w:proofErr w:type="spellStart"/>
      <w:r w:rsidR="002F6B5F" w:rsidRPr="00FD4C44">
        <w:rPr>
          <w:sz w:val="28"/>
          <w:szCs w:val="28"/>
        </w:rPr>
        <w:t>д</w:t>
      </w:r>
      <w:proofErr w:type="gramStart"/>
      <w:r w:rsidR="002F6B5F" w:rsidRPr="00FD4C44">
        <w:rPr>
          <w:sz w:val="28"/>
          <w:szCs w:val="28"/>
        </w:rPr>
        <w:t>.К</w:t>
      </w:r>
      <w:proofErr w:type="gramEnd"/>
      <w:r w:rsidR="002F6B5F" w:rsidRPr="00FD4C44">
        <w:rPr>
          <w:sz w:val="28"/>
          <w:szCs w:val="28"/>
        </w:rPr>
        <w:t>улигино</w:t>
      </w:r>
      <w:proofErr w:type="spellEnd"/>
      <w:r w:rsidRPr="00FD4C44">
        <w:rPr>
          <w:sz w:val="28"/>
          <w:szCs w:val="28"/>
        </w:rPr>
        <w:t xml:space="preserve">: </w:t>
      </w:r>
      <w:r w:rsidR="002C08B8" w:rsidRPr="00FD4C44">
        <w:rPr>
          <w:sz w:val="28"/>
          <w:szCs w:val="28"/>
        </w:rPr>
        <w:t>100</w:t>
      </w:r>
      <w:r w:rsidRPr="00FD4C44">
        <w:rPr>
          <w:sz w:val="28"/>
          <w:szCs w:val="28"/>
        </w:rPr>
        <w:t xml:space="preserve"> человека.</w:t>
      </w:r>
    </w:p>
    <w:p w:rsidR="00FC2564" w:rsidRPr="00FD4C44" w:rsidRDefault="00FC2564" w:rsidP="00927A0A">
      <w:pPr>
        <w:widowControl w:val="0"/>
        <w:numPr>
          <w:ilvl w:val="0"/>
          <w:numId w:val="36"/>
        </w:numPr>
        <w:shd w:val="clear" w:color="auto" w:fill="FFFFFF"/>
        <w:tabs>
          <w:tab w:val="left" w:pos="595"/>
        </w:tabs>
        <w:autoSpaceDE w:val="0"/>
        <w:autoSpaceDN w:val="0"/>
        <w:adjustRightInd w:val="0"/>
        <w:spacing w:before="115"/>
        <w:ind w:left="142" w:right="68"/>
        <w:rPr>
          <w:spacing w:val="1"/>
          <w:sz w:val="28"/>
          <w:szCs w:val="28"/>
        </w:rPr>
      </w:pPr>
      <w:r w:rsidRPr="00FD4C44">
        <w:rPr>
          <w:spacing w:val="1"/>
          <w:sz w:val="28"/>
          <w:szCs w:val="28"/>
        </w:rPr>
        <w:t xml:space="preserve">Показатель «Общее количество автомобилей» по проектируемому району </w:t>
      </w:r>
      <w:proofErr w:type="spellStart"/>
      <w:r w:rsidR="00FF2CA3" w:rsidRPr="00FD4C44">
        <w:rPr>
          <w:spacing w:val="1"/>
          <w:sz w:val="28"/>
          <w:szCs w:val="28"/>
        </w:rPr>
        <w:t>д</w:t>
      </w:r>
      <w:proofErr w:type="gramStart"/>
      <w:r w:rsidR="00FF2CA3" w:rsidRPr="00FD4C44">
        <w:rPr>
          <w:spacing w:val="1"/>
          <w:sz w:val="28"/>
          <w:szCs w:val="28"/>
        </w:rPr>
        <w:t>.К</w:t>
      </w:r>
      <w:proofErr w:type="gramEnd"/>
      <w:r w:rsidR="00FF2CA3" w:rsidRPr="00FD4C44">
        <w:rPr>
          <w:spacing w:val="1"/>
          <w:sz w:val="28"/>
          <w:szCs w:val="28"/>
        </w:rPr>
        <w:t>улигино</w:t>
      </w:r>
      <w:proofErr w:type="spellEnd"/>
      <w:r w:rsidRPr="00FD4C44">
        <w:rPr>
          <w:spacing w:val="1"/>
          <w:sz w:val="28"/>
          <w:szCs w:val="28"/>
        </w:rPr>
        <w:t xml:space="preserve"> - </w:t>
      </w:r>
      <w:r w:rsidR="002C08B8" w:rsidRPr="00FD4C44">
        <w:rPr>
          <w:spacing w:val="1"/>
          <w:sz w:val="28"/>
          <w:szCs w:val="28"/>
        </w:rPr>
        <w:t>25</w:t>
      </w:r>
      <w:r w:rsidRPr="00FD4C44">
        <w:rPr>
          <w:spacing w:val="1"/>
          <w:sz w:val="28"/>
          <w:szCs w:val="28"/>
        </w:rPr>
        <w:t xml:space="preserve"> легковых автомобилей.</w:t>
      </w:r>
    </w:p>
    <w:p w:rsidR="00B337E0" w:rsidRPr="00FD4C44" w:rsidRDefault="00B337E0" w:rsidP="00927A0A">
      <w:pPr>
        <w:shd w:val="clear" w:color="auto" w:fill="FFFFFF"/>
        <w:spacing w:before="154"/>
        <w:ind w:left="730"/>
      </w:pPr>
      <w:r w:rsidRPr="00FD4C44">
        <w:rPr>
          <w:i/>
          <w:iCs/>
          <w:sz w:val="28"/>
          <w:szCs w:val="28"/>
          <w:u w:val="single"/>
        </w:rPr>
        <w:t>Предложения по хранению индивидуальных транспортных средств</w:t>
      </w:r>
    </w:p>
    <w:p w:rsidR="00FC660C" w:rsidRPr="00FD4C44" w:rsidRDefault="00FC660C" w:rsidP="00927A0A">
      <w:pPr>
        <w:shd w:val="clear" w:color="auto" w:fill="FFFFFF"/>
        <w:ind w:left="34" w:right="68" w:firstLine="706"/>
        <w:jc w:val="both"/>
        <w:rPr>
          <w:spacing w:val="-1"/>
          <w:sz w:val="28"/>
          <w:szCs w:val="28"/>
        </w:rPr>
      </w:pPr>
      <w:r w:rsidRPr="00FD4C44">
        <w:rPr>
          <w:spacing w:val="-1"/>
          <w:sz w:val="28"/>
          <w:szCs w:val="28"/>
        </w:rPr>
        <w:lastRenderedPageBreak/>
        <w:t xml:space="preserve">В зоне проектируемой </w:t>
      </w:r>
      <w:r w:rsidR="009008CB" w:rsidRPr="00FD4C44">
        <w:rPr>
          <w:spacing w:val="-1"/>
          <w:sz w:val="28"/>
          <w:szCs w:val="28"/>
        </w:rPr>
        <w:t>индивидуальной</w:t>
      </w:r>
      <w:r w:rsidRPr="00FD4C44">
        <w:rPr>
          <w:spacing w:val="-1"/>
          <w:sz w:val="28"/>
          <w:szCs w:val="28"/>
        </w:rPr>
        <w:t xml:space="preserve"> жилой застройки </w:t>
      </w:r>
      <w:proofErr w:type="spellStart"/>
      <w:r w:rsidR="002F6B5F" w:rsidRPr="00FD4C44">
        <w:rPr>
          <w:spacing w:val="-1"/>
          <w:sz w:val="28"/>
          <w:szCs w:val="28"/>
        </w:rPr>
        <w:t>д</w:t>
      </w:r>
      <w:proofErr w:type="gramStart"/>
      <w:r w:rsidR="002F6B5F" w:rsidRPr="00FD4C44">
        <w:rPr>
          <w:spacing w:val="-1"/>
          <w:sz w:val="28"/>
          <w:szCs w:val="28"/>
        </w:rPr>
        <w:t>.К</w:t>
      </w:r>
      <w:proofErr w:type="gramEnd"/>
      <w:r w:rsidR="002F6B5F" w:rsidRPr="00FD4C44">
        <w:rPr>
          <w:spacing w:val="-1"/>
          <w:sz w:val="28"/>
          <w:szCs w:val="28"/>
        </w:rPr>
        <w:t>улигино</w:t>
      </w:r>
      <w:proofErr w:type="spellEnd"/>
      <w:r w:rsidR="002F6B5F" w:rsidRPr="00FD4C44">
        <w:rPr>
          <w:spacing w:val="-1"/>
          <w:sz w:val="28"/>
          <w:szCs w:val="28"/>
        </w:rPr>
        <w:t xml:space="preserve"> </w:t>
      </w:r>
      <w:r w:rsidRPr="00FD4C44">
        <w:rPr>
          <w:spacing w:val="-1"/>
          <w:sz w:val="28"/>
          <w:szCs w:val="28"/>
        </w:rPr>
        <w:t>хранение индивидуальных транспортных средств предполагается осуществлять на приусадебных участках.</w:t>
      </w:r>
    </w:p>
    <w:p w:rsidR="00343C05" w:rsidRPr="00FD4C44" w:rsidRDefault="00343C05" w:rsidP="00927A0A">
      <w:pPr>
        <w:shd w:val="clear" w:color="auto" w:fill="FFFFFF"/>
        <w:ind w:left="730"/>
        <w:rPr>
          <w:b/>
          <w:bCs/>
          <w:i/>
          <w:iCs/>
          <w:sz w:val="28"/>
          <w:szCs w:val="28"/>
        </w:rPr>
      </w:pPr>
    </w:p>
    <w:p w:rsidR="00B337E0" w:rsidRPr="00FD4C44" w:rsidRDefault="00B337E0" w:rsidP="00927A0A">
      <w:pPr>
        <w:shd w:val="clear" w:color="auto" w:fill="FFFFFF"/>
        <w:ind w:left="730"/>
      </w:pPr>
      <w:r w:rsidRPr="00FD4C44">
        <w:rPr>
          <w:b/>
          <w:bCs/>
          <w:i/>
          <w:iCs/>
          <w:sz w:val="28"/>
          <w:szCs w:val="28"/>
        </w:rPr>
        <w:t>Инженерная подготовка территории</w:t>
      </w:r>
    </w:p>
    <w:p w:rsidR="00B337E0" w:rsidRPr="00FD4C44" w:rsidRDefault="00FC660C" w:rsidP="00927A0A">
      <w:pPr>
        <w:shd w:val="clear" w:color="auto" w:fill="FFFFFF"/>
        <w:spacing w:before="125"/>
        <w:ind w:left="29" w:right="312" w:firstLine="715"/>
        <w:jc w:val="both"/>
      </w:pPr>
      <w:r w:rsidRPr="00FD4C44">
        <w:rPr>
          <w:sz w:val="28"/>
          <w:szCs w:val="28"/>
        </w:rPr>
        <w:t xml:space="preserve">Мероприятия по инженерной подготовке территории жилого проектируемого района </w:t>
      </w:r>
      <w:proofErr w:type="spellStart"/>
      <w:r w:rsidR="002F6B5F" w:rsidRPr="00FD4C44">
        <w:rPr>
          <w:sz w:val="28"/>
          <w:szCs w:val="28"/>
        </w:rPr>
        <w:t>д</w:t>
      </w:r>
      <w:proofErr w:type="gramStart"/>
      <w:r w:rsidR="002F6B5F" w:rsidRPr="00FD4C44">
        <w:rPr>
          <w:sz w:val="28"/>
          <w:szCs w:val="28"/>
        </w:rPr>
        <w:t>.К</w:t>
      </w:r>
      <w:proofErr w:type="gramEnd"/>
      <w:r w:rsidR="002F6B5F" w:rsidRPr="00FD4C44">
        <w:rPr>
          <w:sz w:val="28"/>
          <w:szCs w:val="28"/>
        </w:rPr>
        <w:t>улигино</w:t>
      </w:r>
      <w:proofErr w:type="spellEnd"/>
      <w:r w:rsidRPr="00FD4C44">
        <w:rPr>
          <w:sz w:val="28"/>
          <w:szCs w:val="28"/>
        </w:rPr>
        <w:t xml:space="preserve"> предлагаются в следующем составе:</w:t>
      </w:r>
    </w:p>
    <w:p w:rsidR="00B337E0" w:rsidRPr="00FD4C44" w:rsidRDefault="00B337E0" w:rsidP="00927A0A">
      <w:pPr>
        <w:tabs>
          <w:tab w:val="left" w:pos="567"/>
        </w:tabs>
        <w:ind w:left="58"/>
      </w:pPr>
      <w:r w:rsidRPr="00FD4C44">
        <w:rPr>
          <w:sz w:val="28"/>
          <w:szCs w:val="28"/>
        </w:rPr>
        <w:t>■</w:t>
      </w:r>
      <w:r w:rsidRPr="00FD4C44">
        <w:rPr>
          <w:sz w:val="28"/>
          <w:szCs w:val="28"/>
        </w:rPr>
        <w:tab/>
      </w:r>
      <w:r w:rsidR="00FC660C" w:rsidRPr="00FD4C44">
        <w:rPr>
          <w:sz w:val="28"/>
          <w:szCs w:val="28"/>
        </w:rPr>
        <w:t>сплошная подсыпка и срезка грунта на локальных участках территории;</w:t>
      </w:r>
    </w:p>
    <w:p w:rsidR="00FC660C" w:rsidRPr="00FD4C44" w:rsidRDefault="00FC660C" w:rsidP="00927A0A">
      <w:pPr>
        <w:widowControl w:val="0"/>
        <w:numPr>
          <w:ilvl w:val="0"/>
          <w:numId w:val="37"/>
        </w:numPr>
        <w:tabs>
          <w:tab w:val="left" w:pos="605"/>
        </w:tabs>
        <w:autoSpaceDE w:val="0"/>
        <w:autoSpaceDN w:val="0"/>
        <w:adjustRightInd w:val="0"/>
        <w:spacing w:before="154"/>
        <w:ind w:left="58"/>
        <w:rPr>
          <w:sz w:val="28"/>
          <w:szCs w:val="28"/>
        </w:rPr>
      </w:pPr>
      <w:r w:rsidRPr="00FD4C44">
        <w:rPr>
          <w:sz w:val="28"/>
          <w:szCs w:val="28"/>
        </w:rPr>
        <w:t>вертикальная планировка и поверхностный водоотвод;</w:t>
      </w:r>
    </w:p>
    <w:p w:rsidR="00FC660C" w:rsidRPr="00FD4C44" w:rsidRDefault="00FC660C" w:rsidP="00927A0A">
      <w:pPr>
        <w:widowControl w:val="0"/>
        <w:numPr>
          <w:ilvl w:val="0"/>
          <w:numId w:val="37"/>
        </w:numPr>
        <w:tabs>
          <w:tab w:val="left" w:pos="605"/>
        </w:tabs>
        <w:autoSpaceDE w:val="0"/>
        <w:autoSpaceDN w:val="0"/>
        <w:adjustRightInd w:val="0"/>
        <w:spacing w:before="154"/>
        <w:ind w:left="58"/>
        <w:rPr>
          <w:sz w:val="28"/>
          <w:szCs w:val="28"/>
        </w:rPr>
      </w:pPr>
      <w:r w:rsidRPr="00FD4C44">
        <w:rPr>
          <w:sz w:val="28"/>
          <w:szCs w:val="28"/>
        </w:rPr>
        <w:t>озеленение территории.</w:t>
      </w:r>
    </w:p>
    <w:p w:rsidR="002F6B5F" w:rsidRPr="00FD4C44" w:rsidRDefault="002F6B5F" w:rsidP="00927A0A">
      <w:pPr>
        <w:widowControl w:val="0"/>
        <w:numPr>
          <w:ilvl w:val="0"/>
          <w:numId w:val="37"/>
        </w:numPr>
        <w:tabs>
          <w:tab w:val="left" w:pos="605"/>
        </w:tabs>
        <w:autoSpaceDE w:val="0"/>
        <w:autoSpaceDN w:val="0"/>
        <w:adjustRightInd w:val="0"/>
        <w:spacing w:before="154"/>
        <w:ind w:left="58"/>
        <w:rPr>
          <w:sz w:val="28"/>
          <w:szCs w:val="28"/>
        </w:rPr>
      </w:pPr>
      <w:r w:rsidRPr="00FD4C44">
        <w:rPr>
          <w:sz w:val="28"/>
          <w:szCs w:val="28"/>
        </w:rPr>
        <w:t>Засыпка карстовых образований (при необходимости)</w:t>
      </w:r>
    </w:p>
    <w:p w:rsidR="00B337E0" w:rsidRPr="00FD4C44" w:rsidRDefault="00B337E0" w:rsidP="00927A0A">
      <w:pPr>
        <w:shd w:val="clear" w:color="auto" w:fill="FFFFFF"/>
        <w:spacing w:before="120"/>
        <w:ind w:left="734"/>
      </w:pPr>
      <w:r w:rsidRPr="00FD4C44">
        <w:rPr>
          <w:i/>
          <w:iCs/>
          <w:sz w:val="28"/>
          <w:szCs w:val="28"/>
          <w:u w:val="single"/>
        </w:rPr>
        <w:t>Вертикальная планировка и поверхностный водоотвод</w:t>
      </w:r>
    </w:p>
    <w:p w:rsidR="00FC660C" w:rsidRPr="00FD4C44" w:rsidRDefault="00FC660C" w:rsidP="00927A0A">
      <w:pPr>
        <w:shd w:val="clear" w:color="auto" w:fill="FFFFFF"/>
        <w:ind w:left="38" w:right="302" w:firstLine="715"/>
        <w:jc w:val="both"/>
        <w:rPr>
          <w:spacing w:val="3"/>
          <w:sz w:val="28"/>
          <w:szCs w:val="28"/>
        </w:rPr>
      </w:pPr>
      <w:r w:rsidRPr="00FD4C44">
        <w:rPr>
          <w:spacing w:val="3"/>
          <w:sz w:val="28"/>
          <w:szCs w:val="28"/>
        </w:rPr>
        <w:t xml:space="preserve">Вертикальной планировкой решается общая организация рельефа, создание нормативных уклонов по проектируемым улицам с максимальным приближением к существующему рельефу. Минимальный продольный уклон по улицам составляет 4,2 тысячных, максимальный </w:t>
      </w:r>
      <w:r w:rsidR="00DE49EE" w:rsidRPr="00FD4C44">
        <w:rPr>
          <w:spacing w:val="3"/>
          <w:sz w:val="28"/>
          <w:szCs w:val="28"/>
        </w:rPr>
        <w:t>23</w:t>
      </w:r>
      <w:r w:rsidRPr="00FD4C44">
        <w:rPr>
          <w:spacing w:val="3"/>
          <w:sz w:val="28"/>
          <w:szCs w:val="28"/>
        </w:rPr>
        <w:t>,</w:t>
      </w:r>
      <w:r w:rsidR="00DE49EE" w:rsidRPr="00FD4C44">
        <w:rPr>
          <w:spacing w:val="3"/>
          <w:sz w:val="28"/>
          <w:szCs w:val="28"/>
        </w:rPr>
        <w:t>54</w:t>
      </w:r>
      <w:r w:rsidRPr="00FD4C44">
        <w:rPr>
          <w:spacing w:val="3"/>
          <w:sz w:val="28"/>
          <w:szCs w:val="28"/>
        </w:rPr>
        <w:t xml:space="preserve"> тысячных.</w:t>
      </w:r>
    </w:p>
    <w:p w:rsidR="00FC660C" w:rsidRPr="00FD4C44" w:rsidRDefault="00FC660C" w:rsidP="00927A0A">
      <w:pPr>
        <w:shd w:val="clear" w:color="auto" w:fill="FFFFFF"/>
        <w:ind w:left="38" w:right="302" w:firstLine="715"/>
        <w:jc w:val="both"/>
        <w:rPr>
          <w:spacing w:val="3"/>
          <w:sz w:val="28"/>
          <w:szCs w:val="28"/>
        </w:rPr>
      </w:pPr>
      <w:r w:rsidRPr="00FD4C44">
        <w:rPr>
          <w:spacing w:val="3"/>
          <w:sz w:val="28"/>
          <w:szCs w:val="28"/>
        </w:rPr>
        <w:t xml:space="preserve">Сплошная подсыпка или срезка грунта на всей проектируемой территории не требуется, абсолютные отметки </w:t>
      </w:r>
      <w:proofErr w:type="gramStart"/>
      <w:r w:rsidRPr="00FD4C44">
        <w:rPr>
          <w:spacing w:val="3"/>
          <w:sz w:val="28"/>
          <w:szCs w:val="28"/>
        </w:rPr>
        <w:t xml:space="preserve">изменяются в пределах от </w:t>
      </w:r>
      <w:r w:rsidR="000A70C1" w:rsidRPr="00FD4C44">
        <w:rPr>
          <w:spacing w:val="3"/>
          <w:sz w:val="28"/>
          <w:szCs w:val="28"/>
        </w:rPr>
        <w:t>187,00</w:t>
      </w:r>
      <w:r w:rsidRPr="00FD4C44">
        <w:rPr>
          <w:spacing w:val="3"/>
          <w:sz w:val="28"/>
          <w:szCs w:val="28"/>
        </w:rPr>
        <w:t xml:space="preserve">до </w:t>
      </w:r>
      <w:r w:rsidR="000A70C1" w:rsidRPr="00FD4C44">
        <w:rPr>
          <w:spacing w:val="3"/>
          <w:sz w:val="28"/>
          <w:szCs w:val="28"/>
        </w:rPr>
        <w:t>197,95</w:t>
      </w:r>
      <w:r w:rsidRPr="00FD4C44">
        <w:rPr>
          <w:spacing w:val="3"/>
          <w:sz w:val="28"/>
          <w:szCs w:val="28"/>
        </w:rPr>
        <w:t xml:space="preserve"> перепад высот составляет</w:t>
      </w:r>
      <w:proofErr w:type="gramEnd"/>
      <w:r w:rsidRPr="00FD4C44">
        <w:rPr>
          <w:spacing w:val="3"/>
          <w:sz w:val="28"/>
          <w:szCs w:val="28"/>
        </w:rPr>
        <w:t xml:space="preserve"> </w:t>
      </w:r>
      <w:r w:rsidR="000A70C1" w:rsidRPr="00FD4C44">
        <w:rPr>
          <w:spacing w:val="3"/>
          <w:sz w:val="28"/>
          <w:szCs w:val="28"/>
        </w:rPr>
        <w:t>10,95</w:t>
      </w:r>
      <w:r w:rsidRPr="00FD4C44">
        <w:rPr>
          <w:spacing w:val="3"/>
          <w:sz w:val="28"/>
          <w:szCs w:val="28"/>
        </w:rPr>
        <w:t>м.</w:t>
      </w:r>
    </w:p>
    <w:p w:rsidR="00FC660C" w:rsidRPr="00FD4C44" w:rsidRDefault="00FC660C" w:rsidP="00927A0A">
      <w:pPr>
        <w:shd w:val="clear" w:color="auto" w:fill="FFFFFF"/>
        <w:ind w:left="38" w:right="307" w:firstLine="706"/>
        <w:jc w:val="both"/>
      </w:pPr>
      <w:r w:rsidRPr="00FD4C44">
        <w:rPr>
          <w:sz w:val="28"/>
          <w:szCs w:val="28"/>
        </w:rPr>
        <w:t>В основу проектных решений заложено высотное решение улиц, обеспечение организованной системы поверхностного водоотвода и максимального сохранения существующего рельефа участков, благоприятных для строительства.</w:t>
      </w:r>
    </w:p>
    <w:p w:rsidR="00FC660C" w:rsidRPr="00FD4C44" w:rsidRDefault="00FC660C" w:rsidP="00927A0A">
      <w:pPr>
        <w:shd w:val="clear" w:color="auto" w:fill="FFFFFF"/>
        <w:ind w:left="34" w:right="307" w:firstLine="720"/>
        <w:jc w:val="both"/>
      </w:pPr>
      <w:r w:rsidRPr="00FD4C44">
        <w:rPr>
          <w:spacing w:val="7"/>
          <w:sz w:val="28"/>
          <w:szCs w:val="28"/>
        </w:rPr>
        <w:t xml:space="preserve">Схема вертикальной планировки и инженерной подготовки территории </w:t>
      </w:r>
      <w:r w:rsidRPr="00FD4C44">
        <w:rPr>
          <w:sz w:val="28"/>
          <w:szCs w:val="28"/>
        </w:rPr>
        <w:t>участка проектирования выполнена на топографической основе масштаба 1:1000 с сечением рельефа 2,0 м. На схеме показаны существующие отметки.</w:t>
      </w:r>
    </w:p>
    <w:p w:rsidR="00FC660C" w:rsidRPr="00FD4C44" w:rsidRDefault="003D70E3" w:rsidP="00927A0A">
      <w:pPr>
        <w:shd w:val="clear" w:color="auto" w:fill="FFFFFF"/>
        <w:ind w:left="38" w:right="307" w:firstLine="710"/>
        <w:jc w:val="both"/>
      </w:pPr>
      <w:r w:rsidRPr="00FD4C44">
        <w:rPr>
          <w:noProof/>
          <w:lang w:val="en-US" w:eastAsia="en-US"/>
        </w:rPr>
        <w:pict>
          <v:line id="_x0000_s1143" style="position:absolute;left:0;text-align:left;z-index:251657728;mso-position-horizontal-relative:margin" from="-.45pt,-12.95pt" to="-.45pt,790.55pt" o:allowincell="f" strokeweight=".7pt">
            <w10:wrap anchorx="margin"/>
          </v:line>
        </w:pict>
      </w:r>
      <w:r w:rsidR="00FC660C" w:rsidRPr="00FD4C44">
        <w:rPr>
          <w:sz w:val="28"/>
          <w:szCs w:val="28"/>
        </w:rPr>
        <w:t xml:space="preserve">Для всех улиц в жилой застройке и главных улиц, формирующих улично-дорожную сеть жилого проектируемого района </w:t>
      </w:r>
      <w:proofErr w:type="spellStart"/>
      <w:r w:rsidR="002F6B5F" w:rsidRPr="00FD4C44">
        <w:rPr>
          <w:sz w:val="28"/>
          <w:szCs w:val="28"/>
        </w:rPr>
        <w:t>д</w:t>
      </w:r>
      <w:proofErr w:type="gramStart"/>
      <w:r w:rsidR="002F6B5F" w:rsidRPr="00FD4C44">
        <w:rPr>
          <w:sz w:val="28"/>
          <w:szCs w:val="28"/>
        </w:rPr>
        <w:t>.К</w:t>
      </w:r>
      <w:proofErr w:type="gramEnd"/>
      <w:r w:rsidR="002F6B5F" w:rsidRPr="00FD4C44">
        <w:rPr>
          <w:sz w:val="28"/>
          <w:szCs w:val="28"/>
        </w:rPr>
        <w:t>улигино</w:t>
      </w:r>
      <w:proofErr w:type="spellEnd"/>
      <w:r w:rsidR="00FC660C" w:rsidRPr="00FD4C44">
        <w:rPr>
          <w:sz w:val="28"/>
          <w:szCs w:val="28"/>
        </w:rPr>
        <w:t xml:space="preserve">, проектом предусмотрен </w:t>
      </w:r>
      <w:r w:rsidR="00FC660C" w:rsidRPr="00FD4C44">
        <w:rPr>
          <w:spacing w:val="-1"/>
          <w:sz w:val="28"/>
          <w:szCs w:val="28"/>
        </w:rPr>
        <w:t>двускатный поперечный профиль.</w:t>
      </w:r>
    </w:p>
    <w:p w:rsidR="00FC660C" w:rsidRPr="00FD4C44" w:rsidRDefault="00FC660C" w:rsidP="00927A0A">
      <w:pPr>
        <w:shd w:val="clear" w:color="auto" w:fill="FFFFFF"/>
        <w:ind w:left="34" w:right="302" w:firstLine="706"/>
        <w:jc w:val="both"/>
        <w:rPr>
          <w:sz w:val="28"/>
          <w:szCs w:val="28"/>
        </w:rPr>
      </w:pPr>
      <w:r w:rsidRPr="00FD4C44">
        <w:rPr>
          <w:spacing w:val="-1"/>
          <w:sz w:val="28"/>
          <w:szCs w:val="28"/>
        </w:rPr>
        <w:t xml:space="preserve">Наличие естественных уклонов местности создают возможность организацию </w:t>
      </w:r>
      <w:r w:rsidRPr="00FD4C44">
        <w:rPr>
          <w:sz w:val="28"/>
          <w:szCs w:val="28"/>
        </w:rPr>
        <w:t xml:space="preserve">поверхностного стока. Отвод поверхностных вод предусматривается по рельефу и лоткам проезжей части улиц. Сброс поверхностных вод из лотков осуществляется через локальные очистные сооружения в </w:t>
      </w:r>
      <w:proofErr w:type="gramStart"/>
      <w:r w:rsidR="009008CB" w:rsidRPr="00FD4C44">
        <w:rPr>
          <w:sz w:val="28"/>
          <w:szCs w:val="28"/>
        </w:rPr>
        <w:t>овраги</w:t>
      </w:r>
      <w:proofErr w:type="gramEnd"/>
      <w:r w:rsidR="009008CB" w:rsidRPr="00FD4C44">
        <w:rPr>
          <w:sz w:val="28"/>
          <w:szCs w:val="28"/>
        </w:rPr>
        <w:t xml:space="preserve"> непосредственно прилегающие к проектируемому району</w:t>
      </w:r>
      <w:r w:rsidRPr="00FD4C44">
        <w:rPr>
          <w:sz w:val="28"/>
          <w:szCs w:val="28"/>
        </w:rPr>
        <w:t>.</w:t>
      </w:r>
    </w:p>
    <w:p w:rsidR="002F6B5F" w:rsidRPr="00FD4C44" w:rsidRDefault="002F6B5F" w:rsidP="00927A0A">
      <w:pPr>
        <w:shd w:val="clear" w:color="auto" w:fill="FFFFFF"/>
        <w:spacing w:before="120"/>
        <w:ind w:left="734"/>
        <w:rPr>
          <w:i/>
          <w:iCs/>
          <w:sz w:val="28"/>
          <w:szCs w:val="28"/>
          <w:u w:val="single"/>
        </w:rPr>
      </w:pPr>
      <w:r w:rsidRPr="00FD4C44">
        <w:rPr>
          <w:i/>
          <w:iCs/>
          <w:sz w:val="28"/>
          <w:szCs w:val="28"/>
          <w:u w:val="single"/>
        </w:rPr>
        <w:t>Карстовые процессы.</w:t>
      </w:r>
    </w:p>
    <w:p w:rsidR="002F6B5F" w:rsidRPr="00FD4C44" w:rsidRDefault="002F6B5F" w:rsidP="00927A0A">
      <w:pPr>
        <w:shd w:val="clear" w:color="auto" w:fill="FFFFFF"/>
        <w:ind w:left="34" w:right="302" w:firstLine="706"/>
        <w:jc w:val="both"/>
        <w:rPr>
          <w:spacing w:val="-1"/>
          <w:sz w:val="28"/>
          <w:szCs w:val="28"/>
        </w:rPr>
      </w:pPr>
      <w:r w:rsidRPr="00FD4C44">
        <w:rPr>
          <w:spacing w:val="-1"/>
          <w:sz w:val="28"/>
          <w:szCs w:val="28"/>
        </w:rPr>
        <w:t xml:space="preserve">Территория входит в </w:t>
      </w:r>
      <w:proofErr w:type="spellStart"/>
      <w:r w:rsidRPr="00FD4C44">
        <w:rPr>
          <w:spacing w:val="-1"/>
          <w:sz w:val="28"/>
          <w:szCs w:val="28"/>
        </w:rPr>
        <w:t>Полазненский</w:t>
      </w:r>
      <w:proofErr w:type="spellEnd"/>
      <w:r w:rsidRPr="00FD4C44">
        <w:rPr>
          <w:spacing w:val="-1"/>
          <w:sz w:val="28"/>
          <w:szCs w:val="28"/>
        </w:rPr>
        <w:t xml:space="preserve"> карстовый район преимущественно гипсового и карбонатно-гипсового карста, по степени </w:t>
      </w:r>
      <w:proofErr w:type="spellStart"/>
      <w:r w:rsidRPr="00FD4C44">
        <w:rPr>
          <w:spacing w:val="-1"/>
          <w:sz w:val="28"/>
          <w:szCs w:val="28"/>
        </w:rPr>
        <w:t>карстообразности</w:t>
      </w:r>
      <w:proofErr w:type="spellEnd"/>
      <w:r w:rsidRPr="00FD4C44">
        <w:rPr>
          <w:spacing w:val="-1"/>
          <w:sz w:val="28"/>
          <w:szCs w:val="28"/>
        </w:rPr>
        <w:t xml:space="preserve"> территория</w:t>
      </w:r>
      <w:r w:rsidR="00300D7C" w:rsidRPr="00FD4C44">
        <w:rPr>
          <w:spacing w:val="-1"/>
          <w:sz w:val="28"/>
          <w:szCs w:val="28"/>
        </w:rPr>
        <w:t xml:space="preserve"> </w:t>
      </w:r>
      <w:r w:rsidRPr="00FD4C44">
        <w:rPr>
          <w:spacing w:val="-1"/>
          <w:sz w:val="28"/>
          <w:szCs w:val="28"/>
        </w:rPr>
        <w:t xml:space="preserve">делиться </w:t>
      </w:r>
      <w:proofErr w:type="gramStart"/>
      <w:r w:rsidRPr="00FD4C44">
        <w:rPr>
          <w:spacing w:val="-1"/>
          <w:sz w:val="28"/>
          <w:szCs w:val="28"/>
        </w:rPr>
        <w:t>от</w:t>
      </w:r>
      <w:proofErr w:type="gramEnd"/>
      <w:r w:rsidRPr="00FD4C44">
        <w:rPr>
          <w:spacing w:val="-1"/>
          <w:sz w:val="28"/>
          <w:szCs w:val="28"/>
        </w:rPr>
        <w:t xml:space="preserve"> практически неопасной до весьма опасной. </w:t>
      </w:r>
      <w:proofErr w:type="spellStart"/>
      <w:r w:rsidRPr="00FD4C44">
        <w:rPr>
          <w:spacing w:val="-1"/>
          <w:sz w:val="28"/>
          <w:szCs w:val="28"/>
        </w:rPr>
        <w:t>Карстуются</w:t>
      </w:r>
      <w:proofErr w:type="spellEnd"/>
      <w:r w:rsidRPr="00FD4C44">
        <w:rPr>
          <w:spacing w:val="-1"/>
          <w:sz w:val="28"/>
          <w:szCs w:val="28"/>
        </w:rPr>
        <w:t>, в основном,</w:t>
      </w:r>
      <w:r w:rsidR="00300D7C" w:rsidRPr="00FD4C44">
        <w:rPr>
          <w:spacing w:val="-1"/>
          <w:sz w:val="28"/>
          <w:szCs w:val="28"/>
        </w:rPr>
        <w:t xml:space="preserve"> </w:t>
      </w:r>
      <w:r w:rsidRPr="00FD4C44">
        <w:rPr>
          <w:spacing w:val="-1"/>
          <w:sz w:val="28"/>
          <w:szCs w:val="28"/>
        </w:rPr>
        <w:t xml:space="preserve">гипсово-ангидритовые пачки </w:t>
      </w:r>
      <w:proofErr w:type="spellStart"/>
      <w:r w:rsidRPr="00FD4C44">
        <w:rPr>
          <w:spacing w:val="-1"/>
          <w:sz w:val="28"/>
          <w:szCs w:val="28"/>
        </w:rPr>
        <w:t>иренского</w:t>
      </w:r>
      <w:proofErr w:type="spellEnd"/>
      <w:r w:rsidRPr="00FD4C44">
        <w:rPr>
          <w:spacing w:val="-1"/>
          <w:sz w:val="28"/>
          <w:szCs w:val="28"/>
        </w:rPr>
        <w:t xml:space="preserve"> горизонта </w:t>
      </w:r>
      <w:proofErr w:type="spellStart"/>
      <w:r w:rsidRPr="00FD4C44">
        <w:rPr>
          <w:spacing w:val="-1"/>
          <w:sz w:val="28"/>
          <w:szCs w:val="28"/>
        </w:rPr>
        <w:t>кунгурского</w:t>
      </w:r>
      <w:proofErr w:type="spellEnd"/>
      <w:r w:rsidRPr="00FD4C44">
        <w:rPr>
          <w:spacing w:val="-1"/>
          <w:sz w:val="28"/>
          <w:szCs w:val="28"/>
        </w:rPr>
        <w:t xml:space="preserve"> яруса, чередующиеся с </w:t>
      </w:r>
      <w:proofErr w:type="gramStart"/>
      <w:r w:rsidRPr="00FD4C44">
        <w:rPr>
          <w:spacing w:val="-1"/>
          <w:sz w:val="28"/>
          <w:szCs w:val="28"/>
        </w:rPr>
        <w:t>карбонатными</w:t>
      </w:r>
      <w:proofErr w:type="gramEnd"/>
      <w:r w:rsidRPr="00FD4C44">
        <w:rPr>
          <w:spacing w:val="-1"/>
          <w:sz w:val="28"/>
          <w:szCs w:val="28"/>
        </w:rPr>
        <w:t xml:space="preserve">. Возможно развитие карста в известняках </w:t>
      </w:r>
      <w:proofErr w:type="spellStart"/>
      <w:r w:rsidRPr="00FD4C44">
        <w:rPr>
          <w:spacing w:val="-1"/>
          <w:sz w:val="28"/>
          <w:szCs w:val="28"/>
        </w:rPr>
        <w:t>соликамского</w:t>
      </w:r>
      <w:proofErr w:type="spellEnd"/>
      <w:r w:rsidRPr="00FD4C44">
        <w:rPr>
          <w:spacing w:val="-1"/>
          <w:sz w:val="28"/>
          <w:szCs w:val="28"/>
        </w:rPr>
        <w:t xml:space="preserve"> горизонта уфимского яруса. В </w:t>
      </w:r>
      <w:proofErr w:type="spellStart"/>
      <w:r w:rsidRPr="00FD4C44">
        <w:rPr>
          <w:spacing w:val="-1"/>
          <w:sz w:val="28"/>
          <w:szCs w:val="28"/>
        </w:rPr>
        <w:t>Предуральском</w:t>
      </w:r>
      <w:proofErr w:type="spellEnd"/>
      <w:r w:rsidRPr="00FD4C44">
        <w:rPr>
          <w:spacing w:val="-1"/>
          <w:sz w:val="28"/>
          <w:szCs w:val="28"/>
        </w:rPr>
        <w:t xml:space="preserve"> прогибе </w:t>
      </w:r>
      <w:proofErr w:type="spellStart"/>
      <w:r w:rsidRPr="00FD4C44">
        <w:rPr>
          <w:spacing w:val="-1"/>
          <w:sz w:val="28"/>
          <w:szCs w:val="28"/>
        </w:rPr>
        <w:t>карстованию</w:t>
      </w:r>
      <w:proofErr w:type="spellEnd"/>
      <w:r w:rsidRPr="00FD4C44">
        <w:rPr>
          <w:spacing w:val="-1"/>
          <w:sz w:val="28"/>
          <w:szCs w:val="28"/>
        </w:rPr>
        <w:t xml:space="preserve"> подвержены прослои и линзы каменной соли. На поверхности земли ка</w:t>
      </w:r>
      <w:proofErr w:type="gramStart"/>
      <w:r w:rsidRPr="00FD4C44">
        <w:rPr>
          <w:spacing w:val="-1"/>
          <w:sz w:val="28"/>
          <w:szCs w:val="28"/>
        </w:rPr>
        <w:t>рст пр</w:t>
      </w:r>
      <w:proofErr w:type="gramEnd"/>
      <w:r w:rsidRPr="00FD4C44">
        <w:rPr>
          <w:spacing w:val="-1"/>
          <w:sz w:val="28"/>
          <w:szCs w:val="28"/>
        </w:rPr>
        <w:t>оявляется по многочисленным воронкам, карстовым оврагам и котловинам, реже встречаются рвы,</w:t>
      </w:r>
      <w:r w:rsidR="00300D7C" w:rsidRPr="00FD4C44">
        <w:rPr>
          <w:spacing w:val="-1"/>
          <w:sz w:val="28"/>
          <w:szCs w:val="28"/>
        </w:rPr>
        <w:t xml:space="preserve"> </w:t>
      </w:r>
      <w:r w:rsidRPr="00FD4C44">
        <w:rPr>
          <w:spacing w:val="-1"/>
          <w:sz w:val="28"/>
          <w:szCs w:val="28"/>
        </w:rPr>
        <w:t>депрессии, сухие русла, пещеры.</w:t>
      </w:r>
    </w:p>
    <w:p w:rsidR="00FC660C" w:rsidRPr="00FD4C44" w:rsidRDefault="00FC660C" w:rsidP="00927A0A">
      <w:pPr>
        <w:shd w:val="clear" w:color="auto" w:fill="FFFFFF"/>
        <w:ind w:left="34" w:right="302" w:firstLine="706"/>
        <w:jc w:val="both"/>
        <w:rPr>
          <w:spacing w:val="-1"/>
          <w:sz w:val="28"/>
          <w:szCs w:val="28"/>
        </w:rPr>
      </w:pPr>
      <w:r w:rsidRPr="00FD4C44">
        <w:rPr>
          <w:spacing w:val="-1"/>
          <w:sz w:val="28"/>
          <w:szCs w:val="28"/>
        </w:rPr>
        <w:lastRenderedPageBreak/>
        <w:t>Проектируемые сооружения, а также мероприятия по инженерной подготовке территории приведены на «Схеме вертикальной планировки и инженерной подготовки территории» (Приложение 3.4)</w:t>
      </w:r>
    </w:p>
    <w:p w:rsidR="00B337E0" w:rsidRPr="00FD4C44" w:rsidRDefault="00B337E0" w:rsidP="00927A0A">
      <w:pPr>
        <w:shd w:val="clear" w:color="auto" w:fill="FFFFFF"/>
        <w:spacing w:before="154"/>
        <w:ind w:left="754"/>
      </w:pPr>
      <w:r w:rsidRPr="00FD4C44">
        <w:rPr>
          <w:i/>
          <w:iCs/>
          <w:spacing w:val="-1"/>
          <w:sz w:val="28"/>
          <w:szCs w:val="28"/>
          <w:u w:val="single"/>
        </w:rPr>
        <w:t>Озеленение территории</w:t>
      </w:r>
    </w:p>
    <w:p w:rsidR="00FC660C" w:rsidRPr="00FD4C44" w:rsidRDefault="00FC660C" w:rsidP="00927A0A">
      <w:pPr>
        <w:shd w:val="clear" w:color="auto" w:fill="FFFFFF"/>
        <w:spacing w:before="125"/>
        <w:ind w:left="29" w:right="307" w:firstLine="710"/>
        <w:jc w:val="both"/>
      </w:pPr>
      <w:r w:rsidRPr="00FD4C44">
        <w:rPr>
          <w:spacing w:val="1"/>
          <w:sz w:val="28"/>
          <w:szCs w:val="28"/>
        </w:rPr>
        <w:t xml:space="preserve">В соответствии с природными условиями и принятыми планировочными </w:t>
      </w:r>
      <w:r w:rsidRPr="00FD4C44">
        <w:rPr>
          <w:sz w:val="28"/>
          <w:szCs w:val="28"/>
        </w:rPr>
        <w:t xml:space="preserve">решениями проекта планировки жилого проектируемого района </w:t>
      </w:r>
      <w:proofErr w:type="spellStart"/>
      <w:r w:rsidR="002F6B5F" w:rsidRPr="00FD4C44">
        <w:rPr>
          <w:sz w:val="28"/>
          <w:szCs w:val="28"/>
        </w:rPr>
        <w:t>д</w:t>
      </w:r>
      <w:proofErr w:type="gramStart"/>
      <w:r w:rsidR="002F6B5F" w:rsidRPr="00FD4C44">
        <w:rPr>
          <w:sz w:val="28"/>
          <w:szCs w:val="28"/>
        </w:rPr>
        <w:t>.К</w:t>
      </w:r>
      <w:proofErr w:type="gramEnd"/>
      <w:r w:rsidR="002F6B5F" w:rsidRPr="00FD4C44">
        <w:rPr>
          <w:sz w:val="28"/>
          <w:szCs w:val="28"/>
        </w:rPr>
        <w:t>улигино</w:t>
      </w:r>
      <w:proofErr w:type="spellEnd"/>
      <w:r w:rsidRPr="00FD4C44">
        <w:rPr>
          <w:sz w:val="28"/>
          <w:szCs w:val="28"/>
        </w:rPr>
        <w:t xml:space="preserve"> наряду с сохранением существующих массивов древесно-кустарниковой растительности предусмотрено проектное благоустройство и озеленение территории.</w:t>
      </w:r>
    </w:p>
    <w:p w:rsidR="00B337E0" w:rsidRPr="00FD4C44" w:rsidRDefault="00B337E0" w:rsidP="00927A0A">
      <w:pPr>
        <w:shd w:val="clear" w:color="auto" w:fill="FFFFFF"/>
        <w:spacing w:before="110"/>
        <w:ind w:left="710"/>
      </w:pPr>
      <w:r w:rsidRPr="00FD4C44">
        <w:rPr>
          <w:i/>
          <w:iCs/>
          <w:spacing w:val="1"/>
          <w:sz w:val="28"/>
          <w:szCs w:val="28"/>
        </w:rPr>
        <w:t>Древесно-кустарниковые насаждения</w:t>
      </w:r>
    </w:p>
    <w:p w:rsidR="00B337E0" w:rsidRPr="00FD4C44" w:rsidRDefault="00B337E0" w:rsidP="00927A0A">
      <w:pPr>
        <w:shd w:val="clear" w:color="auto" w:fill="FFFFFF"/>
        <w:ind w:left="34" w:right="68" w:firstLine="706"/>
        <w:jc w:val="both"/>
        <w:rPr>
          <w:spacing w:val="-1"/>
          <w:sz w:val="28"/>
          <w:szCs w:val="28"/>
        </w:rPr>
      </w:pPr>
      <w:r w:rsidRPr="00FD4C44">
        <w:rPr>
          <w:spacing w:val="-1"/>
          <w:sz w:val="28"/>
          <w:szCs w:val="28"/>
        </w:rPr>
        <w:t>Высаживать рекомендуется деревья и кустарники местных пород, такие как береза, осина, тополь, акация, роза-ругоза и другие.</w:t>
      </w:r>
    </w:p>
    <w:p w:rsidR="00B337E0" w:rsidRPr="00FD4C44" w:rsidRDefault="00B337E0" w:rsidP="00927A0A">
      <w:pPr>
        <w:shd w:val="clear" w:color="auto" w:fill="FFFFFF"/>
        <w:ind w:left="34" w:right="68" w:firstLine="706"/>
        <w:jc w:val="both"/>
        <w:rPr>
          <w:spacing w:val="-1"/>
          <w:sz w:val="28"/>
          <w:szCs w:val="28"/>
        </w:rPr>
      </w:pPr>
      <w:r w:rsidRPr="00FD4C44">
        <w:rPr>
          <w:spacing w:val="-1"/>
          <w:sz w:val="28"/>
          <w:szCs w:val="28"/>
        </w:rPr>
        <w:t>Проектом также предусмотрено создание зеленых насаждений ограниченного пользования - озеленение участков общественных зданий. Территории общественных зданий озеленяются на 40%. По границам участков общественных зданий должны высаживаться высокоствольные деревья.</w:t>
      </w:r>
    </w:p>
    <w:p w:rsidR="00B337E0" w:rsidRPr="00FD4C44" w:rsidRDefault="00B337E0" w:rsidP="00927A0A">
      <w:pPr>
        <w:shd w:val="clear" w:color="auto" w:fill="FFFFFF"/>
        <w:ind w:left="34" w:right="68" w:firstLine="706"/>
        <w:jc w:val="both"/>
        <w:rPr>
          <w:spacing w:val="-1"/>
          <w:sz w:val="28"/>
          <w:szCs w:val="28"/>
        </w:rPr>
      </w:pPr>
      <w:r w:rsidRPr="00FD4C44">
        <w:rPr>
          <w:spacing w:val="-1"/>
          <w:sz w:val="28"/>
          <w:szCs w:val="28"/>
        </w:rPr>
        <w:t>Требуется посадка насаждений специального назначения. Это посадки зеленых насаждений вдоль проезжих частей улиц из высокоствольных деревьев и кустарников. Агротехника посадок и уход за зелеными насаждениями должны производиться по принятым для данного района условиям.</w:t>
      </w:r>
    </w:p>
    <w:p w:rsidR="00B337E0" w:rsidRPr="00FD4C44" w:rsidRDefault="00B337E0" w:rsidP="00927A0A">
      <w:pPr>
        <w:shd w:val="clear" w:color="auto" w:fill="FFFFFF"/>
        <w:ind w:left="34" w:right="68" w:firstLine="706"/>
        <w:jc w:val="both"/>
        <w:rPr>
          <w:spacing w:val="-1"/>
          <w:sz w:val="28"/>
          <w:szCs w:val="28"/>
        </w:rPr>
      </w:pPr>
      <w:r w:rsidRPr="00FD4C44">
        <w:rPr>
          <w:spacing w:val="-1"/>
          <w:sz w:val="28"/>
          <w:szCs w:val="28"/>
        </w:rPr>
        <w:t>Основным временем посадок деревьев считается как весна - в мае, так и осень - в сентябре, октябре. Деревья-саженцы высаживаются в ямы размером 1,0*1,0*0,7 м. Деревья с комом высаживаются в ямы.</w:t>
      </w:r>
    </w:p>
    <w:p w:rsidR="00B337E0" w:rsidRPr="00FD4C44" w:rsidRDefault="00B337E0" w:rsidP="00927A0A">
      <w:pPr>
        <w:shd w:val="clear" w:color="auto" w:fill="FFFFFF"/>
        <w:ind w:left="34" w:right="68" w:firstLine="706"/>
        <w:jc w:val="both"/>
        <w:rPr>
          <w:spacing w:val="-1"/>
          <w:sz w:val="28"/>
          <w:szCs w:val="28"/>
        </w:rPr>
      </w:pPr>
      <w:r w:rsidRPr="00FD4C44">
        <w:rPr>
          <w:spacing w:val="-1"/>
          <w:sz w:val="28"/>
          <w:szCs w:val="28"/>
        </w:rPr>
        <w:t>Кустарники в живую изгородь высаживаются через 0,35 м друг от друга в шахматном порядке, в случае 2-рядной живой изгороди - в траншеи размером 0,8*0,6 м</w:t>
      </w:r>
      <w:proofErr w:type="gramStart"/>
      <w:r w:rsidRPr="00FD4C44">
        <w:rPr>
          <w:spacing w:val="-1"/>
          <w:sz w:val="28"/>
          <w:szCs w:val="28"/>
          <w:vertAlign w:val="superscript"/>
        </w:rPr>
        <w:t>2</w:t>
      </w:r>
      <w:proofErr w:type="gramEnd"/>
      <w:r w:rsidRPr="00FD4C44">
        <w:rPr>
          <w:spacing w:val="-1"/>
          <w:sz w:val="28"/>
          <w:szCs w:val="28"/>
        </w:rPr>
        <w:t>. Кустарники в группы высаживаются в ямы размером 0,6*0,6 м</w:t>
      </w:r>
      <w:proofErr w:type="gramStart"/>
      <w:r w:rsidRPr="00FD4C44">
        <w:rPr>
          <w:spacing w:val="-1"/>
          <w:sz w:val="28"/>
          <w:szCs w:val="28"/>
        </w:rPr>
        <w:t>2</w:t>
      </w:r>
      <w:proofErr w:type="gramEnd"/>
      <w:r w:rsidRPr="00FD4C44">
        <w:rPr>
          <w:spacing w:val="-1"/>
          <w:sz w:val="28"/>
          <w:szCs w:val="28"/>
        </w:rPr>
        <w:t>.</w:t>
      </w:r>
    </w:p>
    <w:p w:rsidR="00B337E0" w:rsidRPr="00FD4C44" w:rsidRDefault="00B337E0" w:rsidP="00927A0A">
      <w:pPr>
        <w:shd w:val="clear" w:color="auto" w:fill="FFFFFF"/>
        <w:ind w:left="34" w:right="68" w:firstLine="706"/>
        <w:jc w:val="both"/>
        <w:rPr>
          <w:spacing w:val="-1"/>
          <w:sz w:val="28"/>
          <w:szCs w:val="28"/>
        </w:rPr>
      </w:pPr>
      <w:r w:rsidRPr="00FD4C44">
        <w:rPr>
          <w:spacing w:val="-1"/>
          <w:sz w:val="28"/>
          <w:szCs w:val="28"/>
        </w:rPr>
        <w:t>При посадке деревьев и кустарников производится замена грунта растительной почвой до 50%.</w:t>
      </w:r>
    </w:p>
    <w:p w:rsidR="00B337E0" w:rsidRPr="00FD4C44" w:rsidRDefault="00B337E0" w:rsidP="00927A0A">
      <w:pPr>
        <w:shd w:val="clear" w:color="auto" w:fill="FFFFFF"/>
        <w:spacing w:before="19"/>
        <w:ind w:left="744"/>
      </w:pPr>
      <w:r w:rsidRPr="00FD4C44">
        <w:rPr>
          <w:sz w:val="28"/>
          <w:szCs w:val="28"/>
        </w:rPr>
        <w:t xml:space="preserve">Уход за молодыми посадками деревьев </w:t>
      </w:r>
      <w:proofErr w:type="gramStart"/>
      <w:r w:rsidRPr="00FD4C44">
        <w:rPr>
          <w:sz w:val="28"/>
          <w:szCs w:val="28"/>
        </w:rPr>
        <w:t>в первые</w:t>
      </w:r>
      <w:proofErr w:type="gramEnd"/>
      <w:r w:rsidRPr="00FD4C44">
        <w:rPr>
          <w:sz w:val="28"/>
          <w:szCs w:val="28"/>
        </w:rPr>
        <w:t xml:space="preserve"> годы состоит в следующем:</w:t>
      </w:r>
    </w:p>
    <w:p w:rsidR="00B337E0" w:rsidRPr="00FD4C44" w:rsidRDefault="00B337E0" w:rsidP="00927A0A">
      <w:pPr>
        <w:widowControl w:val="0"/>
        <w:numPr>
          <w:ilvl w:val="0"/>
          <w:numId w:val="29"/>
        </w:numPr>
        <w:shd w:val="clear" w:color="auto" w:fill="FFFFFF"/>
        <w:tabs>
          <w:tab w:val="left" w:pos="595"/>
        </w:tabs>
        <w:autoSpaceDE w:val="0"/>
        <w:autoSpaceDN w:val="0"/>
        <w:adjustRightInd w:val="0"/>
        <w:ind w:left="53"/>
        <w:rPr>
          <w:sz w:val="28"/>
          <w:szCs w:val="28"/>
        </w:rPr>
      </w:pPr>
      <w:r w:rsidRPr="00FD4C44">
        <w:rPr>
          <w:sz w:val="28"/>
          <w:szCs w:val="28"/>
        </w:rPr>
        <w:t>Регулярный полив 3-4 раза в лето, из расчета 50 л на дерево в один прием;</w:t>
      </w:r>
    </w:p>
    <w:p w:rsidR="00B337E0" w:rsidRPr="00FD4C44" w:rsidRDefault="00B337E0" w:rsidP="00927A0A">
      <w:pPr>
        <w:widowControl w:val="0"/>
        <w:numPr>
          <w:ilvl w:val="0"/>
          <w:numId w:val="29"/>
        </w:numPr>
        <w:shd w:val="clear" w:color="auto" w:fill="FFFFFF"/>
        <w:tabs>
          <w:tab w:val="left" w:pos="595"/>
        </w:tabs>
        <w:autoSpaceDE w:val="0"/>
        <w:autoSpaceDN w:val="0"/>
        <w:adjustRightInd w:val="0"/>
        <w:spacing w:before="5"/>
        <w:ind w:left="53"/>
        <w:rPr>
          <w:sz w:val="28"/>
          <w:szCs w:val="28"/>
        </w:rPr>
      </w:pPr>
      <w:r w:rsidRPr="00FD4C44">
        <w:rPr>
          <w:sz w:val="28"/>
          <w:szCs w:val="28"/>
        </w:rPr>
        <w:t>Устройство и рыхление приствольных лунок 3-4 раза в лето;</w:t>
      </w:r>
    </w:p>
    <w:p w:rsidR="00B337E0" w:rsidRPr="00FD4C44" w:rsidRDefault="00B337E0" w:rsidP="00927A0A">
      <w:pPr>
        <w:widowControl w:val="0"/>
        <w:numPr>
          <w:ilvl w:val="0"/>
          <w:numId w:val="29"/>
        </w:numPr>
        <w:shd w:val="clear" w:color="auto" w:fill="FFFFFF"/>
        <w:tabs>
          <w:tab w:val="left" w:pos="595"/>
        </w:tabs>
        <w:autoSpaceDE w:val="0"/>
        <w:autoSpaceDN w:val="0"/>
        <w:adjustRightInd w:val="0"/>
        <w:ind w:left="53"/>
        <w:rPr>
          <w:sz w:val="28"/>
          <w:szCs w:val="28"/>
        </w:rPr>
      </w:pPr>
      <w:r w:rsidRPr="00FD4C44">
        <w:rPr>
          <w:sz w:val="28"/>
          <w:szCs w:val="28"/>
        </w:rPr>
        <w:t>Подкормка ослабленных экземпляров минеральными удобрениями.</w:t>
      </w:r>
    </w:p>
    <w:p w:rsidR="00B337E0" w:rsidRPr="00FD4C44" w:rsidRDefault="00B337E0" w:rsidP="00927A0A">
      <w:pPr>
        <w:shd w:val="clear" w:color="auto" w:fill="FFFFFF"/>
        <w:spacing w:before="91"/>
        <w:ind w:left="38" w:right="68" w:firstLine="706"/>
        <w:jc w:val="both"/>
      </w:pPr>
      <w:r w:rsidRPr="00FD4C44">
        <w:rPr>
          <w:sz w:val="28"/>
          <w:szCs w:val="28"/>
        </w:rPr>
        <w:t xml:space="preserve">Ежегодная профильная обрезка крон (секатором и сучкорезом), кроме того, </w:t>
      </w:r>
      <w:r w:rsidRPr="00FD4C44">
        <w:rPr>
          <w:spacing w:val="6"/>
          <w:sz w:val="28"/>
          <w:szCs w:val="28"/>
        </w:rPr>
        <w:t xml:space="preserve">необходимо производить вырезку сухих ветвей, удаление поросли, защиту от </w:t>
      </w:r>
      <w:r w:rsidRPr="00FD4C44">
        <w:rPr>
          <w:spacing w:val="-5"/>
          <w:sz w:val="28"/>
          <w:szCs w:val="28"/>
        </w:rPr>
        <w:t>ожогов.</w:t>
      </w:r>
    </w:p>
    <w:p w:rsidR="00B337E0" w:rsidRPr="00FD4C44" w:rsidRDefault="00B337E0" w:rsidP="00927A0A">
      <w:pPr>
        <w:shd w:val="clear" w:color="auto" w:fill="FFFFFF"/>
        <w:spacing w:before="19"/>
        <w:ind w:left="749"/>
      </w:pPr>
      <w:r w:rsidRPr="00FD4C44">
        <w:rPr>
          <w:spacing w:val="-1"/>
          <w:sz w:val="28"/>
          <w:szCs w:val="28"/>
        </w:rPr>
        <w:t>Уход за кустарниками сводится к следующему:</w:t>
      </w:r>
    </w:p>
    <w:p w:rsidR="00B337E0" w:rsidRPr="00FD4C44" w:rsidRDefault="00B337E0" w:rsidP="00927A0A">
      <w:pPr>
        <w:widowControl w:val="0"/>
        <w:numPr>
          <w:ilvl w:val="0"/>
          <w:numId w:val="38"/>
        </w:numPr>
        <w:shd w:val="clear" w:color="auto" w:fill="FFFFFF"/>
        <w:tabs>
          <w:tab w:val="left" w:pos="600"/>
        </w:tabs>
        <w:autoSpaceDE w:val="0"/>
        <w:autoSpaceDN w:val="0"/>
        <w:adjustRightInd w:val="0"/>
        <w:ind w:left="567"/>
        <w:rPr>
          <w:spacing w:val="-26"/>
          <w:sz w:val="28"/>
          <w:szCs w:val="28"/>
        </w:rPr>
      </w:pPr>
      <w:r w:rsidRPr="00FD4C44">
        <w:rPr>
          <w:spacing w:val="-1"/>
          <w:sz w:val="28"/>
          <w:szCs w:val="28"/>
        </w:rPr>
        <w:t>Стрижка живой изгороди.</w:t>
      </w:r>
    </w:p>
    <w:p w:rsidR="00B337E0" w:rsidRPr="00FD4C44" w:rsidRDefault="00B337E0" w:rsidP="00927A0A">
      <w:pPr>
        <w:widowControl w:val="0"/>
        <w:numPr>
          <w:ilvl w:val="0"/>
          <w:numId w:val="38"/>
        </w:numPr>
        <w:shd w:val="clear" w:color="auto" w:fill="FFFFFF"/>
        <w:tabs>
          <w:tab w:val="left" w:pos="600"/>
        </w:tabs>
        <w:autoSpaceDE w:val="0"/>
        <w:autoSpaceDN w:val="0"/>
        <w:adjustRightInd w:val="0"/>
        <w:ind w:left="567"/>
        <w:rPr>
          <w:spacing w:val="-15"/>
          <w:sz w:val="28"/>
          <w:szCs w:val="28"/>
        </w:rPr>
      </w:pPr>
      <w:r w:rsidRPr="00FD4C44">
        <w:rPr>
          <w:sz w:val="28"/>
          <w:szCs w:val="28"/>
        </w:rPr>
        <w:t>Профильная обрезка групповых и одиночных посадок.</w:t>
      </w:r>
    </w:p>
    <w:p w:rsidR="00B337E0" w:rsidRPr="00FD4C44" w:rsidRDefault="00B337E0" w:rsidP="00927A0A">
      <w:pPr>
        <w:widowControl w:val="0"/>
        <w:numPr>
          <w:ilvl w:val="0"/>
          <w:numId w:val="38"/>
        </w:numPr>
        <w:shd w:val="clear" w:color="auto" w:fill="FFFFFF"/>
        <w:tabs>
          <w:tab w:val="left" w:pos="600"/>
        </w:tabs>
        <w:autoSpaceDE w:val="0"/>
        <w:autoSpaceDN w:val="0"/>
        <w:adjustRightInd w:val="0"/>
        <w:ind w:left="567"/>
        <w:rPr>
          <w:spacing w:val="-16"/>
          <w:sz w:val="28"/>
          <w:szCs w:val="28"/>
        </w:rPr>
      </w:pPr>
      <w:r w:rsidRPr="00FD4C44">
        <w:rPr>
          <w:spacing w:val="-1"/>
          <w:sz w:val="28"/>
          <w:szCs w:val="28"/>
        </w:rPr>
        <w:t>Прочистка с вырезкой сухих веток.</w:t>
      </w:r>
    </w:p>
    <w:p w:rsidR="00B337E0" w:rsidRPr="00FD4C44" w:rsidRDefault="00B337E0" w:rsidP="00927A0A">
      <w:pPr>
        <w:widowControl w:val="0"/>
        <w:numPr>
          <w:ilvl w:val="0"/>
          <w:numId w:val="38"/>
        </w:numPr>
        <w:shd w:val="clear" w:color="auto" w:fill="FFFFFF"/>
        <w:tabs>
          <w:tab w:val="left" w:pos="600"/>
        </w:tabs>
        <w:autoSpaceDE w:val="0"/>
        <w:autoSpaceDN w:val="0"/>
        <w:adjustRightInd w:val="0"/>
        <w:ind w:left="567"/>
        <w:rPr>
          <w:spacing w:val="-15"/>
          <w:sz w:val="28"/>
          <w:szCs w:val="28"/>
        </w:rPr>
      </w:pPr>
      <w:r w:rsidRPr="00FD4C44">
        <w:rPr>
          <w:sz w:val="28"/>
          <w:szCs w:val="28"/>
        </w:rPr>
        <w:t>Прополка и рыхление приствольных лунок и канавок 2-3 раза в лето.</w:t>
      </w:r>
    </w:p>
    <w:p w:rsidR="00B337E0" w:rsidRPr="00FD4C44" w:rsidRDefault="00B337E0" w:rsidP="00927A0A">
      <w:pPr>
        <w:widowControl w:val="0"/>
        <w:numPr>
          <w:ilvl w:val="0"/>
          <w:numId w:val="38"/>
        </w:numPr>
        <w:shd w:val="clear" w:color="auto" w:fill="FFFFFF"/>
        <w:tabs>
          <w:tab w:val="left" w:pos="600"/>
          <w:tab w:val="left" w:pos="10348"/>
        </w:tabs>
        <w:autoSpaceDE w:val="0"/>
        <w:autoSpaceDN w:val="0"/>
        <w:adjustRightInd w:val="0"/>
        <w:ind w:left="567" w:right="68"/>
        <w:jc w:val="both"/>
        <w:rPr>
          <w:spacing w:val="-19"/>
          <w:sz w:val="28"/>
          <w:szCs w:val="28"/>
        </w:rPr>
      </w:pPr>
      <w:r w:rsidRPr="00FD4C44">
        <w:rPr>
          <w:spacing w:val="-1"/>
          <w:sz w:val="28"/>
          <w:szCs w:val="28"/>
        </w:rPr>
        <w:t>Полив 3 раза в лето из расчета:</w:t>
      </w:r>
    </w:p>
    <w:p w:rsidR="00B337E0" w:rsidRPr="00FD4C44" w:rsidRDefault="00B337E0" w:rsidP="00927A0A">
      <w:pPr>
        <w:tabs>
          <w:tab w:val="left" w:pos="10348"/>
        </w:tabs>
        <w:ind w:right="68"/>
        <w:jc w:val="both"/>
        <w:rPr>
          <w:sz w:val="2"/>
          <w:szCs w:val="2"/>
        </w:rPr>
      </w:pPr>
    </w:p>
    <w:p w:rsidR="00B337E0" w:rsidRPr="00FD4C44" w:rsidRDefault="00B337E0" w:rsidP="00927A0A">
      <w:pPr>
        <w:widowControl w:val="0"/>
        <w:numPr>
          <w:ilvl w:val="0"/>
          <w:numId w:val="34"/>
        </w:numPr>
        <w:shd w:val="clear" w:color="auto" w:fill="FFFFFF"/>
        <w:tabs>
          <w:tab w:val="left" w:pos="600"/>
          <w:tab w:val="left" w:pos="10348"/>
        </w:tabs>
        <w:autoSpaceDE w:val="0"/>
        <w:autoSpaceDN w:val="0"/>
        <w:adjustRightInd w:val="0"/>
        <w:ind w:left="567" w:right="68"/>
        <w:jc w:val="both"/>
        <w:rPr>
          <w:sz w:val="28"/>
          <w:szCs w:val="28"/>
        </w:rPr>
      </w:pPr>
      <w:r w:rsidRPr="00FD4C44">
        <w:rPr>
          <w:sz w:val="28"/>
          <w:szCs w:val="28"/>
        </w:rPr>
        <w:t>для живой изгороди 300 л на 100 п. м. на 1 прием;</w:t>
      </w:r>
    </w:p>
    <w:p w:rsidR="00B337E0" w:rsidRPr="00FD4C44" w:rsidRDefault="00B337E0" w:rsidP="00927A0A">
      <w:pPr>
        <w:widowControl w:val="0"/>
        <w:numPr>
          <w:ilvl w:val="0"/>
          <w:numId w:val="34"/>
        </w:numPr>
        <w:shd w:val="clear" w:color="auto" w:fill="FFFFFF"/>
        <w:tabs>
          <w:tab w:val="left" w:pos="600"/>
          <w:tab w:val="left" w:pos="10348"/>
        </w:tabs>
        <w:autoSpaceDE w:val="0"/>
        <w:autoSpaceDN w:val="0"/>
        <w:adjustRightInd w:val="0"/>
        <w:ind w:left="567" w:right="68"/>
        <w:jc w:val="both"/>
        <w:rPr>
          <w:sz w:val="28"/>
          <w:szCs w:val="28"/>
        </w:rPr>
      </w:pPr>
      <w:r w:rsidRPr="00FD4C44">
        <w:rPr>
          <w:sz w:val="28"/>
          <w:szCs w:val="28"/>
        </w:rPr>
        <w:t>для одиночных посадок 30 л на куст;</w:t>
      </w:r>
    </w:p>
    <w:p w:rsidR="00B337E0" w:rsidRPr="00FD4C44" w:rsidRDefault="00B337E0" w:rsidP="00927A0A">
      <w:pPr>
        <w:widowControl w:val="0"/>
        <w:numPr>
          <w:ilvl w:val="0"/>
          <w:numId w:val="34"/>
        </w:numPr>
        <w:shd w:val="clear" w:color="auto" w:fill="FFFFFF"/>
        <w:tabs>
          <w:tab w:val="left" w:pos="600"/>
          <w:tab w:val="left" w:pos="10348"/>
        </w:tabs>
        <w:autoSpaceDE w:val="0"/>
        <w:autoSpaceDN w:val="0"/>
        <w:adjustRightInd w:val="0"/>
        <w:spacing w:before="91"/>
        <w:ind w:left="567" w:right="68"/>
        <w:jc w:val="both"/>
        <w:rPr>
          <w:sz w:val="28"/>
          <w:szCs w:val="28"/>
        </w:rPr>
      </w:pPr>
      <w:r w:rsidRPr="00FD4C44">
        <w:rPr>
          <w:spacing w:val="9"/>
          <w:sz w:val="28"/>
          <w:szCs w:val="28"/>
        </w:rPr>
        <w:t>подкормка минеральных удобрений - 40 кг на 100 м</w:t>
      </w:r>
      <w:proofErr w:type="gramStart"/>
      <w:r w:rsidRPr="00FD4C44">
        <w:rPr>
          <w:spacing w:val="9"/>
          <w:sz w:val="28"/>
          <w:szCs w:val="28"/>
          <w:vertAlign w:val="superscript"/>
        </w:rPr>
        <w:t>2</w:t>
      </w:r>
      <w:proofErr w:type="gramEnd"/>
      <w:r w:rsidRPr="00FD4C44">
        <w:rPr>
          <w:spacing w:val="9"/>
          <w:sz w:val="28"/>
          <w:szCs w:val="28"/>
        </w:rPr>
        <w:t xml:space="preserve"> за 1 прием, 3 раза </w:t>
      </w:r>
      <w:r w:rsidRPr="00FD4C44">
        <w:rPr>
          <w:spacing w:val="9"/>
          <w:sz w:val="28"/>
          <w:szCs w:val="28"/>
        </w:rPr>
        <w:lastRenderedPageBreak/>
        <w:t xml:space="preserve">за </w:t>
      </w:r>
      <w:r w:rsidRPr="00FD4C44">
        <w:rPr>
          <w:spacing w:val="-5"/>
          <w:sz w:val="28"/>
          <w:szCs w:val="28"/>
        </w:rPr>
        <w:t>сезон.</w:t>
      </w:r>
    </w:p>
    <w:p w:rsidR="00FC660C" w:rsidRPr="00FD4C44" w:rsidRDefault="00FC660C" w:rsidP="00927A0A">
      <w:pPr>
        <w:widowControl w:val="0"/>
        <w:shd w:val="clear" w:color="auto" w:fill="FFFFFF"/>
        <w:tabs>
          <w:tab w:val="left" w:pos="142"/>
          <w:tab w:val="left" w:pos="10348"/>
        </w:tabs>
        <w:autoSpaceDE w:val="0"/>
        <w:autoSpaceDN w:val="0"/>
        <w:adjustRightInd w:val="0"/>
        <w:spacing w:before="115"/>
        <w:ind w:right="68" w:firstLine="567"/>
        <w:jc w:val="both"/>
        <w:rPr>
          <w:sz w:val="28"/>
          <w:szCs w:val="28"/>
        </w:rPr>
      </w:pPr>
      <w:r w:rsidRPr="00FD4C44">
        <w:rPr>
          <w:sz w:val="28"/>
          <w:szCs w:val="28"/>
        </w:rPr>
        <w:t xml:space="preserve">Для озеленения застроенной территории жилого проектируемого района </w:t>
      </w:r>
      <w:proofErr w:type="spellStart"/>
      <w:r w:rsidR="002F6B5F" w:rsidRPr="00FD4C44">
        <w:rPr>
          <w:sz w:val="28"/>
          <w:szCs w:val="28"/>
        </w:rPr>
        <w:t>д</w:t>
      </w:r>
      <w:proofErr w:type="gramStart"/>
      <w:r w:rsidR="002F6B5F" w:rsidRPr="00FD4C44">
        <w:rPr>
          <w:sz w:val="28"/>
          <w:szCs w:val="28"/>
        </w:rPr>
        <w:t>.К</w:t>
      </w:r>
      <w:proofErr w:type="gramEnd"/>
      <w:r w:rsidR="002F6B5F" w:rsidRPr="00FD4C44">
        <w:rPr>
          <w:sz w:val="28"/>
          <w:szCs w:val="28"/>
        </w:rPr>
        <w:t>улигино</w:t>
      </w:r>
      <w:proofErr w:type="spellEnd"/>
      <w:r w:rsidR="002F6B5F" w:rsidRPr="00FD4C44">
        <w:rPr>
          <w:sz w:val="28"/>
          <w:szCs w:val="28"/>
        </w:rPr>
        <w:t xml:space="preserve"> </w:t>
      </w:r>
      <w:r w:rsidRPr="00FD4C44">
        <w:rPr>
          <w:sz w:val="28"/>
          <w:szCs w:val="28"/>
        </w:rPr>
        <w:t>предлагается следующий ассортимент растительности:</w:t>
      </w:r>
    </w:p>
    <w:p w:rsidR="00B337E0" w:rsidRPr="00FD4C44" w:rsidRDefault="00B337E0" w:rsidP="00927A0A">
      <w:pPr>
        <w:widowControl w:val="0"/>
        <w:numPr>
          <w:ilvl w:val="0"/>
          <w:numId w:val="34"/>
        </w:numPr>
        <w:shd w:val="clear" w:color="auto" w:fill="FFFFFF"/>
        <w:tabs>
          <w:tab w:val="left" w:pos="600"/>
          <w:tab w:val="left" w:pos="10348"/>
        </w:tabs>
        <w:autoSpaceDE w:val="0"/>
        <w:autoSpaceDN w:val="0"/>
        <w:adjustRightInd w:val="0"/>
        <w:spacing w:before="110"/>
        <w:ind w:left="567" w:right="68"/>
        <w:jc w:val="both"/>
        <w:rPr>
          <w:spacing w:val="5"/>
          <w:sz w:val="28"/>
          <w:szCs w:val="28"/>
        </w:rPr>
      </w:pPr>
      <w:proofErr w:type="gramStart"/>
      <w:r w:rsidRPr="00FD4C44">
        <w:rPr>
          <w:spacing w:val="5"/>
          <w:sz w:val="28"/>
          <w:szCs w:val="28"/>
        </w:rPr>
        <w:t>Деревья: береза бородавчатая, вязь, ива, липа мелколистная, ольха, черная и серая рябина обыкновенная, калина красная, тополь бальзамический, черемуха обыкновенная, яблоня сибирская.</w:t>
      </w:r>
      <w:proofErr w:type="gramEnd"/>
    </w:p>
    <w:p w:rsidR="00B337E0" w:rsidRPr="00FD4C44" w:rsidRDefault="00B337E0" w:rsidP="00927A0A">
      <w:pPr>
        <w:widowControl w:val="0"/>
        <w:numPr>
          <w:ilvl w:val="0"/>
          <w:numId w:val="34"/>
        </w:numPr>
        <w:shd w:val="clear" w:color="auto" w:fill="FFFFFF"/>
        <w:tabs>
          <w:tab w:val="left" w:pos="600"/>
          <w:tab w:val="left" w:pos="10348"/>
        </w:tabs>
        <w:autoSpaceDE w:val="0"/>
        <w:autoSpaceDN w:val="0"/>
        <w:adjustRightInd w:val="0"/>
        <w:spacing w:before="110"/>
        <w:ind w:left="567" w:right="68"/>
        <w:jc w:val="both"/>
        <w:rPr>
          <w:sz w:val="28"/>
          <w:szCs w:val="28"/>
        </w:rPr>
      </w:pPr>
      <w:r w:rsidRPr="00FD4C44">
        <w:rPr>
          <w:spacing w:val="5"/>
          <w:sz w:val="28"/>
          <w:szCs w:val="28"/>
        </w:rPr>
        <w:t xml:space="preserve">Кустарники: акация желтая, бересклет бородавчатый, калина обыкновенная, </w:t>
      </w:r>
      <w:r w:rsidRPr="00FD4C44">
        <w:rPr>
          <w:spacing w:val="-2"/>
          <w:sz w:val="28"/>
          <w:szCs w:val="28"/>
        </w:rPr>
        <w:t>сирень, смородина.</w:t>
      </w:r>
    </w:p>
    <w:p w:rsidR="00B337E0" w:rsidRPr="00FD4C44" w:rsidRDefault="00B337E0" w:rsidP="00927A0A">
      <w:pPr>
        <w:shd w:val="clear" w:color="auto" w:fill="FFFFFF"/>
        <w:tabs>
          <w:tab w:val="left" w:pos="10348"/>
        </w:tabs>
        <w:spacing w:before="154"/>
        <w:ind w:left="744" w:right="68"/>
        <w:jc w:val="both"/>
      </w:pPr>
      <w:r w:rsidRPr="00FD4C44">
        <w:rPr>
          <w:sz w:val="28"/>
          <w:szCs w:val="28"/>
          <w:u w:val="single"/>
        </w:rPr>
        <w:t>Цветочные насаждения</w:t>
      </w:r>
    </w:p>
    <w:p w:rsidR="00B337E0" w:rsidRPr="00FD4C44" w:rsidRDefault="00B337E0" w:rsidP="00927A0A">
      <w:pPr>
        <w:shd w:val="clear" w:color="auto" w:fill="FFFFFF"/>
        <w:tabs>
          <w:tab w:val="left" w:pos="10348"/>
        </w:tabs>
        <w:spacing w:before="125"/>
        <w:ind w:left="38" w:right="68" w:firstLine="706"/>
        <w:jc w:val="both"/>
      </w:pPr>
      <w:proofErr w:type="gramStart"/>
      <w:r w:rsidRPr="00FD4C44">
        <w:rPr>
          <w:spacing w:val="-1"/>
          <w:sz w:val="28"/>
          <w:szCs w:val="28"/>
        </w:rPr>
        <w:t xml:space="preserve">Рекомендуемый ассортимент: маргаритки нарциссы, ромашки, колокольчики, </w:t>
      </w:r>
      <w:r w:rsidRPr="00FD4C44">
        <w:rPr>
          <w:sz w:val="28"/>
          <w:szCs w:val="28"/>
        </w:rPr>
        <w:t xml:space="preserve">петунья, </w:t>
      </w:r>
      <w:proofErr w:type="spellStart"/>
      <w:r w:rsidRPr="00FD4C44">
        <w:rPr>
          <w:sz w:val="28"/>
          <w:szCs w:val="28"/>
        </w:rPr>
        <w:t>портулок</w:t>
      </w:r>
      <w:proofErr w:type="spellEnd"/>
      <w:r w:rsidRPr="00FD4C44">
        <w:rPr>
          <w:sz w:val="28"/>
          <w:szCs w:val="28"/>
        </w:rPr>
        <w:t>, астры, гвоздика, мальвы, ирисы, незабудки, лилия.</w:t>
      </w:r>
      <w:proofErr w:type="gramEnd"/>
    </w:p>
    <w:p w:rsidR="00B337E0" w:rsidRPr="00FD4C44" w:rsidRDefault="00B337E0" w:rsidP="00927A0A">
      <w:pPr>
        <w:shd w:val="clear" w:color="auto" w:fill="FFFFFF"/>
        <w:tabs>
          <w:tab w:val="left" w:pos="10348"/>
        </w:tabs>
        <w:spacing w:before="19"/>
        <w:ind w:left="744" w:right="68"/>
        <w:jc w:val="both"/>
      </w:pPr>
      <w:r w:rsidRPr="00FD4C44">
        <w:rPr>
          <w:spacing w:val="-2"/>
          <w:sz w:val="28"/>
          <w:szCs w:val="28"/>
        </w:rPr>
        <w:t xml:space="preserve">Для устройства цветников вносится растительная почва слоем 0,4 м. </w:t>
      </w:r>
      <w:r w:rsidRPr="00FD4C44">
        <w:rPr>
          <w:spacing w:val="-1"/>
          <w:sz w:val="28"/>
          <w:szCs w:val="28"/>
        </w:rPr>
        <w:t>Уход за цветниками слагается из следующих работ:</w:t>
      </w:r>
    </w:p>
    <w:p w:rsidR="00B337E0" w:rsidRPr="00FD4C44" w:rsidRDefault="00B337E0" w:rsidP="00927A0A">
      <w:pPr>
        <w:shd w:val="clear" w:color="auto" w:fill="FFFFFF"/>
        <w:tabs>
          <w:tab w:val="left" w:pos="600"/>
        </w:tabs>
        <w:spacing w:before="86" w:after="187"/>
        <w:ind w:left="34" w:right="68"/>
        <w:jc w:val="both"/>
      </w:pPr>
      <w:r w:rsidRPr="00FD4C44">
        <w:rPr>
          <w:sz w:val="28"/>
          <w:szCs w:val="28"/>
        </w:rPr>
        <w:t>■</w:t>
      </w:r>
      <w:r w:rsidRPr="00FD4C44">
        <w:rPr>
          <w:sz w:val="28"/>
          <w:szCs w:val="28"/>
        </w:rPr>
        <w:tab/>
      </w:r>
      <w:r w:rsidRPr="00FD4C44">
        <w:rPr>
          <w:spacing w:val="13"/>
          <w:sz w:val="28"/>
          <w:szCs w:val="28"/>
        </w:rPr>
        <w:t>Полив производится ежедневно 30-50 л на 1м</w:t>
      </w:r>
      <w:r w:rsidRPr="00FD4C44">
        <w:rPr>
          <w:spacing w:val="13"/>
          <w:sz w:val="28"/>
          <w:szCs w:val="28"/>
          <w:vertAlign w:val="superscript"/>
        </w:rPr>
        <w:t>2</w:t>
      </w:r>
      <w:r w:rsidRPr="00FD4C44">
        <w:rPr>
          <w:spacing w:val="13"/>
          <w:sz w:val="28"/>
          <w:szCs w:val="28"/>
        </w:rPr>
        <w:t xml:space="preserve"> за один прием и только в </w:t>
      </w:r>
      <w:r w:rsidRPr="00FD4C44">
        <w:rPr>
          <w:spacing w:val="-1"/>
          <w:sz w:val="28"/>
          <w:szCs w:val="28"/>
        </w:rPr>
        <w:t>вечернее время;</w:t>
      </w:r>
    </w:p>
    <w:p w:rsidR="00B337E0" w:rsidRPr="00FD4C44" w:rsidRDefault="00B337E0" w:rsidP="00927A0A">
      <w:pPr>
        <w:widowControl w:val="0"/>
        <w:numPr>
          <w:ilvl w:val="0"/>
          <w:numId w:val="39"/>
        </w:numPr>
        <w:shd w:val="clear" w:color="auto" w:fill="FFFFFF"/>
        <w:tabs>
          <w:tab w:val="left" w:pos="600"/>
        </w:tabs>
        <w:autoSpaceDE w:val="0"/>
        <w:autoSpaceDN w:val="0"/>
        <w:adjustRightInd w:val="0"/>
        <w:ind w:left="38" w:right="68"/>
        <w:jc w:val="both"/>
        <w:rPr>
          <w:sz w:val="28"/>
          <w:szCs w:val="28"/>
        </w:rPr>
      </w:pPr>
      <w:r w:rsidRPr="00FD4C44">
        <w:rPr>
          <w:sz w:val="28"/>
          <w:szCs w:val="28"/>
        </w:rPr>
        <w:t xml:space="preserve">Прополка должна производиться систематически с одновременным рыхлением </w:t>
      </w:r>
      <w:r w:rsidRPr="00FD4C44">
        <w:rPr>
          <w:spacing w:val="-1"/>
          <w:sz w:val="28"/>
          <w:szCs w:val="28"/>
        </w:rPr>
        <w:t>почвы не менее 5-6 раз в лето;</w:t>
      </w:r>
    </w:p>
    <w:p w:rsidR="00B337E0" w:rsidRPr="00FD4C44" w:rsidRDefault="00B337E0" w:rsidP="00927A0A">
      <w:pPr>
        <w:widowControl w:val="0"/>
        <w:numPr>
          <w:ilvl w:val="0"/>
          <w:numId w:val="39"/>
        </w:numPr>
        <w:shd w:val="clear" w:color="auto" w:fill="FFFFFF"/>
        <w:tabs>
          <w:tab w:val="left" w:pos="600"/>
        </w:tabs>
        <w:autoSpaceDE w:val="0"/>
        <w:autoSpaceDN w:val="0"/>
        <w:adjustRightInd w:val="0"/>
        <w:spacing w:before="110"/>
        <w:ind w:left="38" w:right="68"/>
        <w:jc w:val="both"/>
        <w:rPr>
          <w:sz w:val="28"/>
          <w:szCs w:val="28"/>
        </w:rPr>
      </w:pPr>
      <w:r w:rsidRPr="00FD4C44">
        <w:rPr>
          <w:spacing w:val="2"/>
          <w:sz w:val="28"/>
          <w:szCs w:val="28"/>
        </w:rPr>
        <w:t xml:space="preserve">Подкормка цветов должна заключаться  в рассыпке между растениями </w:t>
      </w:r>
      <w:r w:rsidRPr="00FD4C44">
        <w:rPr>
          <w:spacing w:val="4"/>
          <w:sz w:val="28"/>
          <w:szCs w:val="28"/>
        </w:rPr>
        <w:t xml:space="preserve">парникового перегноя слоем 2 см, поливка раствором навозной жижи и минеральных удобрений. Минеральные удобрения можно вносить и в сухом виде </w:t>
      </w:r>
      <w:r w:rsidRPr="00FD4C44">
        <w:rPr>
          <w:spacing w:val="-1"/>
          <w:sz w:val="28"/>
          <w:szCs w:val="28"/>
        </w:rPr>
        <w:t>перед поливкой один раз в 2-3 недели.</w:t>
      </w:r>
    </w:p>
    <w:p w:rsidR="00815A66" w:rsidRPr="00FD4C44" w:rsidRDefault="00815A66" w:rsidP="00927A0A">
      <w:pPr>
        <w:pStyle w:val="3"/>
        <w:numPr>
          <w:ilvl w:val="0"/>
          <w:numId w:val="0"/>
        </w:numPr>
        <w:tabs>
          <w:tab w:val="left" w:pos="1125"/>
        </w:tabs>
        <w:ind w:left="180" w:right="167"/>
        <w:rPr>
          <w:rFonts w:ascii="Times New Roman" w:hAnsi="Times New Roman" w:cs="Times New Roman"/>
          <w:i w:val="0"/>
          <w:szCs w:val="28"/>
          <w:u w:val="single"/>
        </w:rPr>
      </w:pPr>
      <w:bookmarkStart w:id="28" w:name="_Toc7097010"/>
      <w:r w:rsidRPr="00FD4C44">
        <w:rPr>
          <w:rFonts w:ascii="Times New Roman" w:hAnsi="Times New Roman" w:cs="Times New Roman"/>
          <w:i w:val="0"/>
          <w:szCs w:val="28"/>
          <w:u w:val="single"/>
        </w:rPr>
        <w:t>Состояние окружающей среды</w:t>
      </w:r>
      <w:bookmarkEnd w:id="25"/>
      <w:bookmarkEnd w:id="26"/>
      <w:bookmarkEnd w:id="27"/>
      <w:bookmarkEnd w:id="28"/>
    </w:p>
    <w:p w:rsidR="00815A66" w:rsidRPr="00FD4C44" w:rsidRDefault="00815A66" w:rsidP="00927A0A">
      <w:pPr>
        <w:pStyle w:val="afff2"/>
        <w:spacing w:line="240" w:lineRule="auto"/>
        <w:ind w:left="142" w:right="68"/>
        <w:rPr>
          <w:highlight w:val="yellow"/>
        </w:rPr>
      </w:pPr>
      <w:r w:rsidRPr="00FD4C44">
        <w:t xml:space="preserve">Схема санитарной очистки территории </w:t>
      </w:r>
      <w:proofErr w:type="spellStart"/>
      <w:r w:rsidR="002F6B5F" w:rsidRPr="00FD4C44">
        <w:t>Краснослудского</w:t>
      </w:r>
      <w:proofErr w:type="spellEnd"/>
      <w:r w:rsidR="002F6B5F" w:rsidRPr="00FD4C44">
        <w:t xml:space="preserve"> сельского поселения </w:t>
      </w:r>
      <w:r w:rsidRPr="00FD4C44">
        <w:t>не разрабатывалась и не утверждалась.</w:t>
      </w:r>
    </w:p>
    <w:p w:rsidR="00815A66" w:rsidRPr="00FD4C44" w:rsidRDefault="00815A66" w:rsidP="00927A0A">
      <w:pPr>
        <w:pStyle w:val="affff7"/>
        <w:spacing w:line="240" w:lineRule="auto"/>
        <w:ind w:left="142" w:right="68"/>
      </w:pPr>
      <w:r w:rsidRPr="00FD4C44">
        <w:t>Организация удаления твердых бытовых отходов</w:t>
      </w:r>
    </w:p>
    <w:p w:rsidR="0018218F" w:rsidRPr="00FD4C44" w:rsidRDefault="00815A66" w:rsidP="00927A0A">
      <w:pPr>
        <w:pStyle w:val="afff2"/>
        <w:spacing w:line="240" w:lineRule="auto"/>
        <w:ind w:left="142" w:right="68"/>
        <w:rPr>
          <w:highlight w:val="yellow"/>
        </w:rPr>
      </w:pPr>
      <w:r w:rsidRPr="00FD4C44">
        <w:t>Результаты расчетов представлены в таблице 4.</w:t>
      </w:r>
    </w:p>
    <w:p w:rsidR="00343C05" w:rsidRPr="00FD4C44" w:rsidRDefault="00343C05" w:rsidP="00927A0A">
      <w:pPr>
        <w:shd w:val="clear" w:color="auto" w:fill="FFFFFF"/>
        <w:spacing w:before="91"/>
        <w:ind w:left="200" w:hanging="58"/>
        <w:jc w:val="center"/>
      </w:pPr>
      <w:r w:rsidRPr="00FD4C44">
        <w:rPr>
          <w:b/>
          <w:bCs/>
          <w:spacing w:val="-2"/>
          <w:sz w:val="28"/>
          <w:szCs w:val="28"/>
        </w:rPr>
        <w:t xml:space="preserve">Расчет объема твердых бытовых отходов, образующихся на территории в </w:t>
      </w:r>
      <w:r w:rsidRPr="00FD4C44">
        <w:rPr>
          <w:b/>
          <w:bCs/>
          <w:sz w:val="28"/>
          <w:szCs w:val="28"/>
        </w:rPr>
        <w:t xml:space="preserve">границах проектируемой </w:t>
      </w:r>
      <w:r w:rsidR="002F6B5F" w:rsidRPr="00FD4C44">
        <w:rPr>
          <w:b/>
          <w:bCs/>
          <w:sz w:val="28"/>
          <w:szCs w:val="28"/>
        </w:rPr>
        <w:t xml:space="preserve">района </w:t>
      </w:r>
      <w:proofErr w:type="spellStart"/>
      <w:r w:rsidR="002F6B5F" w:rsidRPr="00FD4C44">
        <w:rPr>
          <w:b/>
          <w:bCs/>
          <w:sz w:val="28"/>
          <w:szCs w:val="28"/>
        </w:rPr>
        <w:t>д</w:t>
      </w:r>
      <w:proofErr w:type="gramStart"/>
      <w:r w:rsidR="002F6B5F" w:rsidRPr="00FD4C44">
        <w:rPr>
          <w:b/>
          <w:bCs/>
          <w:sz w:val="28"/>
          <w:szCs w:val="28"/>
        </w:rPr>
        <w:t>.К</w:t>
      </w:r>
      <w:proofErr w:type="gramEnd"/>
      <w:r w:rsidR="002F6B5F" w:rsidRPr="00FD4C44">
        <w:rPr>
          <w:b/>
          <w:bCs/>
          <w:sz w:val="28"/>
          <w:szCs w:val="28"/>
        </w:rPr>
        <w:t>улигино</w:t>
      </w:r>
      <w:proofErr w:type="spellEnd"/>
    </w:p>
    <w:p w:rsidR="00815A66" w:rsidRPr="00FD4C44" w:rsidRDefault="00815A66" w:rsidP="00927A0A">
      <w:pPr>
        <w:pStyle w:val="affff3"/>
        <w:spacing w:line="240" w:lineRule="auto"/>
        <w:ind w:left="142" w:right="68"/>
        <w:jc w:val="right"/>
        <w:rPr>
          <w:b w:val="0"/>
          <w:sz w:val="28"/>
          <w:szCs w:val="28"/>
        </w:rPr>
      </w:pPr>
      <w:r w:rsidRPr="00FD4C44">
        <w:rPr>
          <w:b w:val="0"/>
          <w:sz w:val="28"/>
          <w:szCs w:val="28"/>
        </w:rPr>
        <w:t>Таблица 4</w:t>
      </w:r>
    </w:p>
    <w:tbl>
      <w:tblPr>
        <w:tblW w:w="0" w:type="auto"/>
        <w:jc w:val="center"/>
        <w:tblInd w:w="40" w:type="dxa"/>
        <w:tblLayout w:type="fixed"/>
        <w:tblCellMar>
          <w:left w:w="40" w:type="dxa"/>
          <w:right w:w="40" w:type="dxa"/>
        </w:tblCellMar>
        <w:tblLook w:val="0000"/>
      </w:tblPr>
      <w:tblGrid>
        <w:gridCol w:w="432"/>
        <w:gridCol w:w="3542"/>
        <w:gridCol w:w="1229"/>
        <w:gridCol w:w="1315"/>
        <w:gridCol w:w="989"/>
        <w:gridCol w:w="816"/>
        <w:gridCol w:w="1622"/>
      </w:tblGrid>
      <w:tr w:rsidR="00FC660C" w:rsidRPr="00FD4C44" w:rsidTr="00FC660C">
        <w:trPr>
          <w:trHeight w:hRule="exact" w:val="624"/>
          <w:jc w:val="center"/>
        </w:trPr>
        <w:tc>
          <w:tcPr>
            <w:tcW w:w="432" w:type="dxa"/>
            <w:vMerge w:val="restart"/>
            <w:tcBorders>
              <w:top w:val="single" w:sz="6" w:space="0" w:color="auto"/>
              <w:left w:val="single" w:sz="6" w:space="0" w:color="auto"/>
              <w:bottom w:val="nil"/>
              <w:right w:val="single" w:sz="6" w:space="0" w:color="auto"/>
            </w:tcBorders>
            <w:shd w:val="clear" w:color="auto" w:fill="FFFFFF"/>
          </w:tcPr>
          <w:p w:rsidR="00FC660C" w:rsidRPr="00FD4C44" w:rsidRDefault="00FC660C" w:rsidP="00927A0A">
            <w:pPr>
              <w:pStyle w:val="afff5"/>
              <w:ind w:left="-40" w:right="-41"/>
              <w:jc w:val="center"/>
              <w:rPr>
                <w:b/>
                <w:sz w:val="22"/>
              </w:rPr>
            </w:pPr>
            <w:r w:rsidRPr="00FD4C44">
              <w:rPr>
                <w:b/>
                <w:sz w:val="22"/>
              </w:rPr>
              <w:t xml:space="preserve">№ </w:t>
            </w:r>
            <w:proofErr w:type="spellStart"/>
            <w:proofErr w:type="gramStart"/>
            <w:r w:rsidRPr="00FD4C44">
              <w:rPr>
                <w:b/>
                <w:sz w:val="22"/>
              </w:rPr>
              <w:t>п</w:t>
            </w:r>
            <w:proofErr w:type="spellEnd"/>
            <w:proofErr w:type="gramEnd"/>
            <w:r w:rsidRPr="00FD4C44">
              <w:rPr>
                <w:b/>
                <w:sz w:val="22"/>
              </w:rPr>
              <w:t>/</w:t>
            </w:r>
            <w:proofErr w:type="spellStart"/>
            <w:r w:rsidRPr="00FD4C44">
              <w:rPr>
                <w:b/>
                <w:sz w:val="22"/>
              </w:rPr>
              <w:t>п</w:t>
            </w:r>
            <w:proofErr w:type="spellEnd"/>
          </w:p>
        </w:tc>
        <w:tc>
          <w:tcPr>
            <w:tcW w:w="3542" w:type="dxa"/>
            <w:vMerge w:val="restart"/>
            <w:tcBorders>
              <w:top w:val="single" w:sz="6" w:space="0" w:color="auto"/>
              <w:left w:val="single" w:sz="6" w:space="0" w:color="auto"/>
              <w:bottom w:val="nil"/>
              <w:right w:val="single" w:sz="6" w:space="0" w:color="auto"/>
            </w:tcBorders>
            <w:shd w:val="clear" w:color="auto" w:fill="FFFFFF"/>
          </w:tcPr>
          <w:p w:rsidR="00FC660C" w:rsidRPr="00FD4C44" w:rsidRDefault="00FC660C" w:rsidP="00927A0A">
            <w:pPr>
              <w:pStyle w:val="afff5"/>
              <w:ind w:left="-40" w:right="-41"/>
              <w:jc w:val="center"/>
              <w:rPr>
                <w:b/>
                <w:sz w:val="22"/>
              </w:rPr>
            </w:pPr>
            <w:r w:rsidRPr="00FD4C44">
              <w:rPr>
                <w:b/>
                <w:sz w:val="22"/>
              </w:rPr>
              <w:t>Виды коммунальных отходов</w:t>
            </w:r>
          </w:p>
        </w:tc>
        <w:tc>
          <w:tcPr>
            <w:tcW w:w="1229" w:type="dxa"/>
            <w:vMerge w:val="restart"/>
            <w:tcBorders>
              <w:top w:val="single" w:sz="6" w:space="0" w:color="auto"/>
              <w:left w:val="single" w:sz="6" w:space="0" w:color="auto"/>
              <w:bottom w:val="nil"/>
              <w:right w:val="single" w:sz="6" w:space="0" w:color="auto"/>
            </w:tcBorders>
            <w:shd w:val="clear" w:color="auto" w:fill="FFFFFF"/>
          </w:tcPr>
          <w:p w:rsidR="00FC660C" w:rsidRPr="00FD4C44" w:rsidRDefault="00FC660C" w:rsidP="00927A0A">
            <w:pPr>
              <w:pStyle w:val="afff5"/>
              <w:ind w:left="-40" w:right="-41"/>
              <w:jc w:val="center"/>
              <w:rPr>
                <w:b/>
                <w:sz w:val="22"/>
              </w:rPr>
            </w:pPr>
            <w:r w:rsidRPr="00FD4C44">
              <w:rPr>
                <w:b/>
                <w:sz w:val="22"/>
              </w:rPr>
              <w:t>Расчетная единица</w:t>
            </w:r>
          </w:p>
        </w:tc>
        <w:tc>
          <w:tcPr>
            <w:tcW w:w="2304" w:type="dxa"/>
            <w:gridSpan w:val="2"/>
            <w:tcBorders>
              <w:top w:val="single" w:sz="6" w:space="0" w:color="auto"/>
              <w:left w:val="single" w:sz="6" w:space="0" w:color="auto"/>
              <w:bottom w:val="single" w:sz="6" w:space="0" w:color="auto"/>
              <w:right w:val="single" w:sz="6" w:space="0" w:color="auto"/>
            </w:tcBorders>
            <w:shd w:val="clear" w:color="auto" w:fill="FFFFFF"/>
          </w:tcPr>
          <w:p w:rsidR="00FC660C" w:rsidRPr="00FD4C44" w:rsidRDefault="00FC660C" w:rsidP="00927A0A">
            <w:pPr>
              <w:pStyle w:val="afff5"/>
              <w:ind w:left="-40" w:right="-41"/>
              <w:jc w:val="center"/>
              <w:rPr>
                <w:b/>
                <w:sz w:val="22"/>
              </w:rPr>
            </w:pPr>
            <w:r w:rsidRPr="00FD4C44">
              <w:rPr>
                <w:b/>
                <w:sz w:val="22"/>
              </w:rPr>
              <w:t>Норма накопления</w:t>
            </w:r>
          </w:p>
        </w:tc>
        <w:tc>
          <w:tcPr>
            <w:tcW w:w="816" w:type="dxa"/>
            <w:vMerge w:val="restart"/>
            <w:tcBorders>
              <w:top w:val="single" w:sz="6" w:space="0" w:color="auto"/>
              <w:left w:val="single" w:sz="6" w:space="0" w:color="auto"/>
              <w:bottom w:val="nil"/>
              <w:right w:val="single" w:sz="6" w:space="0" w:color="auto"/>
            </w:tcBorders>
            <w:shd w:val="clear" w:color="auto" w:fill="FFFFFF"/>
          </w:tcPr>
          <w:p w:rsidR="00FC660C" w:rsidRPr="00FD4C44" w:rsidRDefault="00FC660C" w:rsidP="00927A0A">
            <w:pPr>
              <w:pStyle w:val="afff5"/>
              <w:ind w:left="-40" w:right="-41"/>
              <w:jc w:val="center"/>
              <w:rPr>
                <w:b/>
                <w:sz w:val="22"/>
              </w:rPr>
            </w:pPr>
            <w:r w:rsidRPr="00FD4C44">
              <w:rPr>
                <w:b/>
                <w:sz w:val="22"/>
              </w:rPr>
              <w:t>Объем</w:t>
            </w:r>
          </w:p>
        </w:tc>
        <w:tc>
          <w:tcPr>
            <w:tcW w:w="1622" w:type="dxa"/>
            <w:vMerge w:val="restart"/>
            <w:tcBorders>
              <w:top w:val="single" w:sz="6" w:space="0" w:color="auto"/>
              <w:left w:val="single" w:sz="6" w:space="0" w:color="auto"/>
              <w:bottom w:val="nil"/>
              <w:right w:val="single" w:sz="6" w:space="0" w:color="auto"/>
            </w:tcBorders>
            <w:shd w:val="clear" w:color="auto" w:fill="FFFFFF"/>
          </w:tcPr>
          <w:p w:rsidR="00FC660C" w:rsidRPr="00FD4C44" w:rsidRDefault="00FC660C" w:rsidP="00927A0A">
            <w:pPr>
              <w:pStyle w:val="afff5"/>
              <w:ind w:left="-40" w:right="-41"/>
              <w:jc w:val="center"/>
              <w:rPr>
                <w:b/>
                <w:sz w:val="22"/>
              </w:rPr>
            </w:pPr>
            <w:r w:rsidRPr="00FD4C44">
              <w:rPr>
                <w:b/>
                <w:sz w:val="22"/>
              </w:rPr>
              <w:t>Итого т/год м3/год</w:t>
            </w:r>
          </w:p>
        </w:tc>
      </w:tr>
      <w:tr w:rsidR="00FC660C" w:rsidRPr="00FD4C44" w:rsidTr="00FC660C">
        <w:trPr>
          <w:trHeight w:hRule="exact" w:val="413"/>
          <w:jc w:val="center"/>
        </w:trPr>
        <w:tc>
          <w:tcPr>
            <w:tcW w:w="432" w:type="dxa"/>
            <w:vMerge/>
            <w:tcBorders>
              <w:top w:val="nil"/>
              <w:left w:val="single" w:sz="6" w:space="0" w:color="auto"/>
              <w:bottom w:val="single" w:sz="6" w:space="0" w:color="auto"/>
              <w:right w:val="single" w:sz="6" w:space="0" w:color="auto"/>
            </w:tcBorders>
            <w:shd w:val="clear" w:color="auto" w:fill="FFFFFF"/>
          </w:tcPr>
          <w:p w:rsidR="00FC660C" w:rsidRPr="00FD4C44" w:rsidRDefault="00FC660C" w:rsidP="00927A0A"/>
          <w:p w:rsidR="00FC660C" w:rsidRPr="00FD4C44" w:rsidRDefault="00FC660C" w:rsidP="00927A0A"/>
        </w:tc>
        <w:tc>
          <w:tcPr>
            <w:tcW w:w="3542" w:type="dxa"/>
            <w:vMerge/>
            <w:tcBorders>
              <w:top w:val="nil"/>
              <w:left w:val="single" w:sz="6" w:space="0" w:color="auto"/>
              <w:bottom w:val="single" w:sz="6" w:space="0" w:color="auto"/>
              <w:right w:val="single" w:sz="6" w:space="0" w:color="auto"/>
            </w:tcBorders>
            <w:shd w:val="clear" w:color="auto" w:fill="FFFFFF"/>
          </w:tcPr>
          <w:p w:rsidR="00FC660C" w:rsidRPr="00FD4C44" w:rsidRDefault="00FC660C" w:rsidP="00927A0A"/>
          <w:p w:rsidR="00FC660C" w:rsidRPr="00FD4C44" w:rsidRDefault="00FC660C" w:rsidP="00927A0A"/>
        </w:tc>
        <w:tc>
          <w:tcPr>
            <w:tcW w:w="1229" w:type="dxa"/>
            <w:vMerge/>
            <w:tcBorders>
              <w:top w:val="nil"/>
              <w:left w:val="single" w:sz="6" w:space="0" w:color="auto"/>
              <w:bottom w:val="single" w:sz="6" w:space="0" w:color="auto"/>
              <w:right w:val="single" w:sz="6" w:space="0" w:color="auto"/>
            </w:tcBorders>
            <w:shd w:val="clear" w:color="auto" w:fill="FFFFFF"/>
          </w:tcPr>
          <w:p w:rsidR="00FC660C" w:rsidRPr="00FD4C44" w:rsidRDefault="00FC660C" w:rsidP="00927A0A"/>
          <w:p w:rsidR="00FC660C" w:rsidRPr="00FD4C44" w:rsidRDefault="00FC660C" w:rsidP="00927A0A"/>
        </w:tc>
        <w:tc>
          <w:tcPr>
            <w:tcW w:w="1315" w:type="dxa"/>
            <w:tcBorders>
              <w:top w:val="single" w:sz="6" w:space="0" w:color="auto"/>
              <w:left w:val="single" w:sz="6" w:space="0" w:color="auto"/>
              <w:bottom w:val="single" w:sz="6" w:space="0" w:color="auto"/>
              <w:right w:val="single" w:sz="6" w:space="0" w:color="auto"/>
            </w:tcBorders>
            <w:shd w:val="clear" w:color="auto" w:fill="FFFFFF"/>
          </w:tcPr>
          <w:p w:rsidR="00FC660C" w:rsidRPr="00FD4C44" w:rsidRDefault="00FC660C" w:rsidP="00927A0A">
            <w:pPr>
              <w:shd w:val="clear" w:color="auto" w:fill="FFFFFF"/>
              <w:jc w:val="center"/>
            </w:pPr>
            <w:proofErr w:type="gramStart"/>
            <w:r w:rsidRPr="00FD4C44">
              <w:rPr>
                <w:b/>
                <w:bCs/>
                <w:spacing w:val="-4"/>
                <w:sz w:val="22"/>
                <w:szCs w:val="22"/>
              </w:rPr>
              <w:t>кг</w:t>
            </w:r>
            <w:proofErr w:type="gramEnd"/>
            <w:r w:rsidRPr="00FD4C44">
              <w:rPr>
                <w:b/>
                <w:bCs/>
                <w:spacing w:val="-4"/>
                <w:sz w:val="22"/>
                <w:szCs w:val="22"/>
              </w:rPr>
              <w:t>/год</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660C" w:rsidRPr="00FD4C44" w:rsidRDefault="00FC660C" w:rsidP="00927A0A">
            <w:pPr>
              <w:shd w:val="clear" w:color="auto" w:fill="FFFFFF"/>
              <w:ind w:right="53"/>
              <w:jc w:val="right"/>
            </w:pPr>
            <w:r w:rsidRPr="00FD4C44">
              <w:rPr>
                <w:b/>
                <w:bCs/>
                <w:spacing w:val="-11"/>
                <w:sz w:val="22"/>
                <w:szCs w:val="22"/>
              </w:rPr>
              <w:t>м</w:t>
            </w:r>
            <w:r w:rsidRPr="00FD4C44">
              <w:rPr>
                <w:b/>
                <w:bCs/>
                <w:spacing w:val="-11"/>
                <w:sz w:val="22"/>
                <w:szCs w:val="22"/>
                <w:vertAlign w:val="superscript"/>
              </w:rPr>
              <w:t>3</w:t>
            </w:r>
            <w:r w:rsidRPr="00FD4C44">
              <w:rPr>
                <w:b/>
                <w:bCs/>
                <w:spacing w:val="-11"/>
                <w:sz w:val="22"/>
                <w:szCs w:val="22"/>
              </w:rPr>
              <w:t>/год</w:t>
            </w:r>
          </w:p>
        </w:tc>
        <w:tc>
          <w:tcPr>
            <w:tcW w:w="816" w:type="dxa"/>
            <w:vMerge/>
            <w:tcBorders>
              <w:top w:val="nil"/>
              <w:left w:val="single" w:sz="6" w:space="0" w:color="auto"/>
              <w:bottom w:val="single" w:sz="6" w:space="0" w:color="auto"/>
              <w:right w:val="single" w:sz="6" w:space="0" w:color="auto"/>
            </w:tcBorders>
            <w:shd w:val="clear" w:color="auto" w:fill="FFFFFF"/>
          </w:tcPr>
          <w:p w:rsidR="00FC660C" w:rsidRPr="00FD4C44" w:rsidRDefault="00FC660C" w:rsidP="00927A0A">
            <w:pPr>
              <w:shd w:val="clear" w:color="auto" w:fill="FFFFFF"/>
              <w:ind w:right="53"/>
              <w:jc w:val="right"/>
            </w:pPr>
          </w:p>
          <w:p w:rsidR="00FC660C" w:rsidRPr="00FD4C44" w:rsidRDefault="00FC660C" w:rsidP="00927A0A">
            <w:pPr>
              <w:shd w:val="clear" w:color="auto" w:fill="FFFFFF"/>
              <w:ind w:right="53"/>
              <w:jc w:val="right"/>
            </w:pPr>
          </w:p>
        </w:tc>
        <w:tc>
          <w:tcPr>
            <w:tcW w:w="1622" w:type="dxa"/>
            <w:vMerge/>
            <w:tcBorders>
              <w:top w:val="nil"/>
              <w:left w:val="single" w:sz="6" w:space="0" w:color="auto"/>
              <w:bottom w:val="single" w:sz="6" w:space="0" w:color="auto"/>
              <w:right w:val="single" w:sz="6" w:space="0" w:color="auto"/>
            </w:tcBorders>
            <w:shd w:val="clear" w:color="auto" w:fill="FFFFFF"/>
          </w:tcPr>
          <w:p w:rsidR="00FC660C" w:rsidRPr="00FD4C44" w:rsidRDefault="00FC660C" w:rsidP="00927A0A">
            <w:pPr>
              <w:shd w:val="clear" w:color="auto" w:fill="FFFFFF"/>
              <w:ind w:right="53"/>
              <w:jc w:val="right"/>
            </w:pPr>
          </w:p>
          <w:p w:rsidR="00FC660C" w:rsidRPr="00FD4C44" w:rsidRDefault="00FC660C" w:rsidP="00927A0A">
            <w:pPr>
              <w:shd w:val="clear" w:color="auto" w:fill="FFFFFF"/>
              <w:ind w:right="53"/>
              <w:jc w:val="right"/>
            </w:pPr>
          </w:p>
        </w:tc>
      </w:tr>
      <w:tr w:rsidR="00FC660C" w:rsidRPr="00FD4C44" w:rsidTr="00FC660C">
        <w:trPr>
          <w:trHeight w:hRule="exact" w:val="576"/>
          <w:jc w:val="center"/>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C660C" w:rsidRPr="00FD4C44" w:rsidRDefault="00FC660C" w:rsidP="00927A0A">
            <w:pPr>
              <w:pStyle w:val="afff5"/>
              <w:ind w:left="142" w:right="68"/>
              <w:jc w:val="center"/>
              <w:rPr>
                <w:sz w:val="22"/>
              </w:rPr>
            </w:pPr>
            <w:r w:rsidRPr="00FD4C44">
              <w:rPr>
                <w:sz w:val="22"/>
              </w:rPr>
              <w:t>1</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tcPr>
          <w:p w:rsidR="00FC660C" w:rsidRPr="00FD4C44" w:rsidRDefault="00FC660C" w:rsidP="00927A0A">
            <w:pPr>
              <w:pStyle w:val="afff5"/>
              <w:ind w:left="142" w:right="68"/>
              <w:jc w:val="center"/>
              <w:rPr>
                <w:sz w:val="22"/>
              </w:rPr>
            </w:pPr>
            <w:r w:rsidRPr="00FD4C44">
              <w:rPr>
                <w:sz w:val="22"/>
              </w:rPr>
              <w:t xml:space="preserve">Отходы от индивидуальных жилых домов </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C660C" w:rsidRPr="00FD4C44" w:rsidRDefault="00FC660C" w:rsidP="00927A0A">
            <w:pPr>
              <w:pStyle w:val="afff5"/>
              <w:ind w:left="142" w:right="68"/>
              <w:jc w:val="center"/>
              <w:rPr>
                <w:sz w:val="22"/>
              </w:rPr>
            </w:pPr>
            <w:r w:rsidRPr="00FD4C44">
              <w:rPr>
                <w:sz w:val="22"/>
              </w:rPr>
              <w:t>на 1 чел.</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FC660C" w:rsidRPr="00FD4C44" w:rsidRDefault="00FC660C" w:rsidP="00927A0A">
            <w:pPr>
              <w:pStyle w:val="afff5"/>
              <w:ind w:left="142" w:right="68"/>
              <w:jc w:val="center"/>
              <w:rPr>
                <w:sz w:val="22"/>
              </w:rPr>
            </w:pPr>
            <w:r w:rsidRPr="00FD4C44">
              <w:rPr>
                <w:sz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660C" w:rsidRPr="00FD4C44" w:rsidRDefault="00FC660C" w:rsidP="00927A0A">
            <w:pPr>
              <w:pStyle w:val="afff5"/>
              <w:ind w:left="142" w:right="68"/>
              <w:jc w:val="center"/>
              <w:rPr>
                <w:sz w:val="22"/>
              </w:rPr>
            </w:pPr>
            <w:r w:rsidRPr="00FD4C44">
              <w:rPr>
                <w:sz w:val="22"/>
              </w:rPr>
              <w:t>1,100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FC660C" w:rsidRPr="00FD4C44" w:rsidRDefault="000A70C1" w:rsidP="00927A0A">
            <w:pPr>
              <w:pStyle w:val="afff5"/>
              <w:ind w:left="142" w:right="68"/>
              <w:jc w:val="center"/>
              <w:rPr>
                <w:sz w:val="22"/>
              </w:rPr>
            </w:pPr>
            <w:r w:rsidRPr="00FD4C44">
              <w:rPr>
                <w:sz w:val="22"/>
              </w:rPr>
              <w:t>100</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FC660C" w:rsidRPr="00FD4C44" w:rsidRDefault="000A70C1" w:rsidP="00927A0A">
            <w:pPr>
              <w:pStyle w:val="afff5"/>
              <w:ind w:left="142" w:right="68"/>
              <w:jc w:val="center"/>
              <w:rPr>
                <w:sz w:val="22"/>
              </w:rPr>
            </w:pPr>
            <w:r w:rsidRPr="00FD4C44">
              <w:rPr>
                <w:sz w:val="22"/>
              </w:rPr>
              <w:t>30</w:t>
            </w:r>
            <w:r w:rsidR="00FC660C" w:rsidRPr="00FD4C44">
              <w:rPr>
                <w:sz w:val="22"/>
              </w:rPr>
              <w:t>/</w:t>
            </w:r>
            <w:r w:rsidRPr="00FD4C44">
              <w:rPr>
                <w:sz w:val="22"/>
              </w:rPr>
              <w:t>110</w:t>
            </w:r>
          </w:p>
        </w:tc>
      </w:tr>
      <w:tr w:rsidR="00FC660C" w:rsidRPr="00FD4C44" w:rsidTr="00FC660C">
        <w:trPr>
          <w:trHeight w:hRule="exact" w:val="413"/>
          <w:jc w:val="center"/>
        </w:trPr>
        <w:tc>
          <w:tcPr>
            <w:tcW w:w="8323" w:type="dxa"/>
            <w:gridSpan w:val="6"/>
            <w:tcBorders>
              <w:top w:val="single" w:sz="6" w:space="0" w:color="auto"/>
              <w:left w:val="single" w:sz="6" w:space="0" w:color="auto"/>
              <w:bottom w:val="single" w:sz="6" w:space="0" w:color="auto"/>
              <w:right w:val="single" w:sz="6" w:space="0" w:color="auto"/>
            </w:tcBorders>
            <w:shd w:val="clear" w:color="auto" w:fill="FFFFFF"/>
          </w:tcPr>
          <w:p w:rsidR="00FC660C" w:rsidRPr="00FD4C44" w:rsidRDefault="00FC660C" w:rsidP="00927A0A">
            <w:pPr>
              <w:shd w:val="clear" w:color="auto" w:fill="FFFFFF"/>
              <w:ind w:left="7435"/>
            </w:pPr>
            <w:r w:rsidRPr="00FD4C44">
              <w:rPr>
                <w:b/>
                <w:bCs/>
                <w:spacing w:val="-6"/>
                <w:sz w:val="22"/>
                <w:szCs w:val="22"/>
              </w:rPr>
              <w:t>Итого:</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FC660C" w:rsidRPr="00FD4C44" w:rsidRDefault="000A70C1" w:rsidP="00927A0A">
            <w:pPr>
              <w:shd w:val="clear" w:color="auto" w:fill="FFFFFF"/>
              <w:jc w:val="center"/>
            </w:pPr>
            <w:r w:rsidRPr="00FD4C44">
              <w:rPr>
                <w:b/>
                <w:bCs/>
                <w:spacing w:val="-2"/>
                <w:sz w:val="22"/>
                <w:szCs w:val="22"/>
              </w:rPr>
              <w:t>30</w:t>
            </w:r>
            <w:r w:rsidR="00FC660C" w:rsidRPr="00FD4C44">
              <w:rPr>
                <w:b/>
                <w:bCs/>
                <w:spacing w:val="-2"/>
                <w:sz w:val="22"/>
                <w:szCs w:val="22"/>
              </w:rPr>
              <w:t>/</w:t>
            </w:r>
            <w:r w:rsidRPr="00FD4C44">
              <w:rPr>
                <w:b/>
                <w:bCs/>
                <w:spacing w:val="-2"/>
                <w:sz w:val="22"/>
                <w:szCs w:val="22"/>
              </w:rPr>
              <w:t>110</w:t>
            </w:r>
          </w:p>
        </w:tc>
      </w:tr>
    </w:tbl>
    <w:p w:rsidR="00FC660C" w:rsidRPr="00FD4C44" w:rsidRDefault="00FC660C" w:rsidP="00927A0A">
      <w:pPr>
        <w:shd w:val="clear" w:color="auto" w:fill="FFFFFF"/>
        <w:ind w:left="150" w:right="143" w:firstLine="706"/>
        <w:jc w:val="both"/>
        <w:rPr>
          <w:spacing w:val="3"/>
          <w:sz w:val="28"/>
          <w:szCs w:val="28"/>
        </w:rPr>
      </w:pPr>
      <w:r w:rsidRPr="00FD4C44">
        <w:rPr>
          <w:spacing w:val="3"/>
          <w:sz w:val="28"/>
          <w:szCs w:val="28"/>
        </w:rPr>
        <w:t xml:space="preserve">При расчете количества контейнеров объем образующегося КТО (5%) вычитается из общего объема ТБО. Для сбора КТО предусматривается организация специально-оборудованных площадок, вывоз с которых осуществляется в соответствии с санитарными нормами по мере накопления </w:t>
      </w:r>
      <w:r w:rsidRPr="00FD4C44">
        <w:rPr>
          <w:spacing w:val="3"/>
          <w:sz w:val="28"/>
          <w:szCs w:val="28"/>
        </w:rPr>
        <w:lastRenderedPageBreak/>
        <w:t>отходов, но не реже одного раза в неделю. Результаты расчетов общих объемов ТБО и КТО, образуемых на территории в границах представлены в таблице 5.</w:t>
      </w:r>
    </w:p>
    <w:p w:rsidR="00300D7C" w:rsidRPr="00FD4C44" w:rsidRDefault="00300D7C" w:rsidP="00927A0A">
      <w:pPr>
        <w:shd w:val="clear" w:color="auto" w:fill="FFFFFF"/>
        <w:ind w:left="150" w:right="143" w:firstLine="706"/>
        <w:jc w:val="both"/>
        <w:rPr>
          <w:spacing w:val="3"/>
          <w:sz w:val="28"/>
          <w:szCs w:val="28"/>
        </w:rPr>
      </w:pPr>
      <w:r w:rsidRPr="00FD4C44">
        <w:rPr>
          <w:spacing w:val="3"/>
          <w:sz w:val="28"/>
          <w:szCs w:val="28"/>
        </w:rPr>
        <w:t>Для организации сбора бытовых отходов с территории предусмотрена организация специально оборудованных площадок с оснащением контейнерами. По графику 2-3 раза в неделю мусор собирается рейсовой спецмашиной, и вывозится на полигон ТБО. Крупногабаритные бытовые отходы складируются на специальной площадке с последующим организованным вывозом.</w:t>
      </w:r>
    </w:p>
    <w:p w:rsidR="00300D7C" w:rsidRPr="00FD4C44" w:rsidRDefault="00300D7C" w:rsidP="00927A0A">
      <w:pPr>
        <w:shd w:val="clear" w:color="auto" w:fill="FFFFFF"/>
        <w:ind w:left="523" w:right="143" w:hanging="408"/>
        <w:jc w:val="center"/>
        <w:rPr>
          <w:b/>
          <w:bCs/>
          <w:spacing w:val="-1"/>
          <w:sz w:val="28"/>
          <w:szCs w:val="28"/>
        </w:rPr>
      </w:pPr>
    </w:p>
    <w:p w:rsidR="00FC1170" w:rsidRPr="00FD4C44" w:rsidRDefault="00FC1170" w:rsidP="00927A0A">
      <w:pPr>
        <w:shd w:val="clear" w:color="auto" w:fill="FFFFFF"/>
        <w:ind w:left="523" w:right="143" w:hanging="408"/>
        <w:jc w:val="center"/>
      </w:pPr>
      <w:r w:rsidRPr="00FD4C44">
        <w:rPr>
          <w:b/>
          <w:bCs/>
          <w:spacing w:val="-1"/>
          <w:sz w:val="28"/>
          <w:szCs w:val="28"/>
        </w:rPr>
        <w:t xml:space="preserve">Результаты расчетов общих объемов ТБО и КГО, образуемых на территории в </w:t>
      </w:r>
      <w:r w:rsidRPr="00FD4C44">
        <w:rPr>
          <w:b/>
          <w:bCs/>
          <w:sz w:val="28"/>
          <w:szCs w:val="28"/>
        </w:rPr>
        <w:t xml:space="preserve">границах проектируемого района в </w:t>
      </w:r>
      <w:proofErr w:type="spellStart"/>
      <w:r w:rsidR="002F6B5F" w:rsidRPr="00FD4C44">
        <w:rPr>
          <w:b/>
          <w:bCs/>
          <w:sz w:val="28"/>
          <w:szCs w:val="28"/>
        </w:rPr>
        <w:t>д</w:t>
      </w:r>
      <w:proofErr w:type="gramStart"/>
      <w:r w:rsidR="002F6B5F" w:rsidRPr="00FD4C44">
        <w:rPr>
          <w:b/>
          <w:bCs/>
          <w:sz w:val="28"/>
          <w:szCs w:val="28"/>
        </w:rPr>
        <w:t>.К</w:t>
      </w:r>
      <w:proofErr w:type="gramEnd"/>
      <w:r w:rsidR="002F6B5F" w:rsidRPr="00FD4C44">
        <w:rPr>
          <w:b/>
          <w:bCs/>
          <w:sz w:val="28"/>
          <w:szCs w:val="28"/>
        </w:rPr>
        <w:t>улигино</w:t>
      </w:r>
      <w:proofErr w:type="spellEnd"/>
    </w:p>
    <w:p w:rsidR="00815A66" w:rsidRPr="00FD4C44" w:rsidRDefault="00815A66" w:rsidP="00927A0A">
      <w:pPr>
        <w:pStyle w:val="affff5"/>
        <w:spacing w:line="240" w:lineRule="auto"/>
        <w:ind w:left="142" w:right="68"/>
        <w:jc w:val="right"/>
        <w:rPr>
          <w:b w:val="0"/>
          <w:sz w:val="28"/>
          <w:szCs w:val="28"/>
        </w:rPr>
      </w:pPr>
      <w:r w:rsidRPr="00FD4C44">
        <w:rPr>
          <w:b w:val="0"/>
          <w:sz w:val="28"/>
          <w:szCs w:val="28"/>
        </w:rPr>
        <w:t>Таблица 5</w:t>
      </w:r>
    </w:p>
    <w:tbl>
      <w:tblPr>
        <w:tblW w:w="0" w:type="auto"/>
        <w:tblInd w:w="40" w:type="dxa"/>
        <w:tblLayout w:type="fixed"/>
        <w:tblCellMar>
          <w:left w:w="40" w:type="dxa"/>
          <w:right w:w="40" w:type="dxa"/>
        </w:tblCellMar>
        <w:tblLook w:val="0000"/>
      </w:tblPr>
      <w:tblGrid>
        <w:gridCol w:w="797"/>
        <w:gridCol w:w="6864"/>
        <w:gridCol w:w="2150"/>
      </w:tblGrid>
      <w:tr w:rsidR="008C75F3" w:rsidRPr="00FD4C44" w:rsidTr="008C75F3">
        <w:trPr>
          <w:trHeight w:hRule="exact" w:val="50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ind w:right="139"/>
              <w:jc w:val="right"/>
            </w:pPr>
            <w:r w:rsidRPr="00FD4C44">
              <w:rPr>
                <w:b/>
                <w:bCs/>
                <w:sz w:val="22"/>
                <w:szCs w:val="22"/>
              </w:rPr>
              <w:t>№</w:t>
            </w:r>
          </w:p>
        </w:tc>
        <w:tc>
          <w:tcPr>
            <w:tcW w:w="6864"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ind w:left="2035"/>
            </w:pPr>
            <w:r w:rsidRPr="00FD4C44">
              <w:rPr>
                <w:b/>
                <w:bCs/>
                <w:spacing w:val="-3"/>
                <w:sz w:val="22"/>
                <w:szCs w:val="22"/>
              </w:rPr>
              <w:t>Наименование показателя</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b/>
                <w:bCs/>
                <w:spacing w:val="-2"/>
                <w:sz w:val="22"/>
                <w:szCs w:val="22"/>
              </w:rPr>
              <w:t>Характеристика</w:t>
            </w:r>
          </w:p>
        </w:tc>
      </w:tr>
      <w:tr w:rsidR="008C75F3" w:rsidRPr="00FD4C44" w:rsidTr="008C75F3">
        <w:trPr>
          <w:trHeight w:hRule="exact" w:val="25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r w:rsidRPr="00FD4C44">
              <w:rPr>
                <w:sz w:val="22"/>
              </w:rPr>
              <w:t>1</w:t>
            </w:r>
          </w:p>
        </w:tc>
        <w:tc>
          <w:tcPr>
            <w:tcW w:w="6864"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rPr>
                <w:sz w:val="22"/>
              </w:rPr>
            </w:pPr>
            <w:r w:rsidRPr="00FD4C44">
              <w:rPr>
                <w:sz w:val="22"/>
              </w:rPr>
              <w:t>Общий объем твердых бытовых отходов мусора, м3:</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p>
        </w:tc>
      </w:tr>
      <w:tr w:rsidR="008C75F3" w:rsidRPr="00FD4C44" w:rsidTr="008C75F3">
        <w:trPr>
          <w:trHeight w:hRule="exact" w:val="26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p>
        </w:tc>
        <w:tc>
          <w:tcPr>
            <w:tcW w:w="6864"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rPr>
                <w:sz w:val="22"/>
              </w:rPr>
            </w:pPr>
            <w:r w:rsidRPr="00FD4C44">
              <w:rPr>
                <w:sz w:val="22"/>
              </w:rPr>
              <w:t>- в год;</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0A70C1" w:rsidP="00927A0A">
            <w:pPr>
              <w:pStyle w:val="afff5"/>
              <w:ind w:left="142" w:right="68"/>
              <w:jc w:val="center"/>
              <w:rPr>
                <w:sz w:val="22"/>
              </w:rPr>
            </w:pPr>
            <w:r w:rsidRPr="00FD4C44">
              <w:rPr>
                <w:sz w:val="22"/>
              </w:rPr>
              <w:t>110</w:t>
            </w:r>
          </w:p>
        </w:tc>
      </w:tr>
      <w:tr w:rsidR="008C75F3" w:rsidRPr="00FD4C44" w:rsidTr="008C75F3">
        <w:trPr>
          <w:trHeight w:hRule="exact" w:val="25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p>
        </w:tc>
        <w:tc>
          <w:tcPr>
            <w:tcW w:w="6864"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rPr>
                <w:sz w:val="22"/>
              </w:rPr>
            </w:pPr>
            <w:r w:rsidRPr="00FD4C44">
              <w:rPr>
                <w:sz w:val="22"/>
              </w:rPr>
              <w:t>- в день.</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AF063D" w:rsidP="00927A0A">
            <w:pPr>
              <w:pStyle w:val="afff5"/>
              <w:ind w:left="142" w:right="68"/>
              <w:jc w:val="center"/>
              <w:rPr>
                <w:sz w:val="22"/>
              </w:rPr>
            </w:pPr>
            <w:r w:rsidRPr="00FD4C44">
              <w:rPr>
                <w:sz w:val="22"/>
              </w:rPr>
              <w:t>0,</w:t>
            </w:r>
            <w:r w:rsidR="000A70C1" w:rsidRPr="00FD4C44">
              <w:rPr>
                <w:sz w:val="22"/>
              </w:rPr>
              <w:t>30</w:t>
            </w:r>
          </w:p>
        </w:tc>
      </w:tr>
      <w:tr w:rsidR="008C75F3" w:rsidRPr="00FD4C44" w:rsidTr="008C75F3">
        <w:trPr>
          <w:trHeight w:hRule="exact" w:val="25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r w:rsidRPr="00FD4C44">
              <w:rPr>
                <w:sz w:val="22"/>
              </w:rPr>
              <w:t>2</w:t>
            </w:r>
          </w:p>
        </w:tc>
        <w:tc>
          <w:tcPr>
            <w:tcW w:w="6864"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rPr>
                <w:sz w:val="22"/>
              </w:rPr>
            </w:pPr>
            <w:r w:rsidRPr="00FD4C44">
              <w:rPr>
                <w:sz w:val="22"/>
              </w:rPr>
              <w:t>Объем контейнера ТБО, м3</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r w:rsidRPr="00FD4C44">
              <w:rPr>
                <w:sz w:val="22"/>
              </w:rPr>
              <w:t>0,75</w:t>
            </w:r>
          </w:p>
        </w:tc>
      </w:tr>
      <w:tr w:rsidR="008C75F3" w:rsidRPr="00FD4C44" w:rsidTr="008C75F3">
        <w:trPr>
          <w:trHeight w:hRule="exact" w:val="26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r w:rsidRPr="00FD4C44">
              <w:rPr>
                <w:sz w:val="22"/>
              </w:rPr>
              <w:t>3</w:t>
            </w:r>
          </w:p>
        </w:tc>
        <w:tc>
          <w:tcPr>
            <w:tcW w:w="6864"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rPr>
                <w:sz w:val="22"/>
              </w:rPr>
            </w:pPr>
            <w:r w:rsidRPr="00FD4C44">
              <w:rPr>
                <w:sz w:val="22"/>
              </w:rPr>
              <w:t>Расчетное количество контейнеров ТБО, шт.</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0A70C1" w:rsidP="00927A0A">
            <w:pPr>
              <w:pStyle w:val="afff5"/>
              <w:ind w:left="142" w:right="68"/>
              <w:jc w:val="center"/>
              <w:rPr>
                <w:sz w:val="22"/>
              </w:rPr>
            </w:pPr>
            <w:r w:rsidRPr="00FD4C44">
              <w:rPr>
                <w:sz w:val="22"/>
              </w:rPr>
              <w:t>2</w:t>
            </w:r>
          </w:p>
        </w:tc>
      </w:tr>
      <w:tr w:rsidR="008C75F3" w:rsidRPr="00FD4C44" w:rsidTr="008C75F3">
        <w:trPr>
          <w:trHeight w:hRule="exact" w:val="25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r w:rsidRPr="00FD4C44">
              <w:rPr>
                <w:sz w:val="22"/>
              </w:rPr>
              <w:t>4</w:t>
            </w:r>
          </w:p>
        </w:tc>
        <w:tc>
          <w:tcPr>
            <w:tcW w:w="6864"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rPr>
                <w:sz w:val="22"/>
              </w:rPr>
            </w:pPr>
            <w:r w:rsidRPr="00FD4C44">
              <w:rPr>
                <w:sz w:val="22"/>
              </w:rPr>
              <w:t>Фактическое количество контейнеров ТБО, шт.</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r w:rsidRPr="00FD4C44">
              <w:rPr>
                <w:sz w:val="22"/>
              </w:rPr>
              <w:t>0</w:t>
            </w:r>
          </w:p>
        </w:tc>
      </w:tr>
      <w:tr w:rsidR="008C75F3" w:rsidRPr="00FD4C44" w:rsidTr="008C75F3">
        <w:trPr>
          <w:trHeight w:hRule="exact" w:val="518"/>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r w:rsidRPr="00FD4C44">
              <w:rPr>
                <w:sz w:val="22"/>
              </w:rPr>
              <w:t>5</w:t>
            </w:r>
          </w:p>
        </w:tc>
        <w:tc>
          <w:tcPr>
            <w:tcW w:w="6864"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rPr>
                <w:sz w:val="22"/>
              </w:rPr>
            </w:pPr>
            <w:r w:rsidRPr="00FD4C44">
              <w:rPr>
                <w:sz w:val="22"/>
              </w:rPr>
              <w:t>Потребное к размещению количество контейнеров ТБО с частотой вывоза не реже 1 раз в три дня, шт.</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0A70C1" w:rsidP="00927A0A">
            <w:pPr>
              <w:pStyle w:val="afff5"/>
              <w:ind w:left="142" w:right="68"/>
              <w:jc w:val="center"/>
              <w:rPr>
                <w:sz w:val="22"/>
              </w:rPr>
            </w:pPr>
            <w:r w:rsidRPr="00FD4C44">
              <w:rPr>
                <w:sz w:val="22"/>
              </w:rPr>
              <w:t>2</w:t>
            </w:r>
          </w:p>
        </w:tc>
      </w:tr>
      <w:tr w:rsidR="008C75F3" w:rsidRPr="00FD4C44" w:rsidTr="008C75F3">
        <w:trPr>
          <w:trHeight w:hRule="exact" w:val="25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r w:rsidRPr="00FD4C44">
              <w:rPr>
                <w:sz w:val="22"/>
              </w:rPr>
              <w:t>6</w:t>
            </w:r>
          </w:p>
        </w:tc>
        <w:tc>
          <w:tcPr>
            <w:tcW w:w="6864"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rPr>
                <w:sz w:val="22"/>
              </w:rPr>
            </w:pPr>
            <w:r w:rsidRPr="00FD4C44">
              <w:rPr>
                <w:sz w:val="22"/>
              </w:rPr>
              <w:t>Общий объем КГО, м3:</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p>
        </w:tc>
      </w:tr>
      <w:tr w:rsidR="008C75F3" w:rsidRPr="00FD4C44" w:rsidTr="00AF063D">
        <w:trPr>
          <w:trHeight w:hRule="exact" w:val="354"/>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p>
        </w:tc>
        <w:tc>
          <w:tcPr>
            <w:tcW w:w="6864"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rPr>
                <w:sz w:val="22"/>
              </w:rPr>
            </w:pPr>
            <w:r w:rsidRPr="00FD4C44">
              <w:rPr>
                <w:sz w:val="22"/>
              </w:rPr>
              <w:t>- в год;</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0A70C1" w:rsidP="00927A0A">
            <w:pPr>
              <w:pStyle w:val="afff5"/>
              <w:ind w:left="142" w:right="68"/>
              <w:jc w:val="center"/>
              <w:rPr>
                <w:sz w:val="22"/>
              </w:rPr>
            </w:pPr>
            <w:r w:rsidRPr="00FD4C44">
              <w:rPr>
                <w:sz w:val="22"/>
              </w:rPr>
              <w:t>5,5</w:t>
            </w:r>
          </w:p>
        </w:tc>
      </w:tr>
      <w:tr w:rsidR="008C75F3" w:rsidRPr="00FD4C44" w:rsidTr="008C75F3">
        <w:trPr>
          <w:trHeight w:hRule="exact" w:val="25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p>
        </w:tc>
        <w:tc>
          <w:tcPr>
            <w:tcW w:w="6864"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rPr>
                <w:sz w:val="22"/>
              </w:rPr>
            </w:pPr>
            <w:r w:rsidRPr="00FD4C44">
              <w:rPr>
                <w:sz w:val="22"/>
              </w:rPr>
              <w:t>- в день.</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r w:rsidRPr="00FD4C44">
              <w:rPr>
                <w:sz w:val="22"/>
              </w:rPr>
              <w:t>0,</w:t>
            </w:r>
            <w:r w:rsidR="00AF063D" w:rsidRPr="00FD4C44">
              <w:rPr>
                <w:sz w:val="22"/>
              </w:rPr>
              <w:t>0</w:t>
            </w:r>
            <w:r w:rsidR="000A70C1" w:rsidRPr="00FD4C44">
              <w:rPr>
                <w:sz w:val="22"/>
              </w:rPr>
              <w:t>15</w:t>
            </w:r>
          </w:p>
        </w:tc>
      </w:tr>
      <w:tr w:rsidR="008C75F3" w:rsidRPr="00FD4C44" w:rsidTr="008C75F3">
        <w:trPr>
          <w:trHeight w:hRule="exact" w:val="26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r w:rsidRPr="00FD4C44">
              <w:rPr>
                <w:sz w:val="22"/>
              </w:rPr>
              <w:t>8</w:t>
            </w:r>
          </w:p>
        </w:tc>
        <w:tc>
          <w:tcPr>
            <w:tcW w:w="6864"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rPr>
                <w:sz w:val="22"/>
              </w:rPr>
            </w:pPr>
            <w:r w:rsidRPr="00FD4C44">
              <w:rPr>
                <w:sz w:val="22"/>
              </w:rPr>
              <w:t>Расчетное количество площадок (контейнеров) КГО</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0A70C1" w:rsidP="00927A0A">
            <w:pPr>
              <w:pStyle w:val="afff5"/>
              <w:ind w:left="142" w:right="68"/>
              <w:jc w:val="center"/>
              <w:rPr>
                <w:sz w:val="22"/>
              </w:rPr>
            </w:pPr>
            <w:r w:rsidRPr="00FD4C44">
              <w:rPr>
                <w:sz w:val="22"/>
              </w:rPr>
              <w:t>1</w:t>
            </w:r>
          </w:p>
        </w:tc>
      </w:tr>
      <w:tr w:rsidR="008C75F3" w:rsidRPr="00FD4C44" w:rsidTr="008C75F3">
        <w:trPr>
          <w:trHeight w:hRule="exact" w:val="25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r w:rsidRPr="00FD4C44">
              <w:rPr>
                <w:sz w:val="22"/>
              </w:rPr>
              <w:t>9</w:t>
            </w:r>
          </w:p>
        </w:tc>
        <w:tc>
          <w:tcPr>
            <w:tcW w:w="6864"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rPr>
                <w:sz w:val="22"/>
              </w:rPr>
            </w:pPr>
            <w:r w:rsidRPr="00FD4C44">
              <w:rPr>
                <w:sz w:val="22"/>
              </w:rPr>
              <w:t>Фактическое количество площадок (контейнеров) для сбора КГО</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r w:rsidRPr="00FD4C44">
              <w:rPr>
                <w:sz w:val="22"/>
              </w:rPr>
              <w:t>0</w:t>
            </w:r>
          </w:p>
        </w:tc>
      </w:tr>
      <w:tr w:rsidR="008C75F3" w:rsidRPr="00FD4C44" w:rsidTr="008C75F3">
        <w:trPr>
          <w:trHeight w:hRule="exact" w:val="538"/>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jc w:val="center"/>
              <w:rPr>
                <w:sz w:val="22"/>
              </w:rPr>
            </w:pPr>
            <w:r w:rsidRPr="00FD4C44">
              <w:rPr>
                <w:sz w:val="22"/>
              </w:rPr>
              <w:t>10</w:t>
            </w:r>
          </w:p>
        </w:tc>
        <w:tc>
          <w:tcPr>
            <w:tcW w:w="6864"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pStyle w:val="afff5"/>
              <w:ind w:left="142" w:right="68"/>
              <w:rPr>
                <w:sz w:val="22"/>
              </w:rPr>
            </w:pPr>
            <w:r w:rsidRPr="00FD4C44">
              <w:rPr>
                <w:sz w:val="22"/>
              </w:rPr>
              <w:t>Потребное к размещению количество площадок для сбора КГО и ТБО</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0A70C1" w:rsidP="00927A0A">
            <w:pPr>
              <w:pStyle w:val="afff5"/>
              <w:ind w:left="142" w:right="68"/>
              <w:jc w:val="center"/>
              <w:rPr>
                <w:sz w:val="22"/>
              </w:rPr>
            </w:pPr>
            <w:r w:rsidRPr="00FD4C44">
              <w:rPr>
                <w:sz w:val="22"/>
              </w:rPr>
              <w:t>1</w:t>
            </w:r>
          </w:p>
        </w:tc>
      </w:tr>
    </w:tbl>
    <w:p w:rsidR="00300D7C" w:rsidRPr="00FD4C44" w:rsidRDefault="00300D7C" w:rsidP="00927A0A">
      <w:pPr>
        <w:shd w:val="clear" w:color="auto" w:fill="FFFFFF"/>
        <w:ind w:left="150" w:right="216" w:firstLine="706"/>
        <w:jc w:val="both"/>
        <w:rPr>
          <w:spacing w:val="3"/>
          <w:sz w:val="28"/>
          <w:szCs w:val="28"/>
        </w:rPr>
      </w:pPr>
      <w:proofErr w:type="spellStart"/>
      <w:r w:rsidRPr="00FD4C44">
        <w:rPr>
          <w:spacing w:val="3"/>
          <w:sz w:val="28"/>
          <w:szCs w:val="28"/>
        </w:rPr>
        <w:t>Мусороудаление</w:t>
      </w:r>
      <w:proofErr w:type="spellEnd"/>
      <w:r w:rsidRPr="00FD4C44">
        <w:rPr>
          <w:spacing w:val="3"/>
          <w:sz w:val="28"/>
          <w:szCs w:val="28"/>
        </w:rPr>
        <w:t xml:space="preserve"> осуществляется путем сбора и вывоза бытового мусора жилищно-эксплуатационными службами по договору или собственными средствами на полигон ТБО (по данным администрации СП </w:t>
      </w:r>
      <w:proofErr w:type="spellStart"/>
      <w:r w:rsidRPr="00FD4C44">
        <w:rPr>
          <w:spacing w:val="3"/>
          <w:sz w:val="28"/>
          <w:szCs w:val="28"/>
        </w:rPr>
        <w:t>Краснослудское</w:t>
      </w:r>
      <w:proofErr w:type="spellEnd"/>
      <w:r w:rsidRPr="00FD4C44">
        <w:rPr>
          <w:spacing w:val="3"/>
          <w:sz w:val="28"/>
          <w:szCs w:val="28"/>
        </w:rPr>
        <w:t xml:space="preserve"> ближайший полигон ТБО расположен в 35 км в </w:t>
      </w:r>
      <w:r w:rsidR="00097F82" w:rsidRPr="00FD4C44">
        <w:rPr>
          <w:spacing w:val="3"/>
          <w:sz w:val="28"/>
          <w:szCs w:val="28"/>
        </w:rPr>
        <w:t xml:space="preserve">5 км. от </w:t>
      </w:r>
      <w:proofErr w:type="spellStart"/>
      <w:r w:rsidR="00097F82" w:rsidRPr="00FD4C44">
        <w:rPr>
          <w:spacing w:val="3"/>
          <w:sz w:val="28"/>
          <w:szCs w:val="28"/>
        </w:rPr>
        <w:t>пгт</w:t>
      </w:r>
      <w:proofErr w:type="gramStart"/>
      <w:r w:rsidR="00097F82" w:rsidRPr="00FD4C44">
        <w:rPr>
          <w:spacing w:val="3"/>
          <w:sz w:val="28"/>
          <w:szCs w:val="28"/>
        </w:rPr>
        <w:t>.</w:t>
      </w:r>
      <w:r w:rsidRPr="00FD4C44">
        <w:rPr>
          <w:spacing w:val="3"/>
          <w:sz w:val="28"/>
          <w:szCs w:val="28"/>
        </w:rPr>
        <w:t>П</w:t>
      </w:r>
      <w:proofErr w:type="gramEnd"/>
      <w:r w:rsidRPr="00FD4C44">
        <w:rPr>
          <w:spacing w:val="3"/>
          <w:sz w:val="28"/>
          <w:szCs w:val="28"/>
        </w:rPr>
        <w:t>олазна</w:t>
      </w:r>
      <w:proofErr w:type="spellEnd"/>
      <w:r w:rsidRPr="00FD4C44">
        <w:rPr>
          <w:spacing w:val="3"/>
          <w:sz w:val="28"/>
          <w:szCs w:val="28"/>
        </w:rPr>
        <w:t>. Расположение площадок для сбора ТБО и КГО отражено в приложении 3.1</w:t>
      </w:r>
    </w:p>
    <w:p w:rsidR="00815A66" w:rsidRPr="00FD4C44" w:rsidRDefault="00815A66" w:rsidP="00927A0A">
      <w:pPr>
        <w:pStyle w:val="affff7"/>
        <w:spacing w:line="240" w:lineRule="auto"/>
        <w:ind w:left="142" w:right="68"/>
      </w:pPr>
      <w:r w:rsidRPr="00FD4C44">
        <w:t>Организация удаления биологических отходов</w:t>
      </w:r>
    </w:p>
    <w:p w:rsidR="00815A66" w:rsidRPr="00FD4C44" w:rsidRDefault="00815A66" w:rsidP="00927A0A">
      <w:pPr>
        <w:pStyle w:val="afff2"/>
        <w:spacing w:line="240" w:lineRule="auto"/>
        <w:ind w:left="142" w:right="68"/>
      </w:pPr>
      <w:r w:rsidRPr="00FD4C44">
        <w:t>Проектом планировки предлагается вывоз биологических и медицинс</w:t>
      </w:r>
      <w:r w:rsidR="005A37B9" w:rsidRPr="00FD4C44">
        <w:t xml:space="preserve">ких отходов </w:t>
      </w:r>
      <w:proofErr w:type="gramStart"/>
      <w:r w:rsidR="005A37B9" w:rsidRPr="00FD4C44">
        <w:t>на</w:t>
      </w:r>
      <w:proofErr w:type="gramEnd"/>
      <w:r w:rsidR="005A37B9" w:rsidRPr="00FD4C44">
        <w:t xml:space="preserve"> существующий </w:t>
      </w:r>
      <w:proofErr w:type="spellStart"/>
      <w:r w:rsidR="005A37B9" w:rsidRPr="00FD4C44">
        <w:t>инсине</w:t>
      </w:r>
      <w:r w:rsidRPr="00FD4C44">
        <w:t>ратор</w:t>
      </w:r>
      <w:proofErr w:type="spellEnd"/>
      <w:r w:rsidRPr="00FD4C44">
        <w:t>.</w:t>
      </w:r>
    </w:p>
    <w:p w:rsidR="00815A66" w:rsidRPr="00FD4C44" w:rsidRDefault="00815A66" w:rsidP="00927A0A">
      <w:pPr>
        <w:pStyle w:val="afff2"/>
        <w:spacing w:line="240" w:lineRule="auto"/>
        <w:ind w:left="142" w:right="68"/>
        <w:rPr>
          <w:i/>
          <w:u w:val="single"/>
        </w:rPr>
      </w:pPr>
      <w:r w:rsidRPr="00FD4C44">
        <w:rPr>
          <w:i/>
          <w:u w:val="single"/>
        </w:rPr>
        <w:t>Захоронение жителей</w:t>
      </w:r>
    </w:p>
    <w:p w:rsidR="00815A66" w:rsidRPr="00FD4C44" w:rsidRDefault="00815A66" w:rsidP="00927A0A">
      <w:pPr>
        <w:pStyle w:val="afff2"/>
        <w:spacing w:line="240" w:lineRule="auto"/>
        <w:ind w:left="142" w:right="68"/>
      </w:pPr>
      <w:r w:rsidRPr="00FD4C44">
        <w:t xml:space="preserve">На период разработки проекта планировки захоронение жителей </w:t>
      </w:r>
      <w:proofErr w:type="spellStart"/>
      <w:r w:rsidR="002F6B5F" w:rsidRPr="00FD4C44">
        <w:t>д</w:t>
      </w:r>
      <w:proofErr w:type="gramStart"/>
      <w:r w:rsidR="002F6B5F" w:rsidRPr="00FD4C44">
        <w:t>.К</w:t>
      </w:r>
      <w:proofErr w:type="gramEnd"/>
      <w:r w:rsidR="002F6B5F" w:rsidRPr="00FD4C44">
        <w:t>улигино</w:t>
      </w:r>
      <w:proofErr w:type="spellEnd"/>
      <w:r w:rsidR="002F6B5F" w:rsidRPr="00FD4C44">
        <w:t xml:space="preserve"> </w:t>
      </w:r>
      <w:r w:rsidR="005A37B9" w:rsidRPr="00FD4C44">
        <w:t>на существующе</w:t>
      </w:r>
      <w:r w:rsidR="00095DF0" w:rsidRPr="00FD4C44">
        <w:t>м</w:t>
      </w:r>
      <w:r w:rsidRPr="00FD4C44">
        <w:t xml:space="preserve"> кладбище.</w:t>
      </w:r>
    </w:p>
    <w:p w:rsidR="00AF063D" w:rsidRPr="00FD4C44" w:rsidRDefault="00AF063D" w:rsidP="00927A0A">
      <w:pPr>
        <w:rPr>
          <w:b/>
          <w:bCs/>
          <w:iCs/>
          <w:sz w:val="16"/>
          <w:szCs w:val="16"/>
          <w:u w:val="single"/>
        </w:rPr>
      </w:pPr>
      <w:bookmarkStart w:id="29" w:name="_Toc360113873"/>
      <w:bookmarkStart w:id="30" w:name="_Toc392755655"/>
    </w:p>
    <w:p w:rsidR="00815A66" w:rsidRPr="00FD4C44" w:rsidRDefault="00815A66" w:rsidP="00927A0A">
      <w:pPr>
        <w:pStyle w:val="afff2"/>
        <w:spacing w:line="240" w:lineRule="auto"/>
        <w:ind w:left="142" w:right="68"/>
        <w:jc w:val="center"/>
        <w:rPr>
          <w:b/>
          <w:bCs/>
          <w:iCs/>
          <w:szCs w:val="28"/>
          <w:u w:val="single"/>
          <w:lang w:eastAsia="ru-RU"/>
        </w:rPr>
      </w:pPr>
      <w:r w:rsidRPr="00FD4C44">
        <w:rPr>
          <w:b/>
          <w:bCs/>
          <w:iCs/>
          <w:szCs w:val="28"/>
          <w:u w:val="single"/>
          <w:lang w:eastAsia="ru-RU"/>
        </w:rPr>
        <w:t>Планировочные ограничения от проектируемых объектов</w:t>
      </w:r>
      <w:bookmarkEnd w:id="29"/>
      <w:bookmarkEnd w:id="30"/>
    </w:p>
    <w:p w:rsidR="008C75F3" w:rsidRPr="00FD4C44" w:rsidRDefault="008C75F3" w:rsidP="00927A0A">
      <w:pPr>
        <w:shd w:val="clear" w:color="auto" w:fill="FFFFFF"/>
        <w:spacing w:before="125"/>
        <w:ind w:left="38" w:right="307" w:firstLine="706"/>
        <w:jc w:val="both"/>
      </w:pPr>
      <w:r w:rsidRPr="00FD4C44">
        <w:rPr>
          <w:sz w:val="28"/>
          <w:szCs w:val="28"/>
        </w:rPr>
        <w:t xml:space="preserve">На территории в границах проектируемого района  </w:t>
      </w:r>
      <w:proofErr w:type="spellStart"/>
      <w:r w:rsidR="002F6B5F" w:rsidRPr="00FD4C44">
        <w:rPr>
          <w:sz w:val="28"/>
          <w:szCs w:val="28"/>
        </w:rPr>
        <w:t>д</w:t>
      </w:r>
      <w:proofErr w:type="gramStart"/>
      <w:r w:rsidR="002F6B5F" w:rsidRPr="00FD4C44">
        <w:rPr>
          <w:sz w:val="28"/>
          <w:szCs w:val="28"/>
        </w:rPr>
        <w:t>.К</w:t>
      </w:r>
      <w:proofErr w:type="gramEnd"/>
      <w:r w:rsidR="002F6B5F" w:rsidRPr="00FD4C44">
        <w:rPr>
          <w:sz w:val="28"/>
          <w:szCs w:val="28"/>
        </w:rPr>
        <w:t>улигино</w:t>
      </w:r>
      <w:proofErr w:type="spellEnd"/>
      <w:r w:rsidRPr="00FD4C44">
        <w:rPr>
          <w:sz w:val="28"/>
          <w:szCs w:val="28"/>
        </w:rPr>
        <w:t xml:space="preserve"> в ходе проектирования были определены следующие виды ограничений, которые будут </w:t>
      </w:r>
      <w:r w:rsidRPr="00FD4C44">
        <w:rPr>
          <w:spacing w:val="1"/>
          <w:sz w:val="28"/>
          <w:szCs w:val="28"/>
        </w:rPr>
        <w:t xml:space="preserve">оказывать влияние на дальнейшее развитие планировочной структуры района: </w:t>
      </w:r>
      <w:r w:rsidRPr="00FD4C44">
        <w:rPr>
          <w:sz w:val="28"/>
          <w:szCs w:val="28"/>
        </w:rPr>
        <w:t>санитарные разрывы; охранные зоны; строительные ограничения.</w:t>
      </w:r>
    </w:p>
    <w:p w:rsidR="00815A66" w:rsidRPr="00FD4C44" w:rsidRDefault="00815A66" w:rsidP="00927A0A">
      <w:pPr>
        <w:pStyle w:val="affff7"/>
        <w:spacing w:line="240" w:lineRule="auto"/>
        <w:ind w:left="142" w:right="68"/>
      </w:pPr>
      <w:r w:rsidRPr="00FD4C44">
        <w:t>Санитарные разрывы</w:t>
      </w:r>
    </w:p>
    <w:p w:rsidR="00815A66" w:rsidRPr="00FD4C44" w:rsidRDefault="00815A66" w:rsidP="00927A0A">
      <w:pPr>
        <w:pStyle w:val="afff2"/>
        <w:spacing w:line="240" w:lineRule="auto"/>
        <w:ind w:left="142" w:right="68"/>
      </w:pPr>
      <w:r w:rsidRPr="00FD4C44">
        <w:lastRenderedPageBreak/>
        <w:t>Санитарные разрывы от площадок для мусоросборников</w:t>
      </w:r>
      <w:r w:rsidR="00510381" w:rsidRPr="00FD4C44">
        <w:t xml:space="preserve"> до жилых зданий и общественных зданий </w:t>
      </w:r>
      <w:r w:rsidR="00F95D65" w:rsidRPr="00FD4C44">
        <w:t xml:space="preserve">не менее </w:t>
      </w:r>
      <w:r w:rsidR="00AF063D" w:rsidRPr="00FD4C44">
        <w:t>20</w:t>
      </w:r>
      <w:r w:rsidR="00510381" w:rsidRPr="00FD4C44">
        <w:t xml:space="preserve"> м.</w:t>
      </w:r>
    </w:p>
    <w:p w:rsidR="00815A66" w:rsidRPr="00FD4C44" w:rsidRDefault="00815A66" w:rsidP="00927A0A">
      <w:pPr>
        <w:pStyle w:val="affff7"/>
        <w:spacing w:line="240" w:lineRule="auto"/>
        <w:ind w:left="142" w:right="68"/>
      </w:pPr>
      <w:r w:rsidRPr="00FD4C44">
        <w:t>Охранные зоны</w:t>
      </w:r>
    </w:p>
    <w:p w:rsidR="00815A66" w:rsidRPr="00FD4C44" w:rsidRDefault="00815A66" w:rsidP="00927A0A">
      <w:pPr>
        <w:pStyle w:val="affff7"/>
        <w:spacing w:line="240" w:lineRule="auto"/>
        <w:ind w:left="142" w:right="68"/>
        <w:rPr>
          <w:u w:val="none"/>
        </w:rPr>
      </w:pPr>
      <w:r w:rsidRPr="00FD4C44">
        <w:rPr>
          <w:u w:val="none"/>
        </w:rPr>
        <w:t>Охранные зоны линий электропередач</w:t>
      </w:r>
    </w:p>
    <w:p w:rsidR="009008CB" w:rsidRPr="00FD4C44" w:rsidRDefault="00815A66" w:rsidP="00927A0A">
      <w:pPr>
        <w:pStyle w:val="afff2"/>
        <w:spacing w:line="240" w:lineRule="auto"/>
        <w:ind w:left="142" w:right="68"/>
      </w:pPr>
      <w:r w:rsidRPr="00FD4C44">
        <w:t>Охранная зона проектируемой кабельной</w:t>
      </w:r>
      <w:r w:rsidR="009008CB" w:rsidRPr="00FD4C44">
        <w:t xml:space="preserve"> линии электропередач:</w:t>
      </w:r>
    </w:p>
    <w:p w:rsidR="009008CB" w:rsidRPr="00FD4C44" w:rsidRDefault="00C21055" w:rsidP="00927A0A">
      <w:pPr>
        <w:pStyle w:val="afff2"/>
        <w:spacing w:line="240" w:lineRule="auto"/>
        <w:ind w:left="142" w:right="68"/>
      </w:pPr>
      <w:r w:rsidRPr="00FD4C44">
        <w:t>ВЛ-0,4</w:t>
      </w:r>
      <w:r w:rsidR="009008CB" w:rsidRPr="00FD4C44">
        <w:t xml:space="preserve">кВ  - </w:t>
      </w:r>
      <w:r w:rsidR="00FE1C61" w:rsidRPr="00FD4C44">
        <w:t>4</w:t>
      </w:r>
      <w:r w:rsidR="009008CB" w:rsidRPr="00FD4C44">
        <w:t>,0 м.</w:t>
      </w:r>
    </w:p>
    <w:p w:rsidR="008F744F" w:rsidRPr="00FD4C44" w:rsidRDefault="008F744F" w:rsidP="00927A0A">
      <w:pPr>
        <w:shd w:val="clear" w:color="auto" w:fill="FFFFFF"/>
        <w:spacing w:before="346"/>
        <w:ind w:left="562"/>
      </w:pPr>
      <w:bookmarkStart w:id="31" w:name="_Toc392755656"/>
      <w:r w:rsidRPr="00FD4C44">
        <w:rPr>
          <w:b/>
          <w:bCs/>
          <w:spacing w:val="1"/>
          <w:sz w:val="28"/>
          <w:szCs w:val="28"/>
          <w:u w:val="single"/>
        </w:rPr>
        <w:t>Используемое геодезическое оборудование и программное обеспечение</w:t>
      </w:r>
    </w:p>
    <w:p w:rsidR="008F744F" w:rsidRPr="00FD4C44" w:rsidRDefault="008F744F" w:rsidP="00927A0A">
      <w:pPr>
        <w:pStyle w:val="afff2"/>
        <w:spacing w:line="240" w:lineRule="auto"/>
        <w:ind w:left="142" w:right="68"/>
      </w:pPr>
      <w:r w:rsidRPr="00FD4C44">
        <w:t xml:space="preserve">Используемое геодезическое оборудование GNSS оборудование </w:t>
      </w:r>
      <w:proofErr w:type="spellStart"/>
      <w:r w:rsidRPr="00FD4C44">
        <w:t>Spectra</w:t>
      </w:r>
      <w:proofErr w:type="spellEnd"/>
      <w:r w:rsidRPr="00FD4C44">
        <w:t xml:space="preserve"> </w:t>
      </w:r>
      <w:proofErr w:type="spellStart"/>
      <w:r w:rsidRPr="00FD4C44">
        <w:t>Precision</w:t>
      </w:r>
      <w:proofErr w:type="spellEnd"/>
      <w:r w:rsidRPr="00FD4C44">
        <w:t xml:space="preserve"> SP80, свидетельство о поверке № </w:t>
      </w:r>
      <w:r w:rsidR="00FE1C61" w:rsidRPr="00FD4C44">
        <w:t>18_3770</w:t>
      </w:r>
      <w:r w:rsidRPr="00FD4C44">
        <w:t xml:space="preserve">, № </w:t>
      </w:r>
      <w:r w:rsidR="00FE1C61" w:rsidRPr="00FD4C44">
        <w:t>18_3771</w:t>
      </w:r>
      <w:r w:rsidRPr="00FD4C44">
        <w:t>, выданное ООО «Компания «</w:t>
      </w:r>
      <w:proofErr w:type="spellStart"/>
      <w:r w:rsidRPr="00FD4C44">
        <w:t>Интер-Гео</w:t>
      </w:r>
      <w:proofErr w:type="spellEnd"/>
      <w:r w:rsidRPr="00FD4C44">
        <w:t>» (приложение 2.</w:t>
      </w:r>
      <w:r w:rsidR="00AF1F69" w:rsidRPr="00FD4C44">
        <w:t>8</w:t>
      </w:r>
      <w:r w:rsidRPr="00FD4C44">
        <w:t xml:space="preserve">). Математическая обработка результатов наземных измерений производилась с использованием программы </w:t>
      </w:r>
      <w:proofErr w:type="spellStart"/>
      <w:r w:rsidRPr="00FD4C44">
        <w:t>CredoDat</w:t>
      </w:r>
      <w:proofErr w:type="spellEnd"/>
      <w:r w:rsidRPr="00FD4C44">
        <w:t xml:space="preserve"> 3.1 (© СП «Кредо-Диалог»). Составление плана топографической съемки и проекта выполнено в программе CREDO, </w:t>
      </w:r>
      <w:proofErr w:type="spellStart"/>
      <w:r w:rsidRPr="00FD4C44">
        <w:t>AutoCAD</w:t>
      </w:r>
      <w:proofErr w:type="spellEnd"/>
      <w:r w:rsidRPr="00FD4C44">
        <w:t xml:space="preserve"> (© </w:t>
      </w:r>
      <w:proofErr w:type="spellStart"/>
      <w:r w:rsidRPr="00FD4C44">
        <w:t>Autodesk</w:t>
      </w:r>
      <w:proofErr w:type="spellEnd"/>
      <w:r w:rsidRPr="00FD4C44">
        <w:t>).</w:t>
      </w:r>
    </w:p>
    <w:p w:rsidR="008F744F" w:rsidRPr="00FD4C44" w:rsidRDefault="008F744F" w:rsidP="00927A0A">
      <w:pPr>
        <w:shd w:val="clear" w:color="auto" w:fill="FFFFFF"/>
        <w:ind w:left="394"/>
      </w:pPr>
      <w:r w:rsidRPr="00FD4C44">
        <w:rPr>
          <w:b/>
          <w:bCs/>
          <w:sz w:val="28"/>
          <w:szCs w:val="28"/>
          <w:u w:val="single"/>
        </w:rPr>
        <w:t>Мероприятия о сохранности пунктов государственной геодезической сети</w:t>
      </w:r>
    </w:p>
    <w:p w:rsidR="008F744F" w:rsidRPr="00FD4C44" w:rsidRDefault="008F744F" w:rsidP="00927A0A">
      <w:pPr>
        <w:pStyle w:val="afff2"/>
        <w:spacing w:line="240" w:lineRule="auto"/>
        <w:ind w:left="142" w:right="68"/>
      </w:pPr>
      <w:r w:rsidRPr="00FD4C44">
        <w:t xml:space="preserve">В районе работ существует развитая геодезическая сеть. В ходе работ были обследованы и использованы пункты опорно-межевой сети: ОМЗ </w:t>
      </w:r>
      <w:r w:rsidR="008C75F3" w:rsidRPr="00FD4C44">
        <w:t>1</w:t>
      </w:r>
      <w:r w:rsidR="00B3486C" w:rsidRPr="00FD4C44">
        <w:t>17</w:t>
      </w:r>
      <w:r w:rsidRPr="00FD4C44">
        <w:t xml:space="preserve">, ОМЗ </w:t>
      </w:r>
      <w:r w:rsidR="00B3486C" w:rsidRPr="00FD4C44">
        <w:t>118</w:t>
      </w:r>
      <w:r w:rsidRPr="00FD4C44">
        <w:t xml:space="preserve">, ОМЗ </w:t>
      </w:r>
      <w:r w:rsidR="00B3486C" w:rsidRPr="00FD4C44">
        <w:t>120</w:t>
      </w:r>
      <w:r w:rsidRPr="00FD4C44">
        <w:t xml:space="preserve">, ОМЗ </w:t>
      </w:r>
      <w:r w:rsidR="00B3486C" w:rsidRPr="00FD4C44">
        <w:t>121</w:t>
      </w:r>
      <w:r w:rsidRPr="00FD4C44">
        <w:t>. Центры обследованных пунктов находятся в пригодном для работы состоянии.</w:t>
      </w:r>
    </w:p>
    <w:p w:rsidR="008F744F" w:rsidRPr="00FD4C44" w:rsidRDefault="008F744F" w:rsidP="00927A0A">
      <w:pPr>
        <w:pStyle w:val="afff2"/>
        <w:spacing w:line="240" w:lineRule="auto"/>
        <w:ind w:left="142" w:right="68"/>
      </w:pPr>
      <w:r w:rsidRPr="00FD4C44">
        <w:t xml:space="preserve">Планово-высотное обоснование выполнено в системе координат МСК-59, Балтийской системе высот и опирается на ближайшие к участкам заложенные пункты, </w:t>
      </w:r>
      <w:proofErr w:type="gramStart"/>
      <w:r w:rsidRPr="00FD4C44">
        <w:t>согласно</w:t>
      </w:r>
      <w:proofErr w:type="gramEnd"/>
      <w:r w:rsidRPr="00FD4C44">
        <w:t xml:space="preserve"> технического задания:</w:t>
      </w:r>
    </w:p>
    <w:p w:rsidR="00E223DC" w:rsidRPr="00FD4C44" w:rsidRDefault="00E223DC" w:rsidP="00927A0A">
      <w:pPr>
        <w:pStyle w:val="affff5"/>
        <w:spacing w:line="240" w:lineRule="auto"/>
        <w:ind w:left="142" w:right="68"/>
        <w:jc w:val="right"/>
        <w:rPr>
          <w:b w:val="0"/>
          <w:sz w:val="28"/>
          <w:szCs w:val="28"/>
        </w:rPr>
      </w:pPr>
      <w:r w:rsidRPr="00FD4C44">
        <w:rPr>
          <w:b w:val="0"/>
          <w:sz w:val="28"/>
          <w:szCs w:val="28"/>
        </w:rPr>
        <w:t>Таблица 6</w:t>
      </w:r>
    </w:p>
    <w:tbl>
      <w:tblPr>
        <w:tblW w:w="0" w:type="auto"/>
        <w:tblInd w:w="340" w:type="dxa"/>
        <w:tblLayout w:type="fixed"/>
        <w:tblCellMar>
          <w:left w:w="40" w:type="dxa"/>
          <w:right w:w="40" w:type="dxa"/>
        </w:tblCellMar>
        <w:tblLook w:val="0000"/>
      </w:tblPr>
      <w:tblGrid>
        <w:gridCol w:w="595"/>
        <w:gridCol w:w="2352"/>
        <w:gridCol w:w="1440"/>
        <w:gridCol w:w="1392"/>
        <w:gridCol w:w="1853"/>
        <w:gridCol w:w="2170"/>
      </w:tblGrid>
      <w:tr w:rsidR="008F744F" w:rsidRPr="00FD4C44">
        <w:trPr>
          <w:trHeight w:hRule="exact" w:val="1668"/>
        </w:trPr>
        <w:tc>
          <w:tcPr>
            <w:tcW w:w="595" w:type="dxa"/>
            <w:vMerge w:val="restart"/>
            <w:tcBorders>
              <w:top w:val="single" w:sz="6" w:space="0" w:color="auto"/>
              <w:left w:val="single" w:sz="6" w:space="0" w:color="auto"/>
              <w:right w:val="single" w:sz="6" w:space="0" w:color="auto"/>
            </w:tcBorders>
            <w:shd w:val="clear" w:color="auto" w:fill="FFFFFF"/>
          </w:tcPr>
          <w:p w:rsidR="008F744F" w:rsidRPr="00FD4C44" w:rsidRDefault="008F744F" w:rsidP="00927A0A">
            <w:pPr>
              <w:shd w:val="clear" w:color="auto" w:fill="FFFFFF"/>
              <w:ind w:left="34" w:right="19"/>
              <w:jc w:val="center"/>
            </w:pPr>
            <w:r w:rsidRPr="00FD4C44">
              <w:t xml:space="preserve">№ </w:t>
            </w:r>
            <w:proofErr w:type="spellStart"/>
            <w:proofErr w:type="gramStart"/>
            <w:r w:rsidRPr="00FD4C44">
              <w:rPr>
                <w:spacing w:val="-6"/>
              </w:rPr>
              <w:t>п</w:t>
            </w:r>
            <w:proofErr w:type="spellEnd"/>
            <w:proofErr w:type="gramEnd"/>
            <w:r w:rsidRPr="00FD4C44">
              <w:rPr>
                <w:spacing w:val="-6"/>
              </w:rPr>
              <w:t>/</w:t>
            </w:r>
            <w:proofErr w:type="spellStart"/>
            <w:r w:rsidRPr="00FD4C44">
              <w:rPr>
                <w:spacing w:val="-6"/>
              </w:rPr>
              <w:t>п</w:t>
            </w:r>
            <w:proofErr w:type="spellEnd"/>
          </w:p>
          <w:p w:rsidR="008F744F" w:rsidRPr="00FD4C44" w:rsidRDefault="008F744F" w:rsidP="00927A0A"/>
          <w:p w:rsidR="008F744F" w:rsidRPr="00FD4C44" w:rsidRDefault="008F744F" w:rsidP="00927A0A"/>
        </w:tc>
        <w:tc>
          <w:tcPr>
            <w:tcW w:w="2352" w:type="dxa"/>
            <w:vMerge w:val="restart"/>
            <w:tcBorders>
              <w:top w:val="single" w:sz="6" w:space="0" w:color="auto"/>
              <w:left w:val="single" w:sz="6" w:space="0" w:color="auto"/>
              <w:right w:val="single" w:sz="6" w:space="0" w:color="auto"/>
            </w:tcBorders>
            <w:shd w:val="clear" w:color="auto" w:fill="FFFFFF"/>
          </w:tcPr>
          <w:p w:rsidR="008F744F" w:rsidRPr="00FD4C44" w:rsidRDefault="008F744F" w:rsidP="00927A0A">
            <w:pPr>
              <w:shd w:val="clear" w:color="auto" w:fill="FFFFFF"/>
              <w:ind w:left="24" w:right="14"/>
              <w:jc w:val="center"/>
            </w:pPr>
            <w:r w:rsidRPr="00FD4C44">
              <w:rPr>
                <w:spacing w:val="-2"/>
              </w:rPr>
              <w:t xml:space="preserve">Номер или название </w:t>
            </w:r>
            <w:r w:rsidRPr="00FD4C44">
              <w:rPr>
                <w:spacing w:val="-1"/>
              </w:rPr>
              <w:t xml:space="preserve">пункта, класс сети, тип центра и номер </w:t>
            </w:r>
            <w:r w:rsidRPr="00FD4C44">
              <w:rPr>
                <w:spacing w:val="-3"/>
              </w:rPr>
              <w:t>марки, ориентирные пункты</w:t>
            </w:r>
          </w:p>
          <w:p w:rsidR="008F744F" w:rsidRPr="00FD4C44" w:rsidRDefault="008F744F" w:rsidP="00927A0A"/>
          <w:p w:rsidR="008F744F" w:rsidRPr="00FD4C44" w:rsidRDefault="008F744F" w:rsidP="00927A0A"/>
        </w:tc>
        <w:tc>
          <w:tcPr>
            <w:tcW w:w="4685" w:type="dxa"/>
            <w:gridSpan w:val="3"/>
            <w:tcBorders>
              <w:top w:val="single" w:sz="6" w:space="0" w:color="auto"/>
              <w:left w:val="single" w:sz="6" w:space="0" w:color="auto"/>
              <w:bottom w:val="single" w:sz="6" w:space="0" w:color="auto"/>
              <w:right w:val="single" w:sz="6" w:space="0" w:color="auto"/>
            </w:tcBorders>
            <w:shd w:val="clear" w:color="auto" w:fill="FFFFFF"/>
          </w:tcPr>
          <w:p w:rsidR="008F744F" w:rsidRPr="00FD4C44" w:rsidRDefault="008F744F" w:rsidP="00927A0A">
            <w:pPr>
              <w:shd w:val="clear" w:color="auto" w:fill="FFFFFF"/>
              <w:ind w:left="720"/>
            </w:pPr>
            <w:r w:rsidRPr="00FD4C44">
              <w:rPr>
                <w:spacing w:val="-3"/>
              </w:rPr>
              <w:t>Сведения о состоянии пункта</w:t>
            </w:r>
          </w:p>
        </w:tc>
        <w:tc>
          <w:tcPr>
            <w:tcW w:w="2170" w:type="dxa"/>
            <w:vMerge w:val="restart"/>
            <w:tcBorders>
              <w:top w:val="single" w:sz="6" w:space="0" w:color="auto"/>
              <w:left w:val="single" w:sz="6" w:space="0" w:color="auto"/>
              <w:right w:val="single" w:sz="6" w:space="0" w:color="auto"/>
            </w:tcBorders>
            <w:shd w:val="clear" w:color="auto" w:fill="FFFFFF"/>
          </w:tcPr>
          <w:p w:rsidR="008F744F" w:rsidRPr="00FD4C44" w:rsidRDefault="008F744F" w:rsidP="00927A0A">
            <w:pPr>
              <w:shd w:val="clear" w:color="auto" w:fill="FFFFFF"/>
              <w:ind w:left="110" w:right="134"/>
              <w:jc w:val="center"/>
            </w:pPr>
            <w:proofErr w:type="gramStart"/>
            <w:r w:rsidRPr="00FD4C44">
              <w:t>Работы</w:t>
            </w:r>
            <w:proofErr w:type="gramEnd"/>
            <w:r w:rsidRPr="00FD4C44">
              <w:t xml:space="preserve"> </w:t>
            </w:r>
            <w:r w:rsidRPr="00FD4C44">
              <w:rPr>
                <w:spacing w:val="-3"/>
              </w:rPr>
              <w:t xml:space="preserve">выполненные по </w:t>
            </w:r>
            <w:r w:rsidRPr="00FD4C44">
              <w:rPr>
                <w:spacing w:val="-2"/>
              </w:rPr>
              <w:t>возобновлению внешнего оформления</w:t>
            </w:r>
          </w:p>
          <w:p w:rsidR="008F744F" w:rsidRPr="00FD4C44" w:rsidRDefault="008F744F" w:rsidP="00927A0A">
            <w:pPr>
              <w:shd w:val="clear" w:color="auto" w:fill="FFFFFF"/>
              <w:ind w:left="134" w:right="139"/>
              <w:jc w:val="center"/>
            </w:pPr>
          </w:p>
          <w:p w:rsidR="008F744F" w:rsidRPr="00FD4C44" w:rsidRDefault="008F744F" w:rsidP="00927A0A">
            <w:pPr>
              <w:shd w:val="clear" w:color="auto" w:fill="FFFFFF"/>
              <w:ind w:left="134" w:right="139"/>
              <w:jc w:val="center"/>
            </w:pPr>
          </w:p>
        </w:tc>
      </w:tr>
      <w:tr w:rsidR="008F744F" w:rsidRPr="00FD4C44">
        <w:trPr>
          <w:trHeight w:hRule="exact" w:val="557"/>
        </w:trPr>
        <w:tc>
          <w:tcPr>
            <w:tcW w:w="595" w:type="dxa"/>
            <w:vMerge/>
            <w:tcBorders>
              <w:left w:val="single" w:sz="6" w:space="0" w:color="auto"/>
              <w:bottom w:val="single" w:sz="6" w:space="0" w:color="auto"/>
              <w:right w:val="single" w:sz="6" w:space="0" w:color="auto"/>
            </w:tcBorders>
            <w:shd w:val="clear" w:color="auto" w:fill="FFFFFF"/>
          </w:tcPr>
          <w:p w:rsidR="008F744F" w:rsidRPr="00FD4C44" w:rsidRDefault="008F744F" w:rsidP="00927A0A"/>
        </w:tc>
        <w:tc>
          <w:tcPr>
            <w:tcW w:w="2352" w:type="dxa"/>
            <w:vMerge/>
            <w:tcBorders>
              <w:left w:val="single" w:sz="6" w:space="0" w:color="auto"/>
              <w:bottom w:val="single" w:sz="6" w:space="0" w:color="auto"/>
              <w:right w:val="single" w:sz="6" w:space="0" w:color="auto"/>
            </w:tcBorders>
            <w:shd w:val="clear" w:color="auto" w:fill="FFFFFF"/>
          </w:tcPr>
          <w:p w:rsidR="008F744F" w:rsidRPr="00FD4C44" w:rsidRDefault="008F744F" w:rsidP="00927A0A"/>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F744F" w:rsidRPr="00FD4C44" w:rsidRDefault="008F744F" w:rsidP="00927A0A">
            <w:pPr>
              <w:shd w:val="clear" w:color="auto" w:fill="FFFFFF"/>
              <w:jc w:val="center"/>
            </w:pPr>
            <w:r w:rsidRPr="00FD4C44">
              <w:rPr>
                <w:spacing w:val="-4"/>
              </w:rPr>
              <w:t>центра</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F744F" w:rsidRPr="00FD4C44" w:rsidRDefault="008F744F" w:rsidP="00927A0A">
            <w:pPr>
              <w:shd w:val="clear" w:color="auto" w:fill="FFFFFF"/>
              <w:ind w:left="62" w:right="62"/>
              <w:jc w:val="center"/>
            </w:pPr>
            <w:r w:rsidRPr="00FD4C44">
              <w:rPr>
                <w:spacing w:val="-4"/>
              </w:rPr>
              <w:t xml:space="preserve">наружных </w:t>
            </w:r>
            <w:r w:rsidRPr="00FD4C44">
              <w:t>знаков</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F744F" w:rsidRPr="00FD4C44" w:rsidRDefault="008F744F" w:rsidP="00927A0A">
            <w:pPr>
              <w:shd w:val="clear" w:color="auto" w:fill="FFFFFF"/>
              <w:ind w:left="134" w:right="139"/>
              <w:jc w:val="center"/>
            </w:pPr>
            <w:r w:rsidRPr="00FD4C44">
              <w:rPr>
                <w:spacing w:val="-4"/>
              </w:rPr>
              <w:t xml:space="preserve">ориентирных </w:t>
            </w:r>
            <w:r w:rsidRPr="00FD4C44">
              <w:rPr>
                <w:spacing w:val="-3"/>
              </w:rPr>
              <w:t>пунктов</w:t>
            </w:r>
          </w:p>
        </w:tc>
        <w:tc>
          <w:tcPr>
            <w:tcW w:w="2170" w:type="dxa"/>
            <w:vMerge/>
            <w:tcBorders>
              <w:left w:val="single" w:sz="6" w:space="0" w:color="auto"/>
              <w:bottom w:val="single" w:sz="6" w:space="0" w:color="auto"/>
              <w:right w:val="single" w:sz="6" w:space="0" w:color="auto"/>
            </w:tcBorders>
            <w:shd w:val="clear" w:color="auto" w:fill="FFFFFF"/>
          </w:tcPr>
          <w:p w:rsidR="008F744F" w:rsidRPr="00FD4C44" w:rsidRDefault="008F744F" w:rsidP="00927A0A">
            <w:pPr>
              <w:shd w:val="clear" w:color="auto" w:fill="FFFFFF"/>
              <w:ind w:left="134" w:right="139"/>
              <w:jc w:val="center"/>
            </w:pPr>
          </w:p>
        </w:tc>
      </w:tr>
      <w:tr w:rsidR="008C75F3" w:rsidRPr="00FD4C44">
        <w:trPr>
          <w:trHeight w:hRule="exact" w:val="326"/>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t>1</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5"/>
              </w:rPr>
              <w:t xml:space="preserve">ОМЗ № </w:t>
            </w:r>
            <w:r w:rsidR="007544F7" w:rsidRPr="00FD4C44">
              <w:rPr>
                <w:spacing w:val="-5"/>
              </w:rPr>
              <w:t>11</w:t>
            </w:r>
            <w:r w:rsidR="00B3486C" w:rsidRPr="00FD4C44">
              <w:rPr>
                <w:spacing w:val="-5"/>
              </w:rPr>
              <w:t>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4"/>
              </w:rPr>
              <w:t>Сохранился</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3"/>
              </w:rPr>
              <w:t>Уничтожен</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3"/>
              </w:rPr>
              <w:t>Проверено</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3"/>
              </w:rPr>
              <w:t>Найден центр</w:t>
            </w:r>
          </w:p>
        </w:tc>
      </w:tr>
      <w:tr w:rsidR="008C75F3" w:rsidRPr="00FD4C44">
        <w:trPr>
          <w:trHeight w:hRule="exact" w:val="365"/>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t>2</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4"/>
              </w:rPr>
              <w:t xml:space="preserve">ОМЗ № </w:t>
            </w:r>
            <w:r w:rsidR="007544F7" w:rsidRPr="00FD4C44">
              <w:rPr>
                <w:spacing w:val="-4"/>
              </w:rPr>
              <w:t>11</w:t>
            </w:r>
            <w:r w:rsidR="00B3486C" w:rsidRPr="00FD4C44">
              <w:rPr>
                <w:spacing w:val="-4"/>
              </w:rPr>
              <w:t>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4"/>
              </w:rPr>
              <w:t>Сохранился</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3"/>
              </w:rPr>
              <w:t>Уничтожен</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3"/>
              </w:rPr>
              <w:t>Проверено</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3"/>
              </w:rPr>
              <w:t>Найден центр</w:t>
            </w:r>
          </w:p>
        </w:tc>
      </w:tr>
      <w:tr w:rsidR="008C75F3" w:rsidRPr="00FD4C44">
        <w:trPr>
          <w:trHeight w:hRule="exact" w:val="355"/>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t>3</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4"/>
              </w:rPr>
              <w:t xml:space="preserve">ОМЗ № </w:t>
            </w:r>
            <w:r w:rsidR="007544F7" w:rsidRPr="00FD4C44">
              <w:rPr>
                <w:spacing w:val="-4"/>
              </w:rPr>
              <w:t>120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4"/>
              </w:rPr>
              <w:t>Сохранился</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3"/>
              </w:rPr>
              <w:t>Уничтожен</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3"/>
              </w:rPr>
              <w:t>Проверено</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3"/>
              </w:rPr>
              <w:t>Найден центр</w:t>
            </w:r>
          </w:p>
        </w:tc>
      </w:tr>
      <w:tr w:rsidR="008C75F3" w:rsidRPr="00FD4C44">
        <w:trPr>
          <w:trHeight w:hRule="exact" w:val="374"/>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t>4</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5"/>
              </w:rPr>
              <w:t xml:space="preserve">ОМЗ № </w:t>
            </w:r>
            <w:r w:rsidR="007544F7" w:rsidRPr="00FD4C44">
              <w:rPr>
                <w:spacing w:val="-5"/>
              </w:rPr>
              <w:t>121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4"/>
              </w:rPr>
              <w:t>Сохранился</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3"/>
              </w:rPr>
              <w:t>Уничтожен</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3"/>
              </w:rPr>
              <w:t>Проверено</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C75F3" w:rsidRPr="00FD4C44" w:rsidRDefault="008C75F3" w:rsidP="00927A0A">
            <w:pPr>
              <w:shd w:val="clear" w:color="auto" w:fill="FFFFFF"/>
              <w:jc w:val="center"/>
            </w:pPr>
            <w:r w:rsidRPr="00FD4C44">
              <w:rPr>
                <w:spacing w:val="-3"/>
              </w:rPr>
              <w:t>Найден центр</w:t>
            </w:r>
          </w:p>
        </w:tc>
      </w:tr>
    </w:tbl>
    <w:p w:rsidR="008F744F" w:rsidRPr="00FD4C44" w:rsidRDefault="008F744F" w:rsidP="00927A0A">
      <w:pPr>
        <w:pStyle w:val="afff2"/>
        <w:spacing w:line="240" w:lineRule="auto"/>
        <w:ind w:left="142" w:right="68"/>
      </w:pPr>
      <w:proofErr w:type="gramStart"/>
      <w:r w:rsidRPr="00FD4C44">
        <w:t>В целях проверки сохранности геодезических пунктов на местности и поддержания их в исправном состоянии для дальнейшего использования осуществляется систематическое обследование и возобновление наружного оформления, а при необходимости - и полное восстановление геодезических пунктов (согласно инструкции об охране геодезических пунктов (ГКИНП-07-11-84).</w:t>
      </w:r>
      <w:proofErr w:type="gramEnd"/>
    </w:p>
    <w:p w:rsidR="008F744F" w:rsidRPr="00FD4C44" w:rsidRDefault="008F744F" w:rsidP="00927A0A">
      <w:pPr>
        <w:pStyle w:val="3"/>
        <w:numPr>
          <w:ilvl w:val="0"/>
          <w:numId w:val="0"/>
        </w:numPr>
        <w:tabs>
          <w:tab w:val="left" w:pos="1125"/>
        </w:tabs>
        <w:ind w:left="180" w:right="167"/>
        <w:rPr>
          <w:rFonts w:ascii="Times New Roman" w:hAnsi="Times New Roman" w:cs="Times New Roman"/>
          <w:i w:val="0"/>
          <w:szCs w:val="28"/>
          <w:u w:val="single"/>
        </w:rPr>
      </w:pPr>
      <w:bookmarkStart w:id="32" w:name="_Toc429661814"/>
    </w:p>
    <w:p w:rsidR="00815A66" w:rsidRPr="00FD4C44" w:rsidRDefault="00E223DC" w:rsidP="00927A0A">
      <w:pPr>
        <w:pStyle w:val="3"/>
        <w:numPr>
          <w:ilvl w:val="0"/>
          <w:numId w:val="0"/>
        </w:numPr>
        <w:tabs>
          <w:tab w:val="left" w:pos="1125"/>
        </w:tabs>
        <w:ind w:left="180" w:right="167"/>
        <w:rPr>
          <w:rFonts w:ascii="Times New Roman" w:hAnsi="Times New Roman" w:cs="Times New Roman"/>
          <w:i w:val="0"/>
          <w:szCs w:val="28"/>
          <w:u w:val="single"/>
        </w:rPr>
      </w:pPr>
      <w:r w:rsidRPr="00FD4C44">
        <w:rPr>
          <w:rFonts w:ascii="Times New Roman" w:hAnsi="Times New Roman" w:cs="Times New Roman"/>
          <w:i w:val="0"/>
          <w:szCs w:val="28"/>
          <w:u w:val="single"/>
        </w:rPr>
        <w:br w:type="page"/>
      </w:r>
      <w:bookmarkStart w:id="33" w:name="_Toc7097011"/>
      <w:r w:rsidR="00815A66" w:rsidRPr="00FD4C44">
        <w:rPr>
          <w:rFonts w:ascii="Times New Roman" w:hAnsi="Times New Roman" w:cs="Times New Roman"/>
          <w:i w:val="0"/>
          <w:szCs w:val="28"/>
          <w:u w:val="single"/>
        </w:rPr>
        <w:lastRenderedPageBreak/>
        <w:t>Основные технико-экономические показатели проекта</w:t>
      </w:r>
      <w:bookmarkEnd w:id="31"/>
      <w:bookmarkEnd w:id="32"/>
      <w:bookmarkEnd w:id="33"/>
    </w:p>
    <w:p w:rsidR="00674E25" w:rsidRPr="00FD4C44" w:rsidRDefault="00674E25" w:rsidP="00927A0A">
      <w:pPr>
        <w:pStyle w:val="affff5"/>
        <w:spacing w:line="240" w:lineRule="auto"/>
        <w:ind w:left="142" w:right="141"/>
        <w:jc w:val="right"/>
        <w:rPr>
          <w:b w:val="0"/>
          <w:sz w:val="28"/>
          <w:szCs w:val="28"/>
        </w:rPr>
      </w:pPr>
      <w:r w:rsidRPr="00FD4C44">
        <w:rPr>
          <w:b w:val="0"/>
          <w:sz w:val="28"/>
          <w:szCs w:val="28"/>
        </w:rPr>
        <w:t xml:space="preserve">Таблица </w:t>
      </w:r>
      <w:r w:rsidR="00E223DC" w:rsidRPr="00FD4C44">
        <w:rPr>
          <w:b w:val="0"/>
          <w:sz w:val="28"/>
          <w:szCs w:val="28"/>
        </w:rPr>
        <w:t>7</w:t>
      </w:r>
    </w:p>
    <w:tbl>
      <w:tblPr>
        <w:tblW w:w="9717"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
        <w:gridCol w:w="797"/>
        <w:gridCol w:w="5176"/>
        <w:gridCol w:w="1243"/>
        <w:gridCol w:w="24"/>
        <w:gridCol w:w="1109"/>
        <w:gridCol w:w="26"/>
        <w:gridCol w:w="1323"/>
      </w:tblGrid>
      <w:tr w:rsidR="009F4063" w:rsidRPr="00FD4C44" w:rsidTr="00097F82">
        <w:trPr>
          <w:trHeight w:val="428"/>
          <w:tblHeader/>
          <w:jc w:val="center"/>
        </w:trPr>
        <w:tc>
          <w:tcPr>
            <w:tcW w:w="816" w:type="dxa"/>
            <w:gridSpan w:val="2"/>
            <w:vAlign w:val="center"/>
          </w:tcPr>
          <w:p w:rsidR="009F4063" w:rsidRPr="00927A0A" w:rsidRDefault="009F4063" w:rsidP="00927A0A">
            <w:pPr>
              <w:jc w:val="center"/>
              <w:rPr>
                <w:b/>
              </w:rPr>
            </w:pPr>
            <w:r w:rsidRPr="00927A0A">
              <w:rPr>
                <w:b/>
              </w:rPr>
              <w:t>№</w:t>
            </w:r>
          </w:p>
          <w:p w:rsidR="009F4063" w:rsidRPr="00927A0A" w:rsidRDefault="009F4063" w:rsidP="00927A0A">
            <w:pPr>
              <w:jc w:val="center"/>
              <w:rPr>
                <w:b/>
              </w:rPr>
            </w:pPr>
            <w:r w:rsidRPr="00927A0A">
              <w:rPr>
                <w:b/>
              </w:rPr>
              <w:t xml:space="preserve"> </w:t>
            </w:r>
            <w:proofErr w:type="spellStart"/>
            <w:proofErr w:type="gramStart"/>
            <w:r w:rsidRPr="00927A0A">
              <w:rPr>
                <w:b/>
              </w:rPr>
              <w:t>п</w:t>
            </w:r>
            <w:proofErr w:type="spellEnd"/>
            <w:proofErr w:type="gramEnd"/>
            <w:r w:rsidRPr="00927A0A">
              <w:rPr>
                <w:b/>
              </w:rPr>
              <w:t>/</w:t>
            </w:r>
            <w:proofErr w:type="spellStart"/>
            <w:r w:rsidRPr="00927A0A">
              <w:rPr>
                <w:b/>
              </w:rPr>
              <w:t>п</w:t>
            </w:r>
            <w:proofErr w:type="spellEnd"/>
          </w:p>
        </w:tc>
        <w:tc>
          <w:tcPr>
            <w:tcW w:w="5176" w:type="dxa"/>
            <w:vAlign w:val="center"/>
          </w:tcPr>
          <w:p w:rsidR="009F4063" w:rsidRPr="00927A0A" w:rsidRDefault="009F4063" w:rsidP="00927A0A">
            <w:pPr>
              <w:jc w:val="center"/>
              <w:rPr>
                <w:b/>
              </w:rPr>
            </w:pPr>
            <w:r w:rsidRPr="00927A0A">
              <w:rPr>
                <w:b/>
              </w:rPr>
              <w:t>Наименование показателя</w:t>
            </w:r>
          </w:p>
        </w:tc>
        <w:tc>
          <w:tcPr>
            <w:tcW w:w="1243" w:type="dxa"/>
            <w:vAlign w:val="center"/>
          </w:tcPr>
          <w:p w:rsidR="009F4063" w:rsidRPr="00927A0A" w:rsidRDefault="009F4063" w:rsidP="00927A0A">
            <w:pPr>
              <w:ind w:left="-108" w:right="-141"/>
              <w:jc w:val="center"/>
              <w:rPr>
                <w:b/>
              </w:rPr>
            </w:pPr>
            <w:r w:rsidRPr="00927A0A">
              <w:rPr>
                <w:b/>
              </w:rPr>
              <w:t xml:space="preserve">Единица </w:t>
            </w:r>
          </w:p>
          <w:p w:rsidR="009F4063" w:rsidRPr="00927A0A" w:rsidRDefault="009F4063" w:rsidP="00927A0A">
            <w:pPr>
              <w:ind w:left="-108" w:right="-141"/>
              <w:jc w:val="center"/>
              <w:rPr>
                <w:b/>
              </w:rPr>
            </w:pPr>
            <w:r w:rsidRPr="00927A0A">
              <w:rPr>
                <w:b/>
              </w:rPr>
              <w:t>измерения</w:t>
            </w:r>
          </w:p>
        </w:tc>
        <w:tc>
          <w:tcPr>
            <w:tcW w:w="1133" w:type="dxa"/>
            <w:gridSpan w:val="2"/>
            <w:vAlign w:val="center"/>
          </w:tcPr>
          <w:p w:rsidR="009F4063" w:rsidRPr="00927A0A" w:rsidRDefault="009F4063" w:rsidP="00927A0A">
            <w:pPr>
              <w:ind w:right="-73"/>
              <w:jc w:val="center"/>
              <w:rPr>
                <w:b/>
              </w:rPr>
            </w:pPr>
            <w:r w:rsidRPr="00927A0A">
              <w:rPr>
                <w:b/>
              </w:rPr>
              <w:t>Значение</w:t>
            </w:r>
          </w:p>
        </w:tc>
        <w:tc>
          <w:tcPr>
            <w:tcW w:w="1349" w:type="dxa"/>
            <w:gridSpan w:val="2"/>
            <w:vAlign w:val="center"/>
          </w:tcPr>
          <w:p w:rsidR="009F4063" w:rsidRPr="00927A0A" w:rsidRDefault="009F4063" w:rsidP="00927A0A">
            <w:pPr>
              <w:ind w:left="-163" w:right="-161"/>
              <w:jc w:val="center"/>
              <w:rPr>
                <w:b/>
              </w:rPr>
            </w:pPr>
            <w:r w:rsidRPr="00927A0A">
              <w:rPr>
                <w:b/>
              </w:rPr>
              <w:t>Примечания</w:t>
            </w:r>
          </w:p>
        </w:tc>
      </w:tr>
      <w:tr w:rsidR="009F4063" w:rsidRPr="00FD4C44" w:rsidTr="003A20BE">
        <w:trPr>
          <w:trHeight w:val="308"/>
          <w:jc w:val="center"/>
        </w:trPr>
        <w:tc>
          <w:tcPr>
            <w:tcW w:w="9717" w:type="dxa"/>
            <w:gridSpan w:val="8"/>
            <w:vAlign w:val="center"/>
          </w:tcPr>
          <w:p w:rsidR="009F4063" w:rsidRPr="00927A0A" w:rsidRDefault="009F4063" w:rsidP="00927A0A">
            <w:pPr>
              <w:jc w:val="center"/>
              <w:rPr>
                <w:b/>
              </w:rPr>
            </w:pPr>
            <w:r w:rsidRPr="00927A0A">
              <w:rPr>
                <w:b/>
              </w:rPr>
              <w:t>1. ТЕРРИТОРИЯ</w:t>
            </w:r>
          </w:p>
        </w:tc>
      </w:tr>
      <w:tr w:rsidR="009F4063" w:rsidRPr="00FD4C44" w:rsidTr="00097F82">
        <w:trPr>
          <w:trHeight w:val="428"/>
          <w:jc w:val="center"/>
        </w:trPr>
        <w:tc>
          <w:tcPr>
            <w:tcW w:w="816" w:type="dxa"/>
            <w:gridSpan w:val="2"/>
            <w:vAlign w:val="center"/>
          </w:tcPr>
          <w:p w:rsidR="009F4063" w:rsidRPr="00927A0A" w:rsidRDefault="009F4063" w:rsidP="00927A0A">
            <w:pPr>
              <w:jc w:val="center"/>
            </w:pPr>
            <w:r w:rsidRPr="00927A0A">
              <w:t>1.1</w:t>
            </w:r>
          </w:p>
        </w:tc>
        <w:tc>
          <w:tcPr>
            <w:tcW w:w="5176" w:type="dxa"/>
            <w:vAlign w:val="center"/>
          </w:tcPr>
          <w:p w:rsidR="009F4063" w:rsidRPr="00927A0A" w:rsidRDefault="009F4063" w:rsidP="00927A0A">
            <w:pPr>
              <w:jc w:val="center"/>
            </w:pPr>
            <w:r w:rsidRPr="00927A0A">
              <w:t>Площадь территории в границах разработки проекта всего:</w:t>
            </w:r>
          </w:p>
        </w:tc>
        <w:tc>
          <w:tcPr>
            <w:tcW w:w="1243" w:type="dxa"/>
            <w:vAlign w:val="center"/>
          </w:tcPr>
          <w:p w:rsidR="009F4063" w:rsidRPr="00927A0A" w:rsidRDefault="009F4063" w:rsidP="00927A0A">
            <w:pPr>
              <w:jc w:val="center"/>
            </w:pPr>
            <w:r w:rsidRPr="00927A0A">
              <w:t>га</w:t>
            </w:r>
          </w:p>
        </w:tc>
        <w:tc>
          <w:tcPr>
            <w:tcW w:w="1133" w:type="dxa"/>
            <w:gridSpan w:val="2"/>
            <w:vAlign w:val="center"/>
          </w:tcPr>
          <w:p w:rsidR="009F4063" w:rsidRPr="00927A0A" w:rsidRDefault="00300D7C" w:rsidP="00927A0A">
            <w:pPr>
              <w:jc w:val="center"/>
            </w:pPr>
            <w:r w:rsidRPr="00927A0A">
              <w:t>4,856</w:t>
            </w:r>
          </w:p>
        </w:tc>
        <w:tc>
          <w:tcPr>
            <w:tcW w:w="1349" w:type="dxa"/>
            <w:gridSpan w:val="2"/>
            <w:vAlign w:val="center"/>
          </w:tcPr>
          <w:p w:rsidR="009F4063" w:rsidRPr="00927A0A" w:rsidRDefault="009F4063" w:rsidP="00927A0A">
            <w:pPr>
              <w:jc w:val="center"/>
            </w:pPr>
          </w:p>
        </w:tc>
      </w:tr>
      <w:tr w:rsidR="009F4063" w:rsidRPr="00FD4C44" w:rsidTr="00097F82">
        <w:trPr>
          <w:trHeight w:val="314"/>
          <w:jc w:val="center"/>
        </w:trPr>
        <w:tc>
          <w:tcPr>
            <w:tcW w:w="816" w:type="dxa"/>
            <w:gridSpan w:val="2"/>
            <w:vAlign w:val="center"/>
          </w:tcPr>
          <w:p w:rsidR="009F4063" w:rsidRPr="00927A0A" w:rsidRDefault="009F4063" w:rsidP="00927A0A">
            <w:pPr>
              <w:jc w:val="center"/>
            </w:pPr>
          </w:p>
        </w:tc>
        <w:tc>
          <w:tcPr>
            <w:tcW w:w="5176" w:type="dxa"/>
            <w:vAlign w:val="center"/>
          </w:tcPr>
          <w:p w:rsidR="009F4063" w:rsidRPr="00927A0A" w:rsidRDefault="008C75F3" w:rsidP="00927A0A">
            <w:pPr>
              <w:jc w:val="center"/>
            </w:pPr>
            <w:r w:rsidRPr="00927A0A">
              <w:t>В том числе:</w:t>
            </w:r>
          </w:p>
        </w:tc>
        <w:tc>
          <w:tcPr>
            <w:tcW w:w="1243" w:type="dxa"/>
            <w:vAlign w:val="center"/>
          </w:tcPr>
          <w:p w:rsidR="009F4063" w:rsidRPr="00927A0A" w:rsidRDefault="003C7CE6" w:rsidP="00927A0A">
            <w:pPr>
              <w:jc w:val="center"/>
            </w:pPr>
            <w:r w:rsidRPr="00927A0A">
              <w:t>га</w:t>
            </w:r>
          </w:p>
        </w:tc>
        <w:tc>
          <w:tcPr>
            <w:tcW w:w="1133" w:type="dxa"/>
            <w:gridSpan w:val="2"/>
            <w:vAlign w:val="center"/>
          </w:tcPr>
          <w:p w:rsidR="009F4063" w:rsidRPr="00927A0A" w:rsidRDefault="009F4063" w:rsidP="00927A0A">
            <w:pPr>
              <w:jc w:val="center"/>
            </w:pPr>
          </w:p>
        </w:tc>
        <w:tc>
          <w:tcPr>
            <w:tcW w:w="1349" w:type="dxa"/>
            <w:gridSpan w:val="2"/>
            <w:vAlign w:val="center"/>
          </w:tcPr>
          <w:p w:rsidR="009F4063" w:rsidRPr="00927A0A" w:rsidRDefault="009F4063" w:rsidP="00927A0A">
            <w:pPr>
              <w:jc w:val="center"/>
            </w:pPr>
          </w:p>
        </w:tc>
      </w:tr>
      <w:tr w:rsidR="008C75F3" w:rsidRPr="00FD4C44" w:rsidTr="00097F82">
        <w:trPr>
          <w:trHeight w:val="314"/>
          <w:jc w:val="center"/>
        </w:trPr>
        <w:tc>
          <w:tcPr>
            <w:tcW w:w="816" w:type="dxa"/>
            <w:gridSpan w:val="2"/>
          </w:tcPr>
          <w:p w:rsidR="008C75F3" w:rsidRPr="00927A0A" w:rsidRDefault="008C75F3" w:rsidP="00927A0A">
            <w:pPr>
              <w:jc w:val="center"/>
            </w:pPr>
            <w:r w:rsidRPr="00927A0A">
              <w:t>1.2</w:t>
            </w:r>
          </w:p>
        </w:tc>
        <w:tc>
          <w:tcPr>
            <w:tcW w:w="5176" w:type="dxa"/>
            <w:vAlign w:val="center"/>
          </w:tcPr>
          <w:p w:rsidR="008C75F3" w:rsidRPr="00927A0A" w:rsidRDefault="008C75F3" w:rsidP="00927A0A">
            <w:pPr>
              <w:jc w:val="center"/>
            </w:pPr>
            <w:proofErr w:type="gramStart"/>
            <w:r w:rsidRPr="00927A0A">
              <w:t>Территория в красных линиях, территории общего пользования (площади, улицы, проезды, дороги, объекты инженерной инфраструктуры, озеленение)</w:t>
            </w:r>
            <w:proofErr w:type="gramEnd"/>
          </w:p>
        </w:tc>
        <w:tc>
          <w:tcPr>
            <w:tcW w:w="1243" w:type="dxa"/>
            <w:vAlign w:val="center"/>
          </w:tcPr>
          <w:p w:rsidR="008C75F3" w:rsidRPr="00927A0A" w:rsidRDefault="008C75F3" w:rsidP="00927A0A">
            <w:pPr>
              <w:jc w:val="center"/>
            </w:pPr>
            <w:r w:rsidRPr="00927A0A">
              <w:t>га</w:t>
            </w:r>
          </w:p>
        </w:tc>
        <w:tc>
          <w:tcPr>
            <w:tcW w:w="1133" w:type="dxa"/>
            <w:gridSpan w:val="2"/>
            <w:vAlign w:val="center"/>
          </w:tcPr>
          <w:p w:rsidR="008C75F3" w:rsidRPr="00927A0A" w:rsidRDefault="001B4C21" w:rsidP="00927A0A">
            <w:pPr>
              <w:jc w:val="center"/>
            </w:pPr>
            <w:r w:rsidRPr="00927A0A">
              <w:t>1,1</w:t>
            </w:r>
          </w:p>
        </w:tc>
        <w:tc>
          <w:tcPr>
            <w:tcW w:w="1349" w:type="dxa"/>
            <w:gridSpan w:val="2"/>
            <w:vAlign w:val="center"/>
          </w:tcPr>
          <w:p w:rsidR="008C75F3" w:rsidRPr="00927A0A" w:rsidRDefault="008C75F3" w:rsidP="00927A0A">
            <w:pPr>
              <w:jc w:val="center"/>
            </w:pPr>
          </w:p>
        </w:tc>
      </w:tr>
      <w:tr w:rsidR="008C75F3" w:rsidRPr="00FD4C44" w:rsidTr="00097F82">
        <w:trPr>
          <w:trHeight w:val="314"/>
          <w:jc w:val="center"/>
        </w:trPr>
        <w:tc>
          <w:tcPr>
            <w:tcW w:w="816" w:type="dxa"/>
            <w:gridSpan w:val="2"/>
            <w:vAlign w:val="center"/>
          </w:tcPr>
          <w:p w:rsidR="008C75F3" w:rsidRPr="00927A0A" w:rsidRDefault="008C75F3" w:rsidP="00927A0A">
            <w:pPr>
              <w:jc w:val="center"/>
            </w:pPr>
            <w:r w:rsidRPr="00927A0A">
              <w:t>1.3</w:t>
            </w:r>
          </w:p>
        </w:tc>
        <w:tc>
          <w:tcPr>
            <w:tcW w:w="5176" w:type="dxa"/>
            <w:vAlign w:val="center"/>
          </w:tcPr>
          <w:p w:rsidR="008C75F3" w:rsidRPr="00927A0A" w:rsidRDefault="008C75F3" w:rsidP="00927A0A">
            <w:pPr>
              <w:jc w:val="center"/>
            </w:pPr>
            <w:r w:rsidRPr="00927A0A">
              <w:t>Территория жилых кварталов</w:t>
            </w:r>
          </w:p>
        </w:tc>
        <w:tc>
          <w:tcPr>
            <w:tcW w:w="1243" w:type="dxa"/>
            <w:vAlign w:val="center"/>
          </w:tcPr>
          <w:p w:rsidR="008C75F3" w:rsidRPr="00927A0A" w:rsidRDefault="008C75F3" w:rsidP="00927A0A">
            <w:pPr>
              <w:jc w:val="center"/>
            </w:pPr>
            <w:r w:rsidRPr="00927A0A">
              <w:t>га</w:t>
            </w:r>
          </w:p>
        </w:tc>
        <w:tc>
          <w:tcPr>
            <w:tcW w:w="1133" w:type="dxa"/>
            <w:gridSpan w:val="2"/>
            <w:vAlign w:val="center"/>
          </w:tcPr>
          <w:p w:rsidR="008C75F3" w:rsidRPr="00927A0A" w:rsidRDefault="001B4C21" w:rsidP="00927A0A">
            <w:pPr>
              <w:jc w:val="center"/>
            </w:pPr>
            <w:r w:rsidRPr="00927A0A">
              <w:t>2,8</w:t>
            </w:r>
          </w:p>
        </w:tc>
        <w:tc>
          <w:tcPr>
            <w:tcW w:w="1349" w:type="dxa"/>
            <w:gridSpan w:val="2"/>
            <w:vAlign w:val="center"/>
          </w:tcPr>
          <w:p w:rsidR="008C75F3" w:rsidRPr="00927A0A" w:rsidRDefault="008C75F3" w:rsidP="00927A0A">
            <w:pPr>
              <w:jc w:val="center"/>
            </w:pPr>
          </w:p>
        </w:tc>
      </w:tr>
      <w:tr w:rsidR="000A70C1" w:rsidRPr="00FD4C44" w:rsidTr="00097F82">
        <w:trPr>
          <w:trHeight w:val="314"/>
          <w:jc w:val="center"/>
        </w:trPr>
        <w:tc>
          <w:tcPr>
            <w:tcW w:w="816" w:type="dxa"/>
            <w:gridSpan w:val="2"/>
            <w:vAlign w:val="center"/>
          </w:tcPr>
          <w:p w:rsidR="000A70C1" w:rsidRPr="00927A0A" w:rsidRDefault="001B4C21" w:rsidP="00927A0A">
            <w:pPr>
              <w:jc w:val="center"/>
            </w:pPr>
            <w:r w:rsidRPr="00927A0A">
              <w:t>1.4</w:t>
            </w:r>
          </w:p>
        </w:tc>
        <w:tc>
          <w:tcPr>
            <w:tcW w:w="5176" w:type="dxa"/>
            <w:vAlign w:val="center"/>
          </w:tcPr>
          <w:p w:rsidR="000A70C1" w:rsidRPr="00927A0A" w:rsidRDefault="001B4C21" w:rsidP="00927A0A">
            <w:pPr>
              <w:jc w:val="center"/>
            </w:pPr>
            <w:r w:rsidRPr="00927A0A">
              <w:t>Территория не пригодная для использования (карст)</w:t>
            </w:r>
          </w:p>
        </w:tc>
        <w:tc>
          <w:tcPr>
            <w:tcW w:w="1243" w:type="dxa"/>
            <w:vAlign w:val="center"/>
          </w:tcPr>
          <w:p w:rsidR="000A70C1" w:rsidRPr="00927A0A" w:rsidRDefault="001B4C21" w:rsidP="00927A0A">
            <w:pPr>
              <w:jc w:val="center"/>
            </w:pPr>
            <w:r w:rsidRPr="00927A0A">
              <w:t>га</w:t>
            </w:r>
          </w:p>
        </w:tc>
        <w:tc>
          <w:tcPr>
            <w:tcW w:w="1133" w:type="dxa"/>
            <w:gridSpan w:val="2"/>
            <w:vAlign w:val="center"/>
          </w:tcPr>
          <w:p w:rsidR="000A70C1" w:rsidRPr="00927A0A" w:rsidRDefault="007544F7" w:rsidP="00927A0A">
            <w:pPr>
              <w:jc w:val="center"/>
            </w:pPr>
            <w:r w:rsidRPr="00927A0A">
              <w:t>0,336</w:t>
            </w:r>
          </w:p>
        </w:tc>
        <w:tc>
          <w:tcPr>
            <w:tcW w:w="1349" w:type="dxa"/>
            <w:gridSpan w:val="2"/>
            <w:vAlign w:val="center"/>
          </w:tcPr>
          <w:p w:rsidR="000A70C1" w:rsidRPr="00927A0A" w:rsidRDefault="000A70C1" w:rsidP="00927A0A">
            <w:pPr>
              <w:jc w:val="center"/>
            </w:pPr>
          </w:p>
        </w:tc>
      </w:tr>
      <w:tr w:rsidR="001B4C21" w:rsidRPr="00FD4C44" w:rsidTr="00097F82">
        <w:trPr>
          <w:trHeight w:val="314"/>
          <w:jc w:val="center"/>
        </w:trPr>
        <w:tc>
          <w:tcPr>
            <w:tcW w:w="816" w:type="dxa"/>
            <w:gridSpan w:val="2"/>
            <w:vAlign w:val="center"/>
          </w:tcPr>
          <w:p w:rsidR="001B4C21" w:rsidRPr="00927A0A" w:rsidRDefault="001B4C21" w:rsidP="00927A0A">
            <w:pPr>
              <w:jc w:val="center"/>
            </w:pPr>
            <w:r w:rsidRPr="00927A0A">
              <w:t>1.5</w:t>
            </w:r>
          </w:p>
        </w:tc>
        <w:tc>
          <w:tcPr>
            <w:tcW w:w="5176" w:type="dxa"/>
            <w:vAlign w:val="center"/>
          </w:tcPr>
          <w:p w:rsidR="001B4C21" w:rsidRPr="00927A0A" w:rsidRDefault="000B7ACB" w:rsidP="00927A0A">
            <w:pPr>
              <w:jc w:val="center"/>
            </w:pPr>
            <w:r w:rsidRPr="00927A0A">
              <w:t>Зона озеленения общего пользования</w:t>
            </w:r>
          </w:p>
        </w:tc>
        <w:tc>
          <w:tcPr>
            <w:tcW w:w="1243" w:type="dxa"/>
            <w:vAlign w:val="center"/>
          </w:tcPr>
          <w:p w:rsidR="001B4C21" w:rsidRPr="00927A0A" w:rsidRDefault="001B4C21" w:rsidP="00927A0A">
            <w:pPr>
              <w:jc w:val="center"/>
            </w:pPr>
            <w:r w:rsidRPr="00927A0A">
              <w:t>га</w:t>
            </w:r>
          </w:p>
        </w:tc>
        <w:tc>
          <w:tcPr>
            <w:tcW w:w="1133" w:type="dxa"/>
            <w:gridSpan w:val="2"/>
            <w:vAlign w:val="center"/>
          </w:tcPr>
          <w:p w:rsidR="001B4C21" w:rsidRPr="00927A0A" w:rsidRDefault="001B4C21" w:rsidP="00927A0A">
            <w:pPr>
              <w:jc w:val="center"/>
            </w:pPr>
            <w:r w:rsidRPr="00927A0A">
              <w:t>0,62</w:t>
            </w:r>
          </w:p>
        </w:tc>
        <w:tc>
          <w:tcPr>
            <w:tcW w:w="1349" w:type="dxa"/>
            <w:gridSpan w:val="2"/>
            <w:vAlign w:val="center"/>
          </w:tcPr>
          <w:p w:rsidR="001B4C21" w:rsidRPr="00927A0A" w:rsidRDefault="001B4C21" w:rsidP="00927A0A">
            <w:pPr>
              <w:jc w:val="center"/>
            </w:pPr>
          </w:p>
        </w:tc>
      </w:tr>
      <w:tr w:rsidR="009F4063" w:rsidRPr="00FD4C44" w:rsidTr="003A20BE">
        <w:trPr>
          <w:trHeight w:val="395"/>
          <w:jc w:val="center"/>
        </w:trPr>
        <w:tc>
          <w:tcPr>
            <w:tcW w:w="9717" w:type="dxa"/>
            <w:gridSpan w:val="8"/>
            <w:vAlign w:val="center"/>
          </w:tcPr>
          <w:p w:rsidR="009F4063" w:rsidRPr="00927A0A" w:rsidRDefault="009F4063" w:rsidP="00927A0A">
            <w:pPr>
              <w:jc w:val="center"/>
              <w:rPr>
                <w:b/>
              </w:rPr>
            </w:pPr>
            <w:r w:rsidRPr="00927A0A">
              <w:rPr>
                <w:b/>
              </w:rPr>
              <w:t>2. ЖИЛИЩНЫЙ ФОНД И НАСЕЛЕНИЕ</w:t>
            </w:r>
          </w:p>
        </w:tc>
      </w:tr>
      <w:tr w:rsidR="008C75F3" w:rsidRPr="00FD4C44" w:rsidTr="00097F82">
        <w:trPr>
          <w:trHeight w:val="428"/>
          <w:jc w:val="center"/>
        </w:trPr>
        <w:tc>
          <w:tcPr>
            <w:tcW w:w="816" w:type="dxa"/>
            <w:gridSpan w:val="2"/>
            <w:vAlign w:val="center"/>
          </w:tcPr>
          <w:p w:rsidR="008C75F3" w:rsidRPr="00927A0A" w:rsidRDefault="008C75F3" w:rsidP="00927A0A">
            <w:pPr>
              <w:jc w:val="center"/>
            </w:pPr>
            <w:r w:rsidRPr="00927A0A">
              <w:t>2.1</w:t>
            </w:r>
          </w:p>
        </w:tc>
        <w:tc>
          <w:tcPr>
            <w:tcW w:w="5176" w:type="dxa"/>
            <w:vAlign w:val="center"/>
          </w:tcPr>
          <w:p w:rsidR="008C75F3" w:rsidRPr="00927A0A" w:rsidRDefault="008C75F3" w:rsidP="00927A0A">
            <w:pPr>
              <w:jc w:val="center"/>
            </w:pPr>
            <w:r w:rsidRPr="00927A0A">
              <w:t>Индивидуальные жилые дома с приусадебными участками</w:t>
            </w:r>
          </w:p>
        </w:tc>
        <w:tc>
          <w:tcPr>
            <w:tcW w:w="1243" w:type="dxa"/>
            <w:vAlign w:val="center"/>
          </w:tcPr>
          <w:p w:rsidR="008C75F3" w:rsidRPr="00927A0A" w:rsidRDefault="008C75F3" w:rsidP="00927A0A">
            <w:pPr>
              <w:jc w:val="center"/>
            </w:pPr>
            <w:r w:rsidRPr="00927A0A">
              <w:t>Кол-во участков</w:t>
            </w:r>
          </w:p>
        </w:tc>
        <w:tc>
          <w:tcPr>
            <w:tcW w:w="1133" w:type="dxa"/>
            <w:gridSpan w:val="2"/>
            <w:vAlign w:val="center"/>
          </w:tcPr>
          <w:p w:rsidR="008C75F3" w:rsidRPr="00927A0A" w:rsidRDefault="001B4C21" w:rsidP="00927A0A">
            <w:pPr>
              <w:jc w:val="center"/>
            </w:pPr>
            <w:r w:rsidRPr="00927A0A">
              <w:t>20</w:t>
            </w:r>
          </w:p>
        </w:tc>
        <w:tc>
          <w:tcPr>
            <w:tcW w:w="1349" w:type="dxa"/>
            <w:gridSpan w:val="2"/>
            <w:vAlign w:val="center"/>
          </w:tcPr>
          <w:p w:rsidR="008C75F3" w:rsidRPr="00927A0A" w:rsidRDefault="008C75F3" w:rsidP="00927A0A">
            <w:pPr>
              <w:jc w:val="center"/>
            </w:pPr>
          </w:p>
        </w:tc>
      </w:tr>
      <w:tr w:rsidR="008C75F3" w:rsidRPr="00FD4C44" w:rsidTr="00097F82">
        <w:trPr>
          <w:trHeight w:val="334"/>
          <w:jc w:val="center"/>
        </w:trPr>
        <w:tc>
          <w:tcPr>
            <w:tcW w:w="816" w:type="dxa"/>
            <w:gridSpan w:val="2"/>
            <w:vAlign w:val="center"/>
          </w:tcPr>
          <w:p w:rsidR="008C75F3" w:rsidRPr="00927A0A" w:rsidRDefault="008C75F3" w:rsidP="00927A0A">
            <w:pPr>
              <w:jc w:val="center"/>
            </w:pPr>
            <w:r w:rsidRPr="00927A0A">
              <w:t>2.2</w:t>
            </w:r>
          </w:p>
        </w:tc>
        <w:tc>
          <w:tcPr>
            <w:tcW w:w="5176" w:type="dxa"/>
            <w:vAlign w:val="center"/>
          </w:tcPr>
          <w:p w:rsidR="008C75F3" w:rsidRPr="00927A0A" w:rsidRDefault="008C75F3" w:rsidP="00927A0A">
            <w:pPr>
              <w:jc w:val="center"/>
            </w:pPr>
            <w:r w:rsidRPr="00927A0A">
              <w:t>Площадь земельных участков</w:t>
            </w:r>
            <w:r w:rsidR="001B4C21" w:rsidRPr="00927A0A">
              <w:t xml:space="preserve"> ИЖС</w:t>
            </w:r>
          </w:p>
        </w:tc>
        <w:tc>
          <w:tcPr>
            <w:tcW w:w="1243" w:type="dxa"/>
            <w:vAlign w:val="center"/>
          </w:tcPr>
          <w:p w:rsidR="008C75F3" w:rsidRPr="00927A0A" w:rsidRDefault="008C75F3" w:rsidP="00927A0A">
            <w:pPr>
              <w:jc w:val="center"/>
            </w:pPr>
            <w:r w:rsidRPr="00927A0A">
              <w:t>м</w:t>
            </w:r>
            <w:proofErr w:type="gramStart"/>
            <w:r w:rsidRPr="00927A0A">
              <w:rPr>
                <w:vertAlign w:val="superscript"/>
              </w:rPr>
              <w:t>2</w:t>
            </w:r>
            <w:proofErr w:type="gramEnd"/>
          </w:p>
        </w:tc>
        <w:tc>
          <w:tcPr>
            <w:tcW w:w="1133" w:type="dxa"/>
            <w:gridSpan w:val="2"/>
            <w:vAlign w:val="center"/>
          </w:tcPr>
          <w:p w:rsidR="008C75F3" w:rsidRPr="00927A0A" w:rsidRDefault="008C75F3" w:rsidP="00927A0A">
            <w:pPr>
              <w:ind w:left="48" w:right="86"/>
              <w:jc w:val="center"/>
            </w:pPr>
            <w:r w:rsidRPr="00927A0A">
              <w:t xml:space="preserve">От </w:t>
            </w:r>
            <w:r w:rsidR="00AF063D" w:rsidRPr="00927A0A">
              <w:t>1000</w:t>
            </w:r>
            <w:r w:rsidRPr="00927A0A">
              <w:t xml:space="preserve"> до 1500</w:t>
            </w:r>
          </w:p>
        </w:tc>
        <w:tc>
          <w:tcPr>
            <w:tcW w:w="1349" w:type="dxa"/>
            <w:gridSpan w:val="2"/>
            <w:vAlign w:val="center"/>
          </w:tcPr>
          <w:p w:rsidR="008C75F3" w:rsidRPr="00927A0A" w:rsidRDefault="00AF063D" w:rsidP="00927A0A">
            <w:pPr>
              <w:jc w:val="center"/>
            </w:pPr>
            <w:r w:rsidRPr="00927A0A">
              <w:t>Согласно ТЗ</w:t>
            </w:r>
          </w:p>
        </w:tc>
      </w:tr>
      <w:tr w:rsidR="008C75F3" w:rsidRPr="00FD4C44" w:rsidTr="00097F82">
        <w:trPr>
          <w:trHeight w:val="428"/>
          <w:jc w:val="center"/>
        </w:trPr>
        <w:tc>
          <w:tcPr>
            <w:tcW w:w="816" w:type="dxa"/>
            <w:gridSpan w:val="2"/>
            <w:vAlign w:val="center"/>
          </w:tcPr>
          <w:p w:rsidR="008C75F3" w:rsidRPr="00927A0A" w:rsidRDefault="008C75F3" w:rsidP="00927A0A">
            <w:pPr>
              <w:jc w:val="center"/>
            </w:pPr>
            <w:r w:rsidRPr="00927A0A">
              <w:t>2.3</w:t>
            </w:r>
          </w:p>
        </w:tc>
        <w:tc>
          <w:tcPr>
            <w:tcW w:w="5176" w:type="dxa"/>
            <w:vAlign w:val="center"/>
          </w:tcPr>
          <w:p w:rsidR="008C75F3" w:rsidRPr="00927A0A" w:rsidRDefault="008C75F3" w:rsidP="00927A0A">
            <w:pPr>
              <w:jc w:val="center"/>
            </w:pPr>
            <w:r w:rsidRPr="00927A0A">
              <w:t>Кол-во семей размещаемых в планируемых домах</w:t>
            </w:r>
          </w:p>
        </w:tc>
        <w:tc>
          <w:tcPr>
            <w:tcW w:w="1243" w:type="dxa"/>
            <w:vAlign w:val="center"/>
          </w:tcPr>
          <w:p w:rsidR="008C75F3" w:rsidRPr="00927A0A" w:rsidRDefault="008C75F3" w:rsidP="00927A0A">
            <w:pPr>
              <w:jc w:val="center"/>
            </w:pPr>
            <w:r w:rsidRPr="00927A0A">
              <w:t>ед.</w:t>
            </w:r>
          </w:p>
        </w:tc>
        <w:tc>
          <w:tcPr>
            <w:tcW w:w="1133" w:type="dxa"/>
            <w:gridSpan w:val="2"/>
            <w:vAlign w:val="center"/>
          </w:tcPr>
          <w:p w:rsidR="008C75F3" w:rsidRPr="00927A0A" w:rsidRDefault="001B4C21" w:rsidP="00927A0A">
            <w:pPr>
              <w:jc w:val="center"/>
            </w:pPr>
            <w:r w:rsidRPr="00927A0A">
              <w:t>20</w:t>
            </w:r>
          </w:p>
        </w:tc>
        <w:tc>
          <w:tcPr>
            <w:tcW w:w="1349" w:type="dxa"/>
            <w:gridSpan w:val="2"/>
            <w:vAlign w:val="center"/>
          </w:tcPr>
          <w:p w:rsidR="008C75F3" w:rsidRPr="00927A0A" w:rsidRDefault="008C75F3" w:rsidP="00927A0A">
            <w:pPr>
              <w:jc w:val="center"/>
            </w:pPr>
          </w:p>
        </w:tc>
      </w:tr>
      <w:tr w:rsidR="008C75F3" w:rsidRPr="00FD4C44" w:rsidTr="00097F82">
        <w:trPr>
          <w:trHeight w:val="428"/>
          <w:jc w:val="center"/>
        </w:trPr>
        <w:tc>
          <w:tcPr>
            <w:tcW w:w="816" w:type="dxa"/>
            <w:gridSpan w:val="2"/>
            <w:vAlign w:val="center"/>
          </w:tcPr>
          <w:p w:rsidR="008C75F3" w:rsidRPr="00927A0A" w:rsidRDefault="008C75F3" w:rsidP="00927A0A">
            <w:pPr>
              <w:jc w:val="center"/>
            </w:pPr>
            <w:r w:rsidRPr="00927A0A">
              <w:t>2.4</w:t>
            </w:r>
          </w:p>
        </w:tc>
        <w:tc>
          <w:tcPr>
            <w:tcW w:w="5176" w:type="dxa"/>
            <w:noWrap/>
            <w:vAlign w:val="center"/>
          </w:tcPr>
          <w:p w:rsidR="008C75F3" w:rsidRPr="00927A0A" w:rsidRDefault="008C75F3" w:rsidP="00927A0A">
            <w:pPr>
              <w:jc w:val="center"/>
            </w:pPr>
            <w:r w:rsidRPr="00927A0A">
              <w:t xml:space="preserve">Средний размер семьи (для </w:t>
            </w:r>
            <w:r w:rsidR="00300D7C" w:rsidRPr="00927A0A">
              <w:t>многодетных семей</w:t>
            </w:r>
            <w:r w:rsidRPr="00927A0A">
              <w:t>)</w:t>
            </w:r>
          </w:p>
        </w:tc>
        <w:tc>
          <w:tcPr>
            <w:tcW w:w="1243" w:type="dxa"/>
            <w:vAlign w:val="center"/>
          </w:tcPr>
          <w:p w:rsidR="008C75F3" w:rsidRPr="00927A0A" w:rsidRDefault="008C75F3" w:rsidP="00927A0A">
            <w:pPr>
              <w:jc w:val="center"/>
            </w:pPr>
            <w:r w:rsidRPr="00927A0A">
              <w:t>чел.</w:t>
            </w:r>
          </w:p>
        </w:tc>
        <w:tc>
          <w:tcPr>
            <w:tcW w:w="1133" w:type="dxa"/>
            <w:gridSpan w:val="2"/>
            <w:vAlign w:val="center"/>
          </w:tcPr>
          <w:p w:rsidR="008C75F3" w:rsidRPr="00927A0A" w:rsidRDefault="008C75F3" w:rsidP="00927A0A">
            <w:pPr>
              <w:jc w:val="center"/>
            </w:pPr>
            <w:r w:rsidRPr="00927A0A">
              <w:t>5</w:t>
            </w:r>
          </w:p>
        </w:tc>
        <w:tc>
          <w:tcPr>
            <w:tcW w:w="1349" w:type="dxa"/>
            <w:gridSpan w:val="2"/>
            <w:vAlign w:val="center"/>
          </w:tcPr>
          <w:p w:rsidR="008C75F3" w:rsidRPr="00927A0A" w:rsidRDefault="008C75F3" w:rsidP="00927A0A">
            <w:pPr>
              <w:jc w:val="center"/>
            </w:pPr>
          </w:p>
        </w:tc>
      </w:tr>
      <w:tr w:rsidR="008C75F3" w:rsidRPr="00FD4C44" w:rsidTr="00097F82">
        <w:trPr>
          <w:trHeight w:val="428"/>
          <w:jc w:val="center"/>
        </w:trPr>
        <w:tc>
          <w:tcPr>
            <w:tcW w:w="816" w:type="dxa"/>
            <w:gridSpan w:val="2"/>
            <w:vAlign w:val="center"/>
          </w:tcPr>
          <w:p w:rsidR="008C75F3" w:rsidRPr="00927A0A" w:rsidRDefault="008C75F3" w:rsidP="00927A0A">
            <w:pPr>
              <w:jc w:val="center"/>
            </w:pPr>
            <w:r w:rsidRPr="00927A0A">
              <w:t>2.5</w:t>
            </w:r>
          </w:p>
        </w:tc>
        <w:tc>
          <w:tcPr>
            <w:tcW w:w="5176" w:type="dxa"/>
            <w:noWrap/>
            <w:vAlign w:val="center"/>
          </w:tcPr>
          <w:p w:rsidR="008C75F3" w:rsidRPr="00927A0A" w:rsidRDefault="008C75F3" w:rsidP="00927A0A">
            <w:pPr>
              <w:jc w:val="center"/>
            </w:pPr>
            <w:r w:rsidRPr="00927A0A">
              <w:t>Норма обеспеченности жилой площадью</w:t>
            </w:r>
          </w:p>
        </w:tc>
        <w:tc>
          <w:tcPr>
            <w:tcW w:w="1243" w:type="dxa"/>
            <w:vAlign w:val="center"/>
          </w:tcPr>
          <w:p w:rsidR="008C75F3" w:rsidRPr="00927A0A" w:rsidRDefault="008C75F3" w:rsidP="00927A0A">
            <w:pPr>
              <w:jc w:val="center"/>
            </w:pPr>
            <w:r w:rsidRPr="00927A0A">
              <w:t>м</w:t>
            </w:r>
            <w:proofErr w:type="gramStart"/>
            <w:r w:rsidRPr="00927A0A">
              <w:rPr>
                <w:vertAlign w:val="superscript"/>
              </w:rPr>
              <w:t>2</w:t>
            </w:r>
            <w:proofErr w:type="gramEnd"/>
            <w:r w:rsidRPr="00927A0A">
              <w:t>/чел.</w:t>
            </w:r>
          </w:p>
        </w:tc>
        <w:tc>
          <w:tcPr>
            <w:tcW w:w="1133" w:type="dxa"/>
            <w:gridSpan w:val="2"/>
            <w:vAlign w:val="center"/>
          </w:tcPr>
          <w:p w:rsidR="008C75F3" w:rsidRPr="00927A0A" w:rsidRDefault="008C75F3" w:rsidP="00927A0A">
            <w:pPr>
              <w:jc w:val="center"/>
            </w:pPr>
            <w:r w:rsidRPr="00927A0A">
              <w:t>26</w:t>
            </w:r>
          </w:p>
        </w:tc>
        <w:tc>
          <w:tcPr>
            <w:tcW w:w="1349" w:type="dxa"/>
            <w:gridSpan w:val="2"/>
            <w:vAlign w:val="center"/>
          </w:tcPr>
          <w:p w:rsidR="008C75F3" w:rsidRPr="00927A0A" w:rsidRDefault="008C75F3" w:rsidP="00927A0A">
            <w:pPr>
              <w:jc w:val="center"/>
              <w:rPr>
                <w:lang w:val="en-US"/>
              </w:rPr>
            </w:pPr>
          </w:p>
        </w:tc>
      </w:tr>
      <w:tr w:rsidR="008C75F3" w:rsidRPr="00FD4C44" w:rsidTr="00097F82">
        <w:trPr>
          <w:trHeight w:val="428"/>
          <w:jc w:val="center"/>
        </w:trPr>
        <w:tc>
          <w:tcPr>
            <w:tcW w:w="816" w:type="dxa"/>
            <w:gridSpan w:val="2"/>
            <w:vAlign w:val="center"/>
          </w:tcPr>
          <w:p w:rsidR="008C75F3" w:rsidRPr="00927A0A" w:rsidRDefault="008C75F3" w:rsidP="00927A0A">
            <w:pPr>
              <w:jc w:val="center"/>
            </w:pPr>
            <w:r w:rsidRPr="00927A0A">
              <w:t>2.6</w:t>
            </w:r>
          </w:p>
        </w:tc>
        <w:tc>
          <w:tcPr>
            <w:tcW w:w="5176" w:type="dxa"/>
            <w:noWrap/>
            <w:vAlign w:val="center"/>
          </w:tcPr>
          <w:p w:rsidR="008C75F3" w:rsidRPr="00927A0A" w:rsidRDefault="008C75F3" w:rsidP="00927A0A">
            <w:pPr>
              <w:jc w:val="center"/>
            </w:pPr>
            <w:r w:rsidRPr="00927A0A">
              <w:t>Общая площадь жилого фонда в планируемой застройке</w:t>
            </w:r>
          </w:p>
        </w:tc>
        <w:tc>
          <w:tcPr>
            <w:tcW w:w="1243" w:type="dxa"/>
            <w:vAlign w:val="center"/>
          </w:tcPr>
          <w:p w:rsidR="008C75F3" w:rsidRPr="00927A0A" w:rsidRDefault="008C75F3" w:rsidP="00927A0A">
            <w:pPr>
              <w:jc w:val="center"/>
            </w:pPr>
            <w:r w:rsidRPr="00927A0A">
              <w:t>м</w:t>
            </w:r>
            <w:proofErr w:type="gramStart"/>
            <w:r w:rsidRPr="00927A0A">
              <w:rPr>
                <w:vertAlign w:val="superscript"/>
              </w:rPr>
              <w:t>2</w:t>
            </w:r>
            <w:proofErr w:type="gramEnd"/>
          </w:p>
        </w:tc>
        <w:tc>
          <w:tcPr>
            <w:tcW w:w="1133" w:type="dxa"/>
            <w:gridSpan w:val="2"/>
            <w:vAlign w:val="center"/>
          </w:tcPr>
          <w:p w:rsidR="008C75F3" w:rsidRPr="00927A0A" w:rsidRDefault="001B4C21" w:rsidP="00927A0A">
            <w:pPr>
              <w:jc w:val="center"/>
            </w:pPr>
            <w:r w:rsidRPr="00927A0A">
              <w:t>2000</w:t>
            </w:r>
          </w:p>
        </w:tc>
        <w:tc>
          <w:tcPr>
            <w:tcW w:w="1349" w:type="dxa"/>
            <w:gridSpan w:val="2"/>
            <w:vAlign w:val="center"/>
          </w:tcPr>
          <w:p w:rsidR="008C75F3" w:rsidRPr="00927A0A" w:rsidRDefault="008C75F3" w:rsidP="00927A0A">
            <w:pPr>
              <w:jc w:val="center"/>
              <w:rPr>
                <w:lang w:val="en-US"/>
              </w:rPr>
            </w:pPr>
          </w:p>
        </w:tc>
      </w:tr>
      <w:tr w:rsidR="009F4063" w:rsidRPr="00FD4C44" w:rsidTr="003A20BE">
        <w:trPr>
          <w:gridBefore w:val="1"/>
          <w:wBefore w:w="19" w:type="dxa"/>
          <w:trHeight w:val="352"/>
          <w:jc w:val="center"/>
        </w:trPr>
        <w:tc>
          <w:tcPr>
            <w:tcW w:w="9698" w:type="dxa"/>
            <w:gridSpan w:val="7"/>
            <w:vAlign w:val="center"/>
          </w:tcPr>
          <w:p w:rsidR="009F4063" w:rsidRPr="00927A0A" w:rsidRDefault="009F4063" w:rsidP="00927A0A">
            <w:pPr>
              <w:jc w:val="center"/>
              <w:rPr>
                <w:b/>
              </w:rPr>
            </w:pPr>
            <w:r w:rsidRPr="00927A0A">
              <w:rPr>
                <w:b/>
              </w:rPr>
              <w:t>3. ОБЪЕКТЫ СОЦИАЛЬНОГО И КУЛЬТУРНО-БЫТОВОГО ОБСЛУЖИВАНИЯ НАСЕЛЕНИЯ</w:t>
            </w:r>
          </w:p>
        </w:tc>
      </w:tr>
      <w:tr w:rsidR="009F4063" w:rsidRPr="00FD4C44" w:rsidTr="003A20BE">
        <w:trPr>
          <w:gridBefore w:val="1"/>
          <w:wBefore w:w="19" w:type="dxa"/>
          <w:trHeight w:val="294"/>
          <w:jc w:val="center"/>
        </w:trPr>
        <w:tc>
          <w:tcPr>
            <w:tcW w:w="9698" w:type="dxa"/>
            <w:gridSpan w:val="7"/>
            <w:vAlign w:val="center"/>
          </w:tcPr>
          <w:p w:rsidR="009F4063" w:rsidRPr="00927A0A" w:rsidRDefault="009F4063" w:rsidP="00927A0A">
            <w:pPr>
              <w:jc w:val="center"/>
              <w:rPr>
                <w:b/>
              </w:rPr>
            </w:pPr>
            <w:r w:rsidRPr="00927A0A">
              <w:rPr>
                <w:b/>
              </w:rPr>
              <w:t>Объекты местного значения</w:t>
            </w:r>
            <w:r w:rsidR="009534C0" w:rsidRPr="00927A0A">
              <w:rPr>
                <w:b/>
              </w:rPr>
              <w:t xml:space="preserve"> (отсутствуют)</w:t>
            </w:r>
          </w:p>
        </w:tc>
      </w:tr>
      <w:tr w:rsidR="00433624" w:rsidRPr="00FD4C44" w:rsidTr="003A20BE">
        <w:trPr>
          <w:gridBefore w:val="1"/>
          <w:wBefore w:w="19" w:type="dxa"/>
          <w:trHeight w:val="314"/>
          <w:jc w:val="center"/>
        </w:trPr>
        <w:tc>
          <w:tcPr>
            <w:tcW w:w="9698" w:type="dxa"/>
            <w:gridSpan w:val="7"/>
            <w:noWrap/>
            <w:vAlign w:val="center"/>
          </w:tcPr>
          <w:p w:rsidR="00433624" w:rsidRPr="00927A0A" w:rsidRDefault="00433624" w:rsidP="00927A0A">
            <w:pPr>
              <w:shd w:val="clear" w:color="auto" w:fill="FFFFFF"/>
              <w:jc w:val="center"/>
              <w:rPr>
                <w:b/>
              </w:rPr>
            </w:pPr>
            <w:r w:rsidRPr="00927A0A">
              <w:rPr>
                <w:b/>
                <w:spacing w:val="8"/>
              </w:rPr>
              <w:t xml:space="preserve">4. </w:t>
            </w:r>
            <w:r w:rsidRPr="00927A0A">
              <w:rPr>
                <w:b/>
              </w:rPr>
              <w:t>ОБЪЕКТЫ ТРАНСПОРТНОЙ ИНФРАСТРУКТУРЫ</w:t>
            </w:r>
          </w:p>
        </w:tc>
      </w:tr>
      <w:tr w:rsidR="00433624" w:rsidRPr="00FD4C44" w:rsidTr="003A20BE">
        <w:trPr>
          <w:gridBefore w:val="1"/>
          <w:wBefore w:w="19" w:type="dxa"/>
          <w:trHeight w:val="284"/>
          <w:jc w:val="center"/>
        </w:trPr>
        <w:tc>
          <w:tcPr>
            <w:tcW w:w="9698" w:type="dxa"/>
            <w:gridSpan w:val="7"/>
            <w:noWrap/>
            <w:vAlign w:val="center"/>
          </w:tcPr>
          <w:p w:rsidR="00433624" w:rsidRPr="00927A0A" w:rsidRDefault="00433624" w:rsidP="00927A0A">
            <w:pPr>
              <w:shd w:val="clear" w:color="auto" w:fill="FFFFFF"/>
              <w:jc w:val="center"/>
              <w:rPr>
                <w:b/>
                <w:spacing w:val="8"/>
              </w:rPr>
            </w:pPr>
            <w:r w:rsidRPr="00927A0A">
              <w:rPr>
                <w:b/>
                <w:spacing w:val="8"/>
              </w:rPr>
              <w:t>Объекты местного значения (проектируемые)</w:t>
            </w:r>
          </w:p>
        </w:tc>
      </w:tr>
      <w:tr w:rsidR="008C75F3" w:rsidRPr="00FD4C44" w:rsidTr="00097F82">
        <w:tblPrEx>
          <w:tblCellMar>
            <w:left w:w="40" w:type="dxa"/>
            <w:right w:w="40" w:type="dxa"/>
          </w:tblCellMar>
          <w:tblLook w:val="0000"/>
        </w:tblPrEx>
        <w:trPr>
          <w:gridBefore w:val="1"/>
          <w:wBefore w:w="19" w:type="dxa"/>
          <w:trHeight w:val="274"/>
          <w:jc w:val="center"/>
        </w:trPr>
        <w:tc>
          <w:tcPr>
            <w:tcW w:w="797" w:type="dxa"/>
            <w:shd w:val="clear" w:color="auto" w:fill="FFFFFF"/>
            <w:vAlign w:val="center"/>
          </w:tcPr>
          <w:p w:rsidR="008C75F3" w:rsidRPr="00927A0A" w:rsidRDefault="008C75F3" w:rsidP="00927A0A">
            <w:pPr>
              <w:jc w:val="center"/>
            </w:pPr>
            <w:r w:rsidRPr="00927A0A">
              <w:rPr>
                <w:spacing w:val="8"/>
              </w:rPr>
              <w:t>4.1</w:t>
            </w:r>
          </w:p>
        </w:tc>
        <w:tc>
          <w:tcPr>
            <w:tcW w:w="5176" w:type="dxa"/>
            <w:shd w:val="clear" w:color="auto" w:fill="FFFFFF"/>
            <w:vAlign w:val="center"/>
          </w:tcPr>
          <w:p w:rsidR="008C75F3" w:rsidRPr="00927A0A" w:rsidRDefault="008C75F3" w:rsidP="00927A0A">
            <w:pPr>
              <w:jc w:val="center"/>
            </w:pPr>
            <w:r w:rsidRPr="00927A0A">
              <w:t>Протяженность дорог</w:t>
            </w:r>
          </w:p>
        </w:tc>
        <w:tc>
          <w:tcPr>
            <w:tcW w:w="1267" w:type="dxa"/>
            <w:gridSpan w:val="2"/>
            <w:shd w:val="clear" w:color="auto" w:fill="FFFFFF"/>
            <w:vAlign w:val="center"/>
          </w:tcPr>
          <w:p w:rsidR="008C75F3" w:rsidRPr="00927A0A" w:rsidRDefault="009534C0" w:rsidP="00927A0A">
            <w:pPr>
              <w:jc w:val="center"/>
            </w:pPr>
            <w:r w:rsidRPr="00927A0A">
              <w:t>м.</w:t>
            </w:r>
          </w:p>
        </w:tc>
        <w:tc>
          <w:tcPr>
            <w:tcW w:w="1135" w:type="dxa"/>
            <w:gridSpan w:val="2"/>
            <w:shd w:val="clear" w:color="auto" w:fill="FFFFFF"/>
            <w:vAlign w:val="center"/>
          </w:tcPr>
          <w:p w:rsidR="008C75F3" w:rsidRPr="00927A0A" w:rsidRDefault="00495899" w:rsidP="00927A0A">
            <w:pPr>
              <w:jc w:val="center"/>
            </w:pPr>
            <w:r w:rsidRPr="00927A0A">
              <w:t>685,49</w:t>
            </w:r>
          </w:p>
        </w:tc>
        <w:tc>
          <w:tcPr>
            <w:tcW w:w="1323" w:type="dxa"/>
            <w:shd w:val="clear" w:color="auto" w:fill="FFFFFF"/>
            <w:vAlign w:val="center"/>
          </w:tcPr>
          <w:p w:rsidR="008C75F3" w:rsidRPr="00927A0A" w:rsidRDefault="008C75F3" w:rsidP="00927A0A">
            <w:pPr>
              <w:pStyle w:val="S"/>
              <w:jc w:val="center"/>
              <w:rPr>
                <w:szCs w:val="24"/>
              </w:rPr>
            </w:pPr>
          </w:p>
        </w:tc>
      </w:tr>
      <w:tr w:rsidR="008C75F3" w:rsidRPr="00FD4C44" w:rsidTr="00097F82">
        <w:tblPrEx>
          <w:tblCellMar>
            <w:left w:w="40" w:type="dxa"/>
            <w:right w:w="40" w:type="dxa"/>
          </w:tblCellMar>
          <w:tblLook w:val="0000"/>
        </w:tblPrEx>
        <w:trPr>
          <w:gridBefore w:val="1"/>
          <w:wBefore w:w="19" w:type="dxa"/>
          <w:trHeight w:val="336"/>
          <w:jc w:val="center"/>
        </w:trPr>
        <w:tc>
          <w:tcPr>
            <w:tcW w:w="797" w:type="dxa"/>
            <w:shd w:val="clear" w:color="auto" w:fill="FFFFFF"/>
            <w:vAlign w:val="center"/>
          </w:tcPr>
          <w:p w:rsidR="008C75F3" w:rsidRPr="00927A0A" w:rsidRDefault="008C75F3" w:rsidP="00927A0A">
            <w:pPr>
              <w:jc w:val="center"/>
            </w:pPr>
            <w:r w:rsidRPr="00927A0A">
              <w:rPr>
                <w:spacing w:val="8"/>
              </w:rPr>
              <w:t>4.2</w:t>
            </w:r>
          </w:p>
        </w:tc>
        <w:tc>
          <w:tcPr>
            <w:tcW w:w="5176" w:type="dxa"/>
            <w:shd w:val="clear" w:color="auto" w:fill="FFFFFF"/>
            <w:vAlign w:val="center"/>
          </w:tcPr>
          <w:p w:rsidR="008C75F3" w:rsidRPr="00927A0A" w:rsidRDefault="008C75F3" w:rsidP="00927A0A">
            <w:pPr>
              <w:jc w:val="center"/>
            </w:pPr>
            <w:r w:rsidRPr="00927A0A">
              <w:t>Протяженность тротуаров</w:t>
            </w:r>
          </w:p>
        </w:tc>
        <w:tc>
          <w:tcPr>
            <w:tcW w:w="1267" w:type="dxa"/>
            <w:gridSpan w:val="2"/>
            <w:shd w:val="clear" w:color="auto" w:fill="FFFFFF"/>
            <w:vAlign w:val="center"/>
          </w:tcPr>
          <w:p w:rsidR="008C75F3" w:rsidRPr="00927A0A" w:rsidRDefault="009534C0" w:rsidP="00927A0A">
            <w:pPr>
              <w:jc w:val="center"/>
            </w:pPr>
            <w:r w:rsidRPr="00927A0A">
              <w:t>м.</w:t>
            </w:r>
          </w:p>
        </w:tc>
        <w:tc>
          <w:tcPr>
            <w:tcW w:w="1135" w:type="dxa"/>
            <w:gridSpan w:val="2"/>
            <w:shd w:val="clear" w:color="auto" w:fill="FFFFFF"/>
            <w:vAlign w:val="center"/>
          </w:tcPr>
          <w:p w:rsidR="008C75F3" w:rsidRPr="00927A0A" w:rsidRDefault="00495899" w:rsidP="00927A0A">
            <w:pPr>
              <w:jc w:val="center"/>
            </w:pPr>
            <w:r w:rsidRPr="00927A0A">
              <w:t>996,79</w:t>
            </w:r>
          </w:p>
        </w:tc>
        <w:tc>
          <w:tcPr>
            <w:tcW w:w="1323" w:type="dxa"/>
            <w:shd w:val="clear" w:color="auto" w:fill="FFFFFF"/>
            <w:vAlign w:val="center"/>
          </w:tcPr>
          <w:p w:rsidR="008C75F3" w:rsidRPr="00927A0A" w:rsidRDefault="008C75F3" w:rsidP="00927A0A">
            <w:pPr>
              <w:pStyle w:val="S"/>
              <w:jc w:val="center"/>
              <w:rPr>
                <w:szCs w:val="24"/>
              </w:rPr>
            </w:pPr>
          </w:p>
        </w:tc>
      </w:tr>
      <w:tr w:rsidR="008C75F3" w:rsidRPr="00FD4C44" w:rsidTr="00097F82">
        <w:tblPrEx>
          <w:tblCellMar>
            <w:left w:w="40" w:type="dxa"/>
            <w:right w:w="40" w:type="dxa"/>
          </w:tblCellMar>
          <w:tblLook w:val="0000"/>
        </w:tblPrEx>
        <w:trPr>
          <w:gridBefore w:val="1"/>
          <w:wBefore w:w="19" w:type="dxa"/>
          <w:trHeight w:val="541"/>
          <w:jc w:val="center"/>
        </w:trPr>
        <w:tc>
          <w:tcPr>
            <w:tcW w:w="797" w:type="dxa"/>
            <w:shd w:val="clear" w:color="auto" w:fill="FFFFFF"/>
            <w:vAlign w:val="center"/>
          </w:tcPr>
          <w:p w:rsidR="008C75F3" w:rsidRPr="00927A0A" w:rsidRDefault="008C75F3" w:rsidP="00927A0A">
            <w:pPr>
              <w:jc w:val="center"/>
              <w:rPr>
                <w:spacing w:val="8"/>
              </w:rPr>
            </w:pPr>
            <w:r w:rsidRPr="00927A0A">
              <w:rPr>
                <w:spacing w:val="8"/>
              </w:rPr>
              <w:t>4.3</w:t>
            </w:r>
          </w:p>
        </w:tc>
        <w:tc>
          <w:tcPr>
            <w:tcW w:w="5176" w:type="dxa"/>
            <w:shd w:val="clear" w:color="auto" w:fill="FFFFFF"/>
            <w:vAlign w:val="center"/>
          </w:tcPr>
          <w:p w:rsidR="008C75F3" w:rsidRPr="00927A0A" w:rsidRDefault="008C75F3" w:rsidP="00927A0A">
            <w:pPr>
              <w:jc w:val="center"/>
            </w:pPr>
            <w:r w:rsidRPr="00927A0A">
              <w:t xml:space="preserve">«Общее количество автомобилей» по проектируемому району </w:t>
            </w:r>
            <w:proofErr w:type="spellStart"/>
            <w:r w:rsidR="00495899" w:rsidRPr="00927A0A">
              <w:t>д</w:t>
            </w:r>
            <w:proofErr w:type="gramStart"/>
            <w:r w:rsidR="00495899" w:rsidRPr="00927A0A">
              <w:t>.К</w:t>
            </w:r>
            <w:proofErr w:type="gramEnd"/>
            <w:r w:rsidR="00495899" w:rsidRPr="00927A0A">
              <w:t>улигино</w:t>
            </w:r>
            <w:proofErr w:type="spellEnd"/>
          </w:p>
        </w:tc>
        <w:tc>
          <w:tcPr>
            <w:tcW w:w="1267" w:type="dxa"/>
            <w:gridSpan w:val="2"/>
            <w:shd w:val="clear" w:color="auto" w:fill="FFFFFF"/>
            <w:vAlign w:val="center"/>
          </w:tcPr>
          <w:p w:rsidR="008C75F3" w:rsidRPr="00927A0A" w:rsidRDefault="009534C0" w:rsidP="00927A0A">
            <w:pPr>
              <w:jc w:val="center"/>
            </w:pPr>
            <w:r w:rsidRPr="00927A0A">
              <w:t>ш</w:t>
            </w:r>
            <w:r w:rsidR="008C75F3" w:rsidRPr="00927A0A">
              <w:t>т</w:t>
            </w:r>
            <w:r w:rsidRPr="00927A0A">
              <w:t>.</w:t>
            </w:r>
          </w:p>
        </w:tc>
        <w:tc>
          <w:tcPr>
            <w:tcW w:w="1135" w:type="dxa"/>
            <w:gridSpan w:val="2"/>
            <w:shd w:val="clear" w:color="auto" w:fill="FFFFFF"/>
            <w:vAlign w:val="center"/>
          </w:tcPr>
          <w:p w:rsidR="008C75F3" w:rsidRPr="00927A0A" w:rsidRDefault="00495899" w:rsidP="00927A0A">
            <w:pPr>
              <w:jc w:val="center"/>
            </w:pPr>
            <w:r w:rsidRPr="00927A0A">
              <w:t>25</w:t>
            </w:r>
          </w:p>
        </w:tc>
        <w:tc>
          <w:tcPr>
            <w:tcW w:w="1323" w:type="dxa"/>
            <w:shd w:val="clear" w:color="auto" w:fill="FFFFFF"/>
            <w:vAlign w:val="center"/>
          </w:tcPr>
          <w:p w:rsidR="008C75F3" w:rsidRPr="00927A0A" w:rsidRDefault="008C75F3" w:rsidP="00927A0A">
            <w:pPr>
              <w:pStyle w:val="S"/>
              <w:jc w:val="center"/>
              <w:rPr>
                <w:szCs w:val="24"/>
              </w:rPr>
            </w:pPr>
          </w:p>
        </w:tc>
      </w:tr>
      <w:tr w:rsidR="008C75F3" w:rsidRPr="00FD4C44" w:rsidTr="00097F82">
        <w:tblPrEx>
          <w:tblCellMar>
            <w:left w:w="40" w:type="dxa"/>
            <w:right w:w="40" w:type="dxa"/>
          </w:tblCellMar>
          <w:tblLook w:val="0000"/>
        </w:tblPrEx>
        <w:trPr>
          <w:gridBefore w:val="1"/>
          <w:wBefore w:w="19" w:type="dxa"/>
          <w:trHeight w:val="505"/>
          <w:jc w:val="center"/>
        </w:trPr>
        <w:tc>
          <w:tcPr>
            <w:tcW w:w="797" w:type="dxa"/>
            <w:shd w:val="clear" w:color="auto" w:fill="FFFFFF"/>
            <w:vAlign w:val="center"/>
          </w:tcPr>
          <w:p w:rsidR="008C75F3" w:rsidRPr="00927A0A" w:rsidRDefault="008C75F3" w:rsidP="00927A0A">
            <w:pPr>
              <w:jc w:val="center"/>
            </w:pPr>
            <w:r w:rsidRPr="00927A0A">
              <w:t>4.4</w:t>
            </w:r>
          </w:p>
        </w:tc>
        <w:tc>
          <w:tcPr>
            <w:tcW w:w="5176" w:type="dxa"/>
            <w:shd w:val="clear" w:color="auto" w:fill="FFFFFF"/>
            <w:vAlign w:val="center"/>
          </w:tcPr>
          <w:p w:rsidR="008C75F3" w:rsidRPr="00927A0A" w:rsidRDefault="008C75F3" w:rsidP="00927A0A">
            <w:pPr>
              <w:jc w:val="center"/>
            </w:pPr>
            <w:r w:rsidRPr="00927A0A">
              <w:t>Количество парковочных мест в общественных местах</w:t>
            </w:r>
          </w:p>
        </w:tc>
        <w:tc>
          <w:tcPr>
            <w:tcW w:w="1267" w:type="dxa"/>
            <w:gridSpan w:val="2"/>
            <w:shd w:val="clear" w:color="auto" w:fill="FFFFFF"/>
            <w:vAlign w:val="center"/>
          </w:tcPr>
          <w:p w:rsidR="008C75F3" w:rsidRPr="00927A0A" w:rsidRDefault="009534C0" w:rsidP="00927A0A">
            <w:pPr>
              <w:jc w:val="center"/>
            </w:pPr>
            <w:r w:rsidRPr="00927A0A">
              <w:t>ш</w:t>
            </w:r>
            <w:r w:rsidR="008C75F3" w:rsidRPr="00927A0A">
              <w:t>т.</w:t>
            </w:r>
          </w:p>
        </w:tc>
        <w:tc>
          <w:tcPr>
            <w:tcW w:w="1135" w:type="dxa"/>
            <w:gridSpan w:val="2"/>
            <w:shd w:val="clear" w:color="auto" w:fill="FFFFFF"/>
            <w:vAlign w:val="center"/>
          </w:tcPr>
          <w:p w:rsidR="008C75F3" w:rsidRPr="00927A0A" w:rsidRDefault="009534C0" w:rsidP="00927A0A">
            <w:pPr>
              <w:jc w:val="center"/>
            </w:pPr>
            <w:r w:rsidRPr="00927A0A">
              <w:t>---</w:t>
            </w:r>
          </w:p>
        </w:tc>
        <w:tc>
          <w:tcPr>
            <w:tcW w:w="1323" w:type="dxa"/>
            <w:shd w:val="clear" w:color="auto" w:fill="FFFFFF"/>
            <w:vAlign w:val="center"/>
          </w:tcPr>
          <w:p w:rsidR="008C75F3" w:rsidRPr="00927A0A" w:rsidRDefault="008C75F3" w:rsidP="00927A0A">
            <w:pPr>
              <w:pStyle w:val="S"/>
              <w:jc w:val="center"/>
              <w:rPr>
                <w:szCs w:val="24"/>
              </w:rPr>
            </w:pPr>
          </w:p>
        </w:tc>
      </w:tr>
      <w:tr w:rsidR="00D800A3" w:rsidRPr="00FD4C44" w:rsidTr="009534C0">
        <w:tblPrEx>
          <w:tblCellMar>
            <w:left w:w="40" w:type="dxa"/>
            <w:right w:w="40" w:type="dxa"/>
          </w:tblCellMar>
          <w:tblLook w:val="0000"/>
        </w:tblPrEx>
        <w:trPr>
          <w:gridBefore w:val="1"/>
          <w:wBefore w:w="19" w:type="dxa"/>
          <w:trHeight w:val="274"/>
          <w:jc w:val="center"/>
        </w:trPr>
        <w:tc>
          <w:tcPr>
            <w:tcW w:w="9698" w:type="dxa"/>
            <w:gridSpan w:val="7"/>
            <w:shd w:val="clear" w:color="auto" w:fill="FFFFFF"/>
            <w:vAlign w:val="center"/>
          </w:tcPr>
          <w:p w:rsidR="00D800A3" w:rsidRPr="00927A0A" w:rsidRDefault="00D800A3" w:rsidP="00927A0A">
            <w:pPr>
              <w:shd w:val="clear" w:color="auto" w:fill="FFFFFF"/>
              <w:jc w:val="center"/>
              <w:rPr>
                <w:b/>
                <w:spacing w:val="8"/>
              </w:rPr>
            </w:pPr>
            <w:r w:rsidRPr="00927A0A">
              <w:rPr>
                <w:b/>
                <w:spacing w:val="8"/>
              </w:rPr>
              <w:t>5. ОБЪЕКТЫ ИНЖЕНЕРНОЙ ИНФРАСТРУКТУРЫ</w:t>
            </w:r>
          </w:p>
        </w:tc>
      </w:tr>
      <w:tr w:rsidR="00D800A3" w:rsidRPr="00FD4C44" w:rsidTr="00097F82">
        <w:tblPrEx>
          <w:tblCellMar>
            <w:left w:w="40" w:type="dxa"/>
            <w:right w:w="40" w:type="dxa"/>
          </w:tblCellMar>
          <w:tblLook w:val="0000"/>
        </w:tblPrEx>
        <w:trPr>
          <w:gridBefore w:val="1"/>
          <w:wBefore w:w="19" w:type="dxa"/>
          <w:trHeight w:val="278"/>
          <w:jc w:val="center"/>
        </w:trPr>
        <w:tc>
          <w:tcPr>
            <w:tcW w:w="797" w:type="dxa"/>
            <w:shd w:val="clear" w:color="auto" w:fill="FFFFFF"/>
            <w:vAlign w:val="center"/>
          </w:tcPr>
          <w:p w:rsidR="00D800A3" w:rsidRPr="00927A0A" w:rsidRDefault="00D800A3" w:rsidP="00927A0A">
            <w:pPr>
              <w:jc w:val="center"/>
            </w:pPr>
            <w:r w:rsidRPr="00927A0A">
              <w:rPr>
                <w:spacing w:val="8"/>
              </w:rPr>
              <w:t>5.1</w:t>
            </w:r>
          </w:p>
        </w:tc>
        <w:tc>
          <w:tcPr>
            <w:tcW w:w="5176" w:type="dxa"/>
            <w:shd w:val="clear" w:color="auto" w:fill="FFFFFF"/>
            <w:vAlign w:val="center"/>
          </w:tcPr>
          <w:p w:rsidR="00D800A3" w:rsidRPr="00927A0A" w:rsidRDefault="00D800A3" w:rsidP="00927A0A">
            <w:pPr>
              <w:jc w:val="center"/>
            </w:pPr>
            <w:r w:rsidRPr="00927A0A">
              <w:t>Протяженность водопроводных сетей</w:t>
            </w:r>
          </w:p>
        </w:tc>
        <w:tc>
          <w:tcPr>
            <w:tcW w:w="1267" w:type="dxa"/>
            <w:gridSpan w:val="2"/>
            <w:shd w:val="clear" w:color="auto" w:fill="FFFFFF"/>
            <w:vAlign w:val="center"/>
          </w:tcPr>
          <w:p w:rsidR="00D800A3" w:rsidRPr="00927A0A" w:rsidRDefault="001B4C21" w:rsidP="00927A0A">
            <w:pPr>
              <w:jc w:val="center"/>
            </w:pPr>
            <w:r w:rsidRPr="00927A0A">
              <w:t>м.</w:t>
            </w:r>
          </w:p>
        </w:tc>
        <w:tc>
          <w:tcPr>
            <w:tcW w:w="1135" w:type="dxa"/>
            <w:gridSpan w:val="2"/>
            <w:shd w:val="clear" w:color="auto" w:fill="FFFFFF"/>
            <w:vAlign w:val="center"/>
          </w:tcPr>
          <w:p w:rsidR="00D800A3" w:rsidRPr="00927A0A" w:rsidRDefault="00A37B4F" w:rsidP="00927A0A">
            <w:pPr>
              <w:jc w:val="center"/>
            </w:pPr>
            <w:r w:rsidRPr="00927A0A">
              <w:t>804,85</w:t>
            </w:r>
          </w:p>
        </w:tc>
        <w:tc>
          <w:tcPr>
            <w:tcW w:w="1323" w:type="dxa"/>
            <w:shd w:val="clear" w:color="auto" w:fill="FFFFFF"/>
            <w:vAlign w:val="center"/>
          </w:tcPr>
          <w:p w:rsidR="00D800A3" w:rsidRPr="00927A0A" w:rsidRDefault="00D800A3" w:rsidP="00927A0A">
            <w:pPr>
              <w:pStyle w:val="S"/>
              <w:jc w:val="center"/>
              <w:rPr>
                <w:szCs w:val="24"/>
              </w:rPr>
            </w:pPr>
          </w:p>
        </w:tc>
      </w:tr>
      <w:tr w:rsidR="00D800A3" w:rsidRPr="00FD4C44" w:rsidTr="00097F82">
        <w:tblPrEx>
          <w:tblCellMar>
            <w:left w:w="40" w:type="dxa"/>
            <w:right w:w="40" w:type="dxa"/>
          </w:tblCellMar>
          <w:tblLook w:val="0000"/>
        </w:tblPrEx>
        <w:trPr>
          <w:gridBefore w:val="1"/>
          <w:wBefore w:w="19" w:type="dxa"/>
          <w:trHeight w:val="505"/>
          <w:jc w:val="center"/>
        </w:trPr>
        <w:tc>
          <w:tcPr>
            <w:tcW w:w="797" w:type="dxa"/>
            <w:shd w:val="clear" w:color="auto" w:fill="FFFFFF"/>
            <w:vAlign w:val="center"/>
          </w:tcPr>
          <w:p w:rsidR="00D800A3" w:rsidRPr="00927A0A" w:rsidRDefault="00D800A3" w:rsidP="00927A0A">
            <w:pPr>
              <w:jc w:val="center"/>
            </w:pPr>
            <w:r w:rsidRPr="00927A0A">
              <w:rPr>
                <w:spacing w:val="8"/>
              </w:rPr>
              <w:t>5.2</w:t>
            </w:r>
          </w:p>
        </w:tc>
        <w:tc>
          <w:tcPr>
            <w:tcW w:w="5176" w:type="dxa"/>
            <w:shd w:val="clear" w:color="auto" w:fill="FFFFFF"/>
            <w:vAlign w:val="center"/>
          </w:tcPr>
          <w:p w:rsidR="00D800A3" w:rsidRPr="00927A0A" w:rsidRDefault="00D800A3" w:rsidP="00927A0A">
            <w:pPr>
              <w:jc w:val="center"/>
            </w:pPr>
            <w:r w:rsidRPr="00927A0A">
              <w:t>Протяженность канализационных сетей (безнапорных</w:t>
            </w:r>
            <w:r w:rsidR="00124B06" w:rsidRPr="00927A0A">
              <w:t>)</w:t>
            </w:r>
          </w:p>
        </w:tc>
        <w:tc>
          <w:tcPr>
            <w:tcW w:w="1267" w:type="dxa"/>
            <w:gridSpan w:val="2"/>
            <w:shd w:val="clear" w:color="auto" w:fill="FFFFFF"/>
            <w:vAlign w:val="center"/>
          </w:tcPr>
          <w:p w:rsidR="00D800A3" w:rsidRPr="00927A0A" w:rsidRDefault="001B4C21" w:rsidP="00927A0A">
            <w:pPr>
              <w:jc w:val="center"/>
            </w:pPr>
            <w:r w:rsidRPr="00927A0A">
              <w:t>м.</w:t>
            </w:r>
          </w:p>
          <w:p w:rsidR="00D316FC" w:rsidRPr="00927A0A" w:rsidRDefault="00D316FC" w:rsidP="00927A0A">
            <w:pPr>
              <w:jc w:val="center"/>
            </w:pPr>
            <w:proofErr w:type="spellStart"/>
            <w:proofErr w:type="gramStart"/>
            <w:r w:rsidRPr="00927A0A">
              <w:t>шт</w:t>
            </w:r>
            <w:proofErr w:type="spellEnd"/>
            <w:proofErr w:type="gramEnd"/>
          </w:p>
        </w:tc>
        <w:tc>
          <w:tcPr>
            <w:tcW w:w="1135" w:type="dxa"/>
            <w:gridSpan w:val="2"/>
            <w:shd w:val="clear" w:color="auto" w:fill="FFFFFF"/>
            <w:vAlign w:val="center"/>
          </w:tcPr>
          <w:p w:rsidR="00D800A3" w:rsidRPr="00927A0A" w:rsidRDefault="00495899" w:rsidP="00927A0A">
            <w:pPr>
              <w:jc w:val="center"/>
            </w:pPr>
            <w:r w:rsidRPr="00927A0A">
              <w:t>200</w:t>
            </w:r>
          </w:p>
          <w:p w:rsidR="007F5C68" w:rsidRPr="00927A0A" w:rsidRDefault="00495899" w:rsidP="00927A0A">
            <w:pPr>
              <w:jc w:val="center"/>
            </w:pPr>
            <w:r w:rsidRPr="00927A0A">
              <w:t>20</w:t>
            </w:r>
          </w:p>
        </w:tc>
        <w:tc>
          <w:tcPr>
            <w:tcW w:w="1323" w:type="dxa"/>
            <w:shd w:val="clear" w:color="auto" w:fill="FFFFFF"/>
            <w:vAlign w:val="center"/>
          </w:tcPr>
          <w:p w:rsidR="00D800A3" w:rsidRPr="00927A0A" w:rsidRDefault="00D800A3" w:rsidP="00927A0A">
            <w:pPr>
              <w:pStyle w:val="S"/>
              <w:jc w:val="center"/>
              <w:rPr>
                <w:szCs w:val="24"/>
              </w:rPr>
            </w:pPr>
          </w:p>
        </w:tc>
      </w:tr>
      <w:tr w:rsidR="00D800A3" w:rsidRPr="00FD4C44" w:rsidTr="00097F82">
        <w:tblPrEx>
          <w:tblCellMar>
            <w:left w:w="40" w:type="dxa"/>
            <w:right w:w="40" w:type="dxa"/>
          </w:tblCellMar>
          <w:tblLook w:val="0000"/>
        </w:tblPrEx>
        <w:trPr>
          <w:gridBefore w:val="1"/>
          <w:wBefore w:w="19" w:type="dxa"/>
          <w:trHeight w:val="332"/>
          <w:jc w:val="center"/>
        </w:trPr>
        <w:tc>
          <w:tcPr>
            <w:tcW w:w="797" w:type="dxa"/>
            <w:shd w:val="clear" w:color="auto" w:fill="FFFFFF"/>
            <w:vAlign w:val="center"/>
          </w:tcPr>
          <w:p w:rsidR="00D800A3" w:rsidRPr="00927A0A" w:rsidRDefault="00D800A3" w:rsidP="00927A0A">
            <w:pPr>
              <w:jc w:val="center"/>
              <w:rPr>
                <w:spacing w:val="8"/>
              </w:rPr>
            </w:pPr>
            <w:r w:rsidRPr="00927A0A">
              <w:rPr>
                <w:spacing w:val="8"/>
              </w:rPr>
              <w:t>5.3</w:t>
            </w:r>
          </w:p>
        </w:tc>
        <w:tc>
          <w:tcPr>
            <w:tcW w:w="5176" w:type="dxa"/>
            <w:shd w:val="clear" w:color="auto" w:fill="FFFFFF"/>
            <w:vAlign w:val="center"/>
          </w:tcPr>
          <w:p w:rsidR="00D800A3" w:rsidRPr="00927A0A" w:rsidRDefault="00D800A3" w:rsidP="00927A0A">
            <w:pPr>
              <w:jc w:val="center"/>
            </w:pPr>
            <w:r w:rsidRPr="00927A0A">
              <w:t>Протяженность ЛЭП 0,4 кВ</w:t>
            </w:r>
          </w:p>
        </w:tc>
        <w:tc>
          <w:tcPr>
            <w:tcW w:w="1267" w:type="dxa"/>
            <w:gridSpan w:val="2"/>
            <w:shd w:val="clear" w:color="auto" w:fill="FFFFFF"/>
            <w:vAlign w:val="center"/>
          </w:tcPr>
          <w:p w:rsidR="00D800A3" w:rsidRPr="00927A0A" w:rsidRDefault="001B4C21" w:rsidP="00927A0A">
            <w:pPr>
              <w:jc w:val="center"/>
            </w:pPr>
            <w:r w:rsidRPr="00927A0A">
              <w:t>м.</w:t>
            </w:r>
          </w:p>
        </w:tc>
        <w:tc>
          <w:tcPr>
            <w:tcW w:w="1135" w:type="dxa"/>
            <w:gridSpan w:val="2"/>
            <w:shd w:val="clear" w:color="auto" w:fill="FFFFFF"/>
            <w:vAlign w:val="center"/>
          </w:tcPr>
          <w:p w:rsidR="00D800A3" w:rsidRPr="00927A0A" w:rsidRDefault="00A37B4F" w:rsidP="00927A0A">
            <w:pPr>
              <w:jc w:val="center"/>
            </w:pPr>
            <w:r w:rsidRPr="00927A0A">
              <w:t>815,54</w:t>
            </w:r>
          </w:p>
        </w:tc>
        <w:tc>
          <w:tcPr>
            <w:tcW w:w="1323" w:type="dxa"/>
            <w:shd w:val="clear" w:color="auto" w:fill="FFFFFF"/>
            <w:vAlign w:val="center"/>
          </w:tcPr>
          <w:p w:rsidR="00D800A3" w:rsidRPr="00927A0A" w:rsidRDefault="00D800A3" w:rsidP="00927A0A">
            <w:pPr>
              <w:pStyle w:val="S"/>
              <w:jc w:val="center"/>
              <w:rPr>
                <w:szCs w:val="24"/>
              </w:rPr>
            </w:pPr>
          </w:p>
        </w:tc>
      </w:tr>
      <w:tr w:rsidR="00D800A3" w:rsidRPr="00FD4C44" w:rsidTr="00097F82">
        <w:tblPrEx>
          <w:tblCellMar>
            <w:left w:w="40" w:type="dxa"/>
            <w:right w:w="40" w:type="dxa"/>
          </w:tblCellMar>
          <w:tblLook w:val="0000"/>
        </w:tblPrEx>
        <w:trPr>
          <w:gridBefore w:val="1"/>
          <w:wBefore w:w="19" w:type="dxa"/>
          <w:trHeight w:val="266"/>
          <w:jc w:val="center"/>
        </w:trPr>
        <w:tc>
          <w:tcPr>
            <w:tcW w:w="797" w:type="dxa"/>
            <w:shd w:val="clear" w:color="auto" w:fill="FFFFFF"/>
            <w:vAlign w:val="center"/>
          </w:tcPr>
          <w:p w:rsidR="00D800A3" w:rsidRPr="00927A0A" w:rsidRDefault="00D800A3" w:rsidP="00927A0A">
            <w:pPr>
              <w:jc w:val="center"/>
              <w:rPr>
                <w:spacing w:val="8"/>
              </w:rPr>
            </w:pPr>
            <w:r w:rsidRPr="00927A0A">
              <w:rPr>
                <w:spacing w:val="8"/>
              </w:rPr>
              <w:t>5.6</w:t>
            </w:r>
          </w:p>
        </w:tc>
        <w:tc>
          <w:tcPr>
            <w:tcW w:w="5176" w:type="dxa"/>
            <w:shd w:val="clear" w:color="auto" w:fill="FFFFFF"/>
            <w:vAlign w:val="center"/>
          </w:tcPr>
          <w:p w:rsidR="00D800A3" w:rsidRPr="00927A0A" w:rsidRDefault="00D800A3" w:rsidP="00927A0A">
            <w:pPr>
              <w:jc w:val="center"/>
            </w:pPr>
            <w:r w:rsidRPr="00927A0A">
              <w:t>Протяженность газопроводов низкого давления</w:t>
            </w:r>
          </w:p>
        </w:tc>
        <w:tc>
          <w:tcPr>
            <w:tcW w:w="1267" w:type="dxa"/>
            <w:gridSpan w:val="2"/>
            <w:shd w:val="clear" w:color="auto" w:fill="FFFFFF"/>
            <w:vAlign w:val="center"/>
          </w:tcPr>
          <w:p w:rsidR="00D800A3" w:rsidRPr="00927A0A" w:rsidRDefault="001B4C21" w:rsidP="00927A0A">
            <w:pPr>
              <w:jc w:val="center"/>
            </w:pPr>
            <w:r w:rsidRPr="00927A0A">
              <w:t>м.</w:t>
            </w:r>
          </w:p>
        </w:tc>
        <w:tc>
          <w:tcPr>
            <w:tcW w:w="1135" w:type="dxa"/>
            <w:gridSpan w:val="2"/>
            <w:shd w:val="clear" w:color="auto" w:fill="FFFFFF"/>
            <w:vAlign w:val="center"/>
          </w:tcPr>
          <w:p w:rsidR="00D800A3" w:rsidRPr="00927A0A" w:rsidRDefault="00A37B4F" w:rsidP="00927A0A">
            <w:pPr>
              <w:jc w:val="center"/>
            </w:pPr>
            <w:r w:rsidRPr="00927A0A">
              <w:t>803,18</w:t>
            </w:r>
          </w:p>
        </w:tc>
        <w:tc>
          <w:tcPr>
            <w:tcW w:w="1323" w:type="dxa"/>
            <w:shd w:val="clear" w:color="auto" w:fill="FFFFFF"/>
            <w:vAlign w:val="center"/>
          </w:tcPr>
          <w:p w:rsidR="00D800A3" w:rsidRPr="00927A0A" w:rsidRDefault="00D800A3" w:rsidP="00927A0A">
            <w:pPr>
              <w:pStyle w:val="S"/>
              <w:jc w:val="center"/>
              <w:rPr>
                <w:szCs w:val="24"/>
              </w:rPr>
            </w:pPr>
          </w:p>
        </w:tc>
      </w:tr>
    </w:tbl>
    <w:p w:rsidR="00073C58" w:rsidRPr="00FD4C44" w:rsidRDefault="00073C58" w:rsidP="00927A0A">
      <w:pPr>
        <w:pStyle w:val="aff7"/>
        <w:ind w:left="0" w:right="164" w:firstLine="0"/>
        <w:jc w:val="left"/>
        <w:outlineLvl w:val="9"/>
        <w:sectPr w:rsidR="00073C58" w:rsidRPr="00FD4C44" w:rsidSect="00B9212A">
          <w:headerReference w:type="default" r:id="rId18"/>
          <w:pgSz w:w="11907" w:h="16840" w:code="9"/>
          <w:pgMar w:top="397" w:right="282" w:bottom="284" w:left="1134" w:header="397" w:footer="397" w:gutter="0"/>
          <w:pgBorders>
            <w:top w:val="single" w:sz="4" w:space="0" w:color="auto"/>
            <w:left w:val="single" w:sz="4" w:space="0" w:color="auto"/>
            <w:bottom w:val="single" w:sz="4" w:space="0" w:color="auto"/>
            <w:right w:val="single" w:sz="4" w:space="0" w:color="auto"/>
          </w:pgBorders>
          <w:cols w:space="708" w:equalWidth="0">
            <w:col w:w="10491" w:space="708"/>
          </w:cols>
          <w:noEndnote/>
          <w:titlePg/>
          <w:docGrid w:linePitch="204"/>
        </w:sectPr>
      </w:pPr>
    </w:p>
    <w:p w:rsidR="00DA53A7" w:rsidRPr="00FD4C44" w:rsidRDefault="00DA53A7" w:rsidP="00927A0A">
      <w:pPr>
        <w:pStyle w:val="aff7"/>
        <w:ind w:left="0" w:right="164" w:firstLine="0"/>
        <w:jc w:val="left"/>
      </w:pPr>
    </w:p>
    <w:p w:rsidR="00DA53A7" w:rsidRPr="00FD4C44" w:rsidRDefault="00DA53A7" w:rsidP="00927A0A">
      <w:pPr>
        <w:pStyle w:val="aff7"/>
        <w:ind w:left="3750" w:right="164" w:firstLine="0"/>
        <w:jc w:val="left"/>
      </w:pPr>
    </w:p>
    <w:p w:rsidR="00DA53A7" w:rsidRPr="00FD4C44" w:rsidRDefault="00DA53A7" w:rsidP="00927A0A">
      <w:pPr>
        <w:pStyle w:val="aff7"/>
        <w:ind w:left="3750" w:right="164" w:firstLine="0"/>
        <w:jc w:val="left"/>
      </w:pPr>
    </w:p>
    <w:p w:rsidR="00DA53A7" w:rsidRPr="00FD4C44" w:rsidRDefault="00DA53A7" w:rsidP="00927A0A">
      <w:pPr>
        <w:pStyle w:val="aff7"/>
        <w:ind w:left="3750" w:right="164" w:firstLine="0"/>
        <w:jc w:val="left"/>
      </w:pPr>
    </w:p>
    <w:p w:rsidR="00DA53A7" w:rsidRPr="00FD4C44" w:rsidRDefault="00DA53A7" w:rsidP="00927A0A">
      <w:pPr>
        <w:pStyle w:val="aff7"/>
        <w:ind w:left="0" w:right="164" w:firstLine="0"/>
        <w:jc w:val="left"/>
      </w:pPr>
    </w:p>
    <w:p w:rsidR="00DA53A7" w:rsidRPr="00FD4C44" w:rsidRDefault="00DA53A7" w:rsidP="00927A0A">
      <w:pPr>
        <w:pStyle w:val="aff7"/>
        <w:ind w:left="3750" w:right="164" w:firstLine="0"/>
        <w:jc w:val="left"/>
      </w:pPr>
    </w:p>
    <w:p w:rsidR="005B587A" w:rsidRPr="00FD4C44" w:rsidRDefault="005B587A" w:rsidP="00927A0A">
      <w:pPr>
        <w:pStyle w:val="aff7"/>
        <w:ind w:left="3750" w:right="164" w:firstLine="0"/>
        <w:jc w:val="left"/>
      </w:pPr>
    </w:p>
    <w:p w:rsidR="005B587A" w:rsidRPr="00FD4C44" w:rsidRDefault="005B587A" w:rsidP="00927A0A">
      <w:pPr>
        <w:pStyle w:val="aff7"/>
        <w:ind w:left="3750" w:right="164" w:firstLine="0"/>
        <w:jc w:val="left"/>
      </w:pPr>
    </w:p>
    <w:p w:rsidR="000D3049" w:rsidRPr="00FD4C44" w:rsidRDefault="000D3049" w:rsidP="00927A0A">
      <w:pPr>
        <w:pStyle w:val="aff7"/>
        <w:ind w:left="3750" w:right="164" w:firstLine="0"/>
        <w:jc w:val="left"/>
      </w:pPr>
    </w:p>
    <w:p w:rsidR="00150A3F" w:rsidRPr="00FD4C44" w:rsidRDefault="00150A3F" w:rsidP="00927A0A">
      <w:pPr>
        <w:pStyle w:val="aff7"/>
        <w:ind w:left="0" w:right="164" w:firstLine="0"/>
        <w:jc w:val="left"/>
        <w:rPr>
          <w:sz w:val="28"/>
          <w:szCs w:val="28"/>
        </w:rPr>
      </w:pPr>
      <w:bookmarkStart w:id="34" w:name="_Toc289447044"/>
    </w:p>
    <w:p w:rsidR="00DA53A7" w:rsidRPr="00FD4C44" w:rsidRDefault="00817EA6" w:rsidP="00927A0A">
      <w:pPr>
        <w:pStyle w:val="aff7"/>
        <w:ind w:left="675" w:right="164" w:firstLine="0"/>
        <w:rPr>
          <w:sz w:val="28"/>
          <w:szCs w:val="28"/>
        </w:rPr>
      </w:pPr>
      <w:bookmarkStart w:id="35" w:name="_Toc7097012"/>
      <w:r w:rsidRPr="00FD4C44">
        <w:rPr>
          <w:sz w:val="28"/>
          <w:szCs w:val="28"/>
        </w:rPr>
        <w:t>2</w:t>
      </w:r>
      <w:r w:rsidR="00C23AF2" w:rsidRPr="00FD4C44">
        <w:rPr>
          <w:sz w:val="28"/>
          <w:szCs w:val="28"/>
        </w:rPr>
        <w:t xml:space="preserve">. </w:t>
      </w:r>
      <w:r w:rsidR="00F055EE" w:rsidRPr="00FD4C44">
        <w:rPr>
          <w:sz w:val="28"/>
          <w:szCs w:val="28"/>
        </w:rPr>
        <w:t>ТЕКСТОВЫЕ ПРИЛОЖЕНИЯ</w:t>
      </w:r>
      <w:bookmarkEnd w:id="4"/>
      <w:bookmarkEnd w:id="5"/>
      <w:bookmarkEnd w:id="6"/>
      <w:bookmarkEnd w:id="34"/>
      <w:bookmarkEnd w:id="35"/>
    </w:p>
    <w:p w:rsidR="00591ED8" w:rsidRPr="00FD4C44" w:rsidRDefault="003528F1" w:rsidP="00927A0A">
      <w:pPr>
        <w:tabs>
          <w:tab w:val="left" w:pos="705"/>
          <w:tab w:val="left" w:pos="10206"/>
        </w:tabs>
        <w:ind w:left="300" w:right="225"/>
        <w:jc w:val="center"/>
        <w:rPr>
          <w:rStyle w:val="30"/>
          <w:rFonts w:ascii="Times New Roman" w:hAnsi="Times New Roman"/>
          <w:i w:val="0"/>
          <w:u w:val="single"/>
        </w:rPr>
      </w:pPr>
      <w:bookmarkStart w:id="36" w:name="_Toc260411315"/>
      <w:bookmarkStart w:id="37" w:name="_Toc289447047"/>
      <w:bookmarkStart w:id="38" w:name="_Toc267251754"/>
      <w:r w:rsidRPr="00FD4C44">
        <w:br w:type="page"/>
      </w:r>
      <w:bookmarkStart w:id="39" w:name="_Toc430008226"/>
      <w:bookmarkStart w:id="40" w:name="_Toc7097013"/>
      <w:r w:rsidR="00591ED8" w:rsidRPr="00FD4C44">
        <w:rPr>
          <w:rStyle w:val="30"/>
          <w:rFonts w:ascii="Times New Roman" w:hAnsi="Times New Roman"/>
          <w:i w:val="0"/>
          <w:u w:val="single"/>
        </w:rPr>
        <w:lastRenderedPageBreak/>
        <w:t xml:space="preserve">2.1. </w:t>
      </w:r>
      <w:bookmarkEnd w:id="39"/>
      <w:r w:rsidR="00061C91">
        <w:rPr>
          <w:rStyle w:val="30"/>
          <w:rFonts w:ascii="Times New Roman" w:hAnsi="Times New Roman"/>
          <w:i w:val="0"/>
          <w:u w:val="single"/>
        </w:rPr>
        <w:t>Постановление и т</w:t>
      </w:r>
      <w:r w:rsidR="00602433" w:rsidRPr="00FD4C44">
        <w:rPr>
          <w:rStyle w:val="30"/>
          <w:rFonts w:ascii="Times New Roman" w:hAnsi="Times New Roman"/>
          <w:i w:val="0"/>
          <w:u w:val="single"/>
        </w:rPr>
        <w:t>ехническое задание</w:t>
      </w:r>
      <w:bookmarkEnd w:id="40"/>
    </w:p>
    <w:p w:rsidR="00061C91" w:rsidRDefault="00061C91" w:rsidP="00061C91">
      <w:pPr>
        <w:jc w:val="center"/>
      </w:pPr>
      <w:r>
        <w:rPr>
          <w:noProof/>
        </w:rPr>
        <w:drawing>
          <wp:inline distT="0" distB="0" distL="0" distR="0">
            <wp:extent cx="6332220" cy="8956663"/>
            <wp:effectExtent l="19050" t="0" r="0" b="0"/>
            <wp:docPr id="11" name="Рисунок 10" descr="Постановление (ОМСУ) от 13.10.2017 № 1077 О подготовки документации по планировке территор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ОМСУ) от 13.10.2017 № 1077 О подготовки документации по планировке территории.tif"/>
                    <pic:cNvPicPr/>
                  </pic:nvPicPr>
                  <pic:blipFill>
                    <a:blip r:embed="rId19"/>
                    <a:stretch>
                      <a:fillRect/>
                    </a:stretch>
                  </pic:blipFill>
                  <pic:spPr>
                    <a:xfrm>
                      <a:off x="0" y="0"/>
                      <a:ext cx="6335723" cy="8961618"/>
                    </a:xfrm>
                    <a:prstGeom prst="rect">
                      <a:avLst/>
                    </a:prstGeom>
                  </pic:spPr>
                </pic:pic>
              </a:graphicData>
            </a:graphic>
          </wp:inline>
        </w:drawing>
      </w:r>
    </w:p>
    <w:p w:rsidR="00061C91" w:rsidRDefault="00061C91" w:rsidP="00927A0A">
      <w:pPr>
        <w:jc w:val="right"/>
      </w:pPr>
    </w:p>
    <w:p w:rsidR="00300D7C" w:rsidRPr="00FD4C44" w:rsidRDefault="00300D7C" w:rsidP="00927A0A">
      <w:pPr>
        <w:jc w:val="right"/>
      </w:pPr>
      <w:r w:rsidRPr="00FD4C44">
        <w:lastRenderedPageBreak/>
        <w:t xml:space="preserve">Приложение №1 </w:t>
      </w:r>
    </w:p>
    <w:p w:rsidR="00300D7C" w:rsidRPr="00FD4C44" w:rsidRDefault="00300D7C" w:rsidP="00927A0A">
      <w:pPr>
        <w:rPr>
          <w:b/>
        </w:rPr>
      </w:pPr>
    </w:p>
    <w:p w:rsidR="00300D7C" w:rsidRPr="00FD4C44" w:rsidRDefault="00300D7C" w:rsidP="00927A0A">
      <w:pPr>
        <w:jc w:val="center"/>
        <w:rPr>
          <w:b/>
        </w:rPr>
      </w:pPr>
      <w:r w:rsidRPr="00FD4C44">
        <w:rPr>
          <w:b/>
        </w:rPr>
        <w:t>Техническое задание</w:t>
      </w:r>
    </w:p>
    <w:p w:rsidR="00300D7C" w:rsidRPr="00FD4C44" w:rsidRDefault="00300D7C" w:rsidP="00927A0A">
      <w:pPr>
        <w:rPr>
          <w:b/>
          <w:highlight w:val="yellow"/>
        </w:rPr>
      </w:pPr>
    </w:p>
    <w:p w:rsidR="00300D7C" w:rsidRPr="00FD4C44" w:rsidRDefault="00300D7C" w:rsidP="00927A0A">
      <w:pPr>
        <w:widowControl w:val="0"/>
        <w:autoSpaceDE w:val="0"/>
        <w:ind w:firstLine="567"/>
        <w:jc w:val="center"/>
        <w:rPr>
          <w:b/>
        </w:rPr>
      </w:pPr>
      <w:r w:rsidRPr="00FD4C44">
        <w:rPr>
          <w:b/>
        </w:rPr>
        <w:t xml:space="preserve">на </w:t>
      </w:r>
      <w:r w:rsidRPr="00FD4C44">
        <w:rPr>
          <w:b/>
          <w:lang w:eastAsia="ar-SA"/>
        </w:rPr>
        <w:t>п</w:t>
      </w:r>
      <w:r w:rsidRPr="00FD4C44">
        <w:rPr>
          <w:b/>
        </w:rPr>
        <w:t xml:space="preserve">одготовку документации по планировке территории сельских поселений </w:t>
      </w:r>
      <w:proofErr w:type="spellStart"/>
      <w:r w:rsidRPr="00FD4C44">
        <w:rPr>
          <w:b/>
        </w:rPr>
        <w:t>Добрянского</w:t>
      </w:r>
      <w:proofErr w:type="spellEnd"/>
      <w:r w:rsidRPr="00FD4C44">
        <w:rPr>
          <w:b/>
        </w:rPr>
        <w:t xml:space="preserve"> муниципального района</w:t>
      </w:r>
    </w:p>
    <w:p w:rsidR="00300D7C" w:rsidRPr="00FD4C44" w:rsidRDefault="00300D7C" w:rsidP="00927A0A">
      <w:pPr>
        <w:jc w:val="both"/>
      </w:pPr>
      <w:r w:rsidRPr="00FD4C44">
        <w:rPr>
          <w:b/>
        </w:rPr>
        <w:t xml:space="preserve">ИКЗ </w:t>
      </w:r>
      <w:r w:rsidRPr="00FD4C44">
        <w:t>193591402630759140100100040010000244</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2794"/>
        <w:gridCol w:w="7204"/>
      </w:tblGrid>
      <w:tr w:rsidR="00300D7C" w:rsidRPr="00FD4C44" w:rsidTr="00300D7C">
        <w:tc>
          <w:tcPr>
            <w:tcW w:w="0" w:type="auto"/>
            <w:tcBorders>
              <w:top w:val="single" w:sz="4" w:space="0" w:color="auto"/>
              <w:left w:val="single" w:sz="4" w:space="0" w:color="auto"/>
              <w:bottom w:val="single" w:sz="4" w:space="0" w:color="auto"/>
              <w:right w:val="single" w:sz="4" w:space="0" w:color="auto"/>
            </w:tcBorders>
          </w:tcPr>
          <w:p w:rsidR="00300D7C" w:rsidRPr="00FD4C44" w:rsidRDefault="00300D7C" w:rsidP="00927A0A">
            <w:pPr>
              <w:jc w:val="center"/>
              <w:rPr>
                <w:bCs/>
              </w:rPr>
            </w:pPr>
            <w:r w:rsidRPr="00FD4C44">
              <w:rPr>
                <w:bCs/>
              </w:rPr>
              <w:t xml:space="preserve"> </w:t>
            </w:r>
            <w:proofErr w:type="spellStart"/>
            <w:proofErr w:type="gramStart"/>
            <w:r w:rsidRPr="00FD4C44">
              <w:rPr>
                <w:bCs/>
              </w:rPr>
              <w:t>п</w:t>
            </w:r>
            <w:proofErr w:type="spellEnd"/>
            <w:proofErr w:type="gramEnd"/>
            <w:r w:rsidRPr="00FD4C44">
              <w:rPr>
                <w:bCs/>
              </w:rPr>
              <w:t>/</w:t>
            </w:r>
            <w:proofErr w:type="spellStart"/>
            <w:r w:rsidRPr="00FD4C44">
              <w:rPr>
                <w:bCs/>
              </w:rPr>
              <w:t>п</w:t>
            </w:r>
            <w:proofErr w:type="spellEnd"/>
          </w:p>
        </w:tc>
        <w:tc>
          <w:tcPr>
            <w:tcW w:w="2794" w:type="dxa"/>
            <w:tcBorders>
              <w:top w:val="single" w:sz="4" w:space="0" w:color="auto"/>
              <w:left w:val="single" w:sz="4" w:space="0" w:color="auto"/>
              <w:bottom w:val="single" w:sz="4" w:space="0" w:color="auto"/>
              <w:right w:val="single" w:sz="4" w:space="0" w:color="auto"/>
            </w:tcBorders>
          </w:tcPr>
          <w:p w:rsidR="00300D7C" w:rsidRPr="00FD4C44" w:rsidRDefault="00300D7C" w:rsidP="00927A0A">
            <w:pPr>
              <w:jc w:val="center"/>
              <w:rPr>
                <w:bCs/>
              </w:rPr>
            </w:pPr>
            <w:r w:rsidRPr="00FD4C44">
              <w:rPr>
                <w:bCs/>
              </w:rPr>
              <w:t>Наименование разделов</w:t>
            </w:r>
          </w:p>
        </w:tc>
        <w:tc>
          <w:tcPr>
            <w:tcW w:w="7204" w:type="dxa"/>
            <w:tcBorders>
              <w:top w:val="single" w:sz="4" w:space="0" w:color="auto"/>
              <w:left w:val="single" w:sz="4" w:space="0" w:color="auto"/>
              <w:bottom w:val="single" w:sz="4" w:space="0" w:color="auto"/>
              <w:right w:val="single" w:sz="4" w:space="0" w:color="auto"/>
            </w:tcBorders>
          </w:tcPr>
          <w:p w:rsidR="00300D7C" w:rsidRPr="00FD4C44" w:rsidRDefault="00300D7C" w:rsidP="00927A0A">
            <w:pPr>
              <w:jc w:val="center"/>
              <w:rPr>
                <w:bCs/>
              </w:rPr>
            </w:pPr>
            <w:r w:rsidRPr="00FD4C44">
              <w:rPr>
                <w:bCs/>
              </w:rPr>
              <w:t>Содержание</w:t>
            </w:r>
          </w:p>
        </w:tc>
      </w:tr>
      <w:tr w:rsidR="00300D7C" w:rsidRPr="00FD4C44" w:rsidTr="00300D7C">
        <w:tc>
          <w:tcPr>
            <w:tcW w:w="0" w:type="auto"/>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1</w:t>
            </w:r>
          </w:p>
        </w:tc>
        <w:tc>
          <w:tcPr>
            <w:tcW w:w="279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Наименование Заказчика, контактная информация.</w:t>
            </w:r>
          </w:p>
        </w:tc>
        <w:tc>
          <w:tcPr>
            <w:tcW w:w="7204" w:type="dxa"/>
            <w:tcBorders>
              <w:top w:val="single" w:sz="4" w:space="0" w:color="auto"/>
              <w:left w:val="single" w:sz="4" w:space="0" w:color="auto"/>
              <w:bottom w:val="single" w:sz="4" w:space="0" w:color="auto"/>
              <w:right w:val="single" w:sz="4" w:space="0" w:color="auto"/>
            </w:tcBorders>
          </w:tcPr>
          <w:p w:rsidR="00300D7C" w:rsidRPr="00FD4C44" w:rsidRDefault="00300D7C" w:rsidP="00927A0A">
            <w:pPr>
              <w:rPr>
                <w:bCs/>
              </w:rPr>
            </w:pPr>
            <w:r w:rsidRPr="00FD4C44">
              <w:rPr>
                <w:bCs/>
              </w:rPr>
              <w:t>Муниципальное казенное учреждение «Управление градостроительства и инфраструктуры администрации</w:t>
            </w:r>
          </w:p>
          <w:p w:rsidR="00300D7C" w:rsidRPr="00FD4C44" w:rsidRDefault="00300D7C" w:rsidP="00927A0A">
            <w:pPr>
              <w:rPr>
                <w:bCs/>
              </w:rPr>
            </w:pPr>
            <w:proofErr w:type="spellStart"/>
            <w:r w:rsidRPr="00FD4C44">
              <w:rPr>
                <w:bCs/>
              </w:rPr>
              <w:t>Добрянского</w:t>
            </w:r>
            <w:proofErr w:type="spellEnd"/>
            <w:r w:rsidRPr="00FD4C44">
              <w:rPr>
                <w:bCs/>
              </w:rPr>
              <w:t xml:space="preserve"> муниципального района»</w:t>
            </w:r>
          </w:p>
          <w:p w:rsidR="00300D7C" w:rsidRPr="00FD4C44" w:rsidRDefault="00300D7C" w:rsidP="00927A0A">
            <w:pPr>
              <w:keepNext/>
              <w:keepLines/>
              <w:widowControl w:val="0"/>
              <w:suppressLineNumbers/>
              <w:jc w:val="both"/>
            </w:pPr>
            <w:r w:rsidRPr="00FD4C44">
              <w:t>Почтовый адрес: 618740 Пермский край г</w:t>
            </w:r>
            <w:proofErr w:type="gramStart"/>
            <w:r w:rsidRPr="00FD4C44">
              <w:t>.Д</w:t>
            </w:r>
            <w:proofErr w:type="gramEnd"/>
            <w:r w:rsidRPr="00FD4C44">
              <w:t>обрянка ул.Копылова,10</w:t>
            </w:r>
          </w:p>
          <w:p w:rsidR="00300D7C" w:rsidRPr="00FD4C44" w:rsidRDefault="00300D7C" w:rsidP="00927A0A">
            <w:pPr>
              <w:keepNext/>
              <w:keepLines/>
              <w:widowControl w:val="0"/>
              <w:suppressLineNumbers/>
              <w:jc w:val="both"/>
            </w:pPr>
            <w:r w:rsidRPr="00FD4C44">
              <w:t>Телефон:  (34265) 2 44 70</w:t>
            </w:r>
          </w:p>
          <w:p w:rsidR="00300D7C" w:rsidRPr="00FD4C44" w:rsidRDefault="00300D7C" w:rsidP="00927A0A">
            <w:pPr>
              <w:keepNext/>
              <w:keepLines/>
              <w:widowControl w:val="0"/>
              <w:suppressLineNumbers/>
              <w:jc w:val="both"/>
            </w:pPr>
            <w:r w:rsidRPr="00FD4C44">
              <w:t xml:space="preserve">Электронная почта: </w:t>
            </w:r>
            <w:r w:rsidRPr="00FD4C44">
              <w:rPr>
                <w:shd w:val="clear" w:color="auto" w:fill="FFFFFF"/>
              </w:rPr>
              <w:t>uksugi@dobrraion.ru</w:t>
            </w:r>
          </w:p>
          <w:p w:rsidR="00300D7C" w:rsidRPr="00FD4C44" w:rsidRDefault="00300D7C" w:rsidP="00927A0A">
            <w:pPr>
              <w:rPr>
                <w:bCs/>
              </w:rPr>
            </w:pPr>
            <w:r w:rsidRPr="00FD4C44">
              <w:t>Контактное лицо:  Степанова Елена Михайловна</w:t>
            </w:r>
          </w:p>
        </w:tc>
      </w:tr>
      <w:tr w:rsidR="00300D7C" w:rsidRPr="00FD4C44" w:rsidTr="00300D7C">
        <w:tc>
          <w:tcPr>
            <w:tcW w:w="0" w:type="auto"/>
            <w:tcBorders>
              <w:top w:val="single" w:sz="4" w:space="0" w:color="auto"/>
              <w:left w:val="single" w:sz="4" w:space="0" w:color="auto"/>
              <w:bottom w:val="single" w:sz="4" w:space="0" w:color="auto"/>
              <w:right w:val="single" w:sz="4" w:space="0" w:color="auto"/>
            </w:tcBorders>
          </w:tcPr>
          <w:p w:rsidR="00300D7C" w:rsidRPr="00FD4C44" w:rsidRDefault="00300D7C" w:rsidP="00927A0A">
            <w:pPr>
              <w:rPr>
                <w:lang w:val="en-US"/>
              </w:rPr>
            </w:pPr>
            <w:r w:rsidRPr="00FD4C44">
              <w:rPr>
                <w:lang w:val="en-US"/>
              </w:rPr>
              <w:t>2</w:t>
            </w:r>
          </w:p>
        </w:tc>
        <w:tc>
          <w:tcPr>
            <w:tcW w:w="279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Цели и задачи</w:t>
            </w:r>
          </w:p>
        </w:tc>
        <w:tc>
          <w:tcPr>
            <w:tcW w:w="7204" w:type="dxa"/>
            <w:tcBorders>
              <w:top w:val="single" w:sz="4" w:space="0" w:color="auto"/>
              <w:left w:val="single" w:sz="4" w:space="0" w:color="auto"/>
              <w:bottom w:val="single" w:sz="4" w:space="0" w:color="auto"/>
              <w:right w:val="single" w:sz="4" w:space="0" w:color="auto"/>
            </w:tcBorders>
          </w:tcPr>
          <w:p w:rsidR="00300D7C" w:rsidRPr="00FD4C44" w:rsidRDefault="00300D7C" w:rsidP="00927A0A">
            <w:pPr>
              <w:rPr>
                <w:snapToGrid w:val="0"/>
              </w:rPr>
            </w:pPr>
            <w:r w:rsidRPr="00FD4C44">
              <w:rPr>
                <w:snapToGrid w:val="0"/>
              </w:rPr>
              <w:t xml:space="preserve">Подготовка проекта планировки с проектом межевания территории, </w:t>
            </w:r>
            <w:proofErr w:type="spellStart"/>
            <w:r w:rsidRPr="00FD4C44">
              <w:rPr>
                <w:snapToGrid w:val="0"/>
              </w:rPr>
              <w:t>д</w:t>
            </w:r>
            <w:proofErr w:type="gramStart"/>
            <w:r w:rsidRPr="00FD4C44">
              <w:rPr>
                <w:snapToGrid w:val="0"/>
              </w:rPr>
              <w:t>.К</w:t>
            </w:r>
            <w:proofErr w:type="gramEnd"/>
            <w:r w:rsidRPr="00FD4C44">
              <w:rPr>
                <w:snapToGrid w:val="0"/>
              </w:rPr>
              <w:t>улигино</w:t>
            </w:r>
            <w:proofErr w:type="spellEnd"/>
            <w:r w:rsidRPr="00FD4C44">
              <w:rPr>
                <w:snapToGrid w:val="0"/>
              </w:rPr>
              <w:t xml:space="preserve"> </w:t>
            </w:r>
            <w:proofErr w:type="spellStart"/>
            <w:r w:rsidRPr="00FD4C44">
              <w:rPr>
                <w:snapToGrid w:val="0"/>
              </w:rPr>
              <w:t>Краснослудского</w:t>
            </w:r>
            <w:proofErr w:type="spellEnd"/>
            <w:r w:rsidRPr="00FD4C44">
              <w:rPr>
                <w:snapToGrid w:val="0"/>
              </w:rPr>
              <w:t xml:space="preserve"> сельского поселения </w:t>
            </w:r>
            <w:proofErr w:type="spellStart"/>
            <w:r w:rsidRPr="00FD4C44">
              <w:rPr>
                <w:snapToGrid w:val="0"/>
              </w:rPr>
              <w:t>Добрянского</w:t>
            </w:r>
            <w:proofErr w:type="spellEnd"/>
            <w:r w:rsidRPr="00FD4C44">
              <w:rPr>
                <w:snapToGrid w:val="0"/>
              </w:rPr>
              <w:t xml:space="preserve"> муниципального района</w:t>
            </w:r>
            <w:r w:rsidR="003A25E2" w:rsidRPr="00FD4C44">
              <w:rPr>
                <w:snapToGrid w:val="0"/>
              </w:rPr>
              <w:t xml:space="preserve"> </w:t>
            </w:r>
            <w:r w:rsidRPr="00FD4C44">
              <w:rPr>
                <w:snapToGrid w:val="0"/>
              </w:rPr>
              <w:t>Пермского края.</w:t>
            </w:r>
          </w:p>
        </w:tc>
      </w:tr>
      <w:tr w:rsidR="00300D7C" w:rsidRPr="00FD4C44" w:rsidTr="003A25E2">
        <w:trPr>
          <w:trHeight w:val="831"/>
        </w:trPr>
        <w:tc>
          <w:tcPr>
            <w:tcW w:w="0" w:type="auto"/>
            <w:tcBorders>
              <w:top w:val="single" w:sz="4" w:space="0" w:color="auto"/>
              <w:left w:val="single" w:sz="4" w:space="0" w:color="auto"/>
              <w:bottom w:val="single" w:sz="4" w:space="0" w:color="auto"/>
              <w:right w:val="single" w:sz="4" w:space="0" w:color="auto"/>
            </w:tcBorders>
          </w:tcPr>
          <w:p w:rsidR="00300D7C" w:rsidRPr="00FD4C44" w:rsidRDefault="00300D7C" w:rsidP="00927A0A">
            <w:pPr>
              <w:rPr>
                <w:lang w:val="en-US"/>
              </w:rPr>
            </w:pPr>
            <w:r w:rsidRPr="00FD4C44">
              <w:rPr>
                <w:lang w:val="en-US"/>
              </w:rPr>
              <w:t>3</w:t>
            </w:r>
          </w:p>
        </w:tc>
        <w:tc>
          <w:tcPr>
            <w:tcW w:w="279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Местоположение объекта</w:t>
            </w:r>
          </w:p>
        </w:tc>
        <w:tc>
          <w:tcPr>
            <w:tcW w:w="7204" w:type="dxa"/>
            <w:tcBorders>
              <w:top w:val="single" w:sz="4" w:space="0" w:color="auto"/>
              <w:left w:val="single" w:sz="4" w:space="0" w:color="auto"/>
              <w:bottom w:val="single" w:sz="4" w:space="0" w:color="auto"/>
              <w:right w:val="single" w:sz="4" w:space="0" w:color="auto"/>
            </w:tcBorders>
          </w:tcPr>
          <w:p w:rsidR="00300D7C" w:rsidRPr="00FD4C44" w:rsidRDefault="00300D7C" w:rsidP="00927A0A">
            <w:pPr>
              <w:rPr>
                <w:snapToGrid w:val="0"/>
              </w:rPr>
            </w:pPr>
            <w:r w:rsidRPr="00FD4C44">
              <w:rPr>
                <w:snapToGrid w:val="0"/>
              </w:rPr>
              <w:t xml:space="preserve">д. </w:t>
            </w:r>
            <w:proofErr w:type="spellStart"/>
            <w:r w:rsidRPr="00FD4C44">
              <w:rPr>
                <w:snapToGrid w:val="0"/>
              </w:rPr>
              <w:t>Кулигино</w:t>
            </w:r>
            <w:proofErr w:type="spellEnd"/>
            <w:r w:rsidRPr="00FD4C44">
              <w:rPr>
                <w:snapToGrid w:val="0"/>
              </w:rPr>
              <w:t xml:space="preserve"> </w:t>
            </w:r>
            <w:proofErr w:type="spellStart"/>
            <w:r w:rsidRPr="00FD4C44">
              <w:rPr>
                <w:snapToGrid w:val="0"/>
              </w:rPr>
              <w:t>Краснослудского</w:t>
            </w:r>
            <w:proofErr w:type="spellEnd"/>
            <w:r w:rsidRPr="00FD4C44">
              <w:rPr>
                <w:snapToGrid w:val="0"/>
              </w:rPr>
              <w:t xml:space="preserve"> сельского поселения </w:t>
            </w:r>
            <w:proofErr w:type="spellStart"/>
            <w:r w:rsidRPr="00FD4C44">
              <w:rPr>
                <w:snapToGrid w:val="0"/>
              </w:rPr>
              <w:t>Добрянского</w:t>
            </w:r>
            <w:proofErr w:type="spellEnd"/>
            <w:r w:rsidRPr="00FD4C44">
              <w:rPr>
                <w:snapToGrid w:val="0"/>
              </w:rPr>
              <w:t xml:space="preserve"> муниципального района</w:t>
            </w:r>
          </w:p>
          <w:p w:rsidR="00300D7C" w:rsidRPr="00FD4C44" w:rsidRDefault="00300D7C" w:rsidP="00927A0A">
            <w:pPr>
              <w:tabs>
                <w:tab w:val="center" w:pos="4677"/>
                <w:tab w:val="right" w:pos="9355"/>
              </w:tabs>
              <w:spacing w:after="160"/>
              <w:rPr>
                <w:rFonts w:eastAsia="Calibri"/>
              </w:rPr>
            </w:pPr>
            <w:r w:rsidRPr="00FD4C44">
              <w:rPr>
                <w:rFonts w:eastAsia="Calibri"/>
                <w:snapToGrid w:val="0"/>
              </w:rPr>
              <w:t xml:space="preserve"> Пермского края.</w:t>
            </w:r>
          </w:p>
        </w:tc>
      </w:tr>
      <w:tr w:rsidR="00300D7C" w:rsidRPr="00FD4C44" w:rsidTr="00300D7C">
        <w:tc>
          <w:tcPr>
            <w:tcW w:w="0" w:type="auto"/>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4</w:t>
            </w:r>
          </w:p>
        </w:tc>
        <w:tc>
          <w:tcPr>
            <w:tcW w:w="279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Цена контракта</w:t>
            </w:r>
          </w:p>
        </w:tc>
        <w:tc>
          <w:tcPr>
            <w:tcW w:w="7204" w:type="dxa"/>
            <w:tcBorders>
              <w:top w:val="single" w:sz="4" w:space="0" w:color="auto"/>
              <w:left w:val="single" w:sz="4" w:space="0" w:color="auto"/>
              <w:bottom w:val="single" w:sz="4" w:space="0" w:color="auto"/>
              <w:right w:val="single" w:sz="4" w:space="0" w:color="auto"/>
            </w:tcBorders>
          </w:tcPr>
          <w:p w:rsidR="00300D7C" w:rsidRPr="00FD4C44" w:rsidRDefault="00300D7C" w:rsidP="00927A0A">
            <w:pPr>
              <w:rPr>
                <w:snapToGrid w:val="0"/>
              </w:rPr>
            </w:pPr>
            <w:r w:rsidRPr="00FD4C44">
              <w:rPr>
                <w:snapToGrid w:val="0"/>
              </w:rPr>
              <w:t>74200,00 рублей.</w:t>
            </w:r>
          </w:p>
        </w:tc>
      </w:tr>
      <w:tr w:rsidR="00300D7C" w:rsidRPr="00FD4C44" w:rsidTr="00300D7C">
        <w:tc>
          <w:tcPr>
            <w:tcW w:w="0" w:type="auto"/>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5</w:t>
            </w:r>
          </w:p>
        </w:tc>
        <w:tc>
          <w:tcPr>
            <w:tcW w:w="279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 xml:space="preserve">Основание для разработки документации по планировке территории </w:t>
            </w:r>
          </w:p>
        </w:tc>
        <w:tc>
          <w:tcPr>
            <w:tcW w:w="7204" w:type="dxa"/>
            <w:tcBorders>
              <w:top w:val="single" w:sz="4" w:space="0" w:color="auto"/>
              <w:left w:val="single" w:sz="4" w:space="0" w:color="auto"/>
              <w:bottom w:val="single" w:sz="4" w:space="0" w:color="auto"/>
              <w:right w:val="single" w:sz="4" w:space="0" w:color="auto"/>
            </w:tcBorders>
          </w:tcPr>
          <w:p w:rsidR="00300D7C" w:rsidRPr="00FD4C44" w:rsidRDefault="00300D7C" w:rsidP="00927A0A">
            <w:pPr>
              <w:autoSpaceDE w:val="0"/>
              <w:autoSpaceDN w:val="0"/>
              <w:adjustRightInd w:val="0"/>
            </w:pPr>
            <w:r w:rsidRPr="00FD4C44">
              <w:t xml:space="preserve">Постановление главы администрации </w:t>
            </w:r>
            <w:proofErr w:type="spellStart"/>
            <w:r w:rsidRPr="00FD4C44">
              <w:t>Добрянского</w:t>
            </w:r>
            <w:proofErr w:type="spellEnd"/>
            <w:r w:rsidRPr="00FD4C44">
              <w:t xml:space="preserve"> муниципального района от «13» октября </w:t>
            </w:r>
            <w:smartTag w:uri="urn:schemas-microsoft-com:office:smarttags" w:element="metricconverter">
              <w:smartTagPr>
                <w:attr w:name="ProductID" w:val="2017 г"/>
              </w:smartTagPr>
              <w:r w:rsidRPr="00FD4C44">
                <w:t>2017 г</w:t>
              </w:r>
            </w:smartTag>
            <w:r w:rsidRPr="00FD4C44">
              <w:t>. за №1077</w:t>
            </w:r>
          </w:p>
        </w:tc>
      </w:tr>
      <w:tr w:rsidR="00300D7C" w:rsidRPr="00FD4C44" w:rsidTr="00300D7C">
        <w:tc>
          <w:tcPr>
            <w:tcW w:w="0" w:type="auto"/>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6</w:t>
            </w:r>
          </w:p>
        </w:tc>
        <w:tc>
          <w:tcPr>
            <w:tcW w:w="279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 xml:space="preserve">Цель разработки документации по планировке территории </w:t>
            </w:r>
          </w:p>
        </w:tc>
        <w:tc>
          <w:tcPr>
            <w:tcW w:w="7204" w:type="dxa"/>
            <w:tcBorders>
              <w:top w:val="single" w:sz="4" w:space="0" w:color="auto"/>
              <w:left w:val="single" w:sz="4" w:space="0" w:color="auto"/>
              <w:bottom w:val="single" w:sz="4" w:space="0" w:color="auto"/>
              <w:right w:val="single" w:sz="4" w:space="0" w:color="auto"/>
            </w:tcBorders>
          </w:tcPr>
          <w:p w:rsidR="00300D7C" w:rsidRPr="00FD4C44" w:rsidRDefault="00300D7C" w:rsidP="00927A0A">
            <w:pPr>
              <w:jc w:val="both"/>
            </w:pPr>
            <w:r w:rsidRPr="00FD4C44">
              <w:t>1. Обеспечение устойчивого развития территории микрорайона путем достижения нормируемых показателей застройки и основных линий градостроительного регулирования.</w:t>
            </w:r>
          </w:p>
          <w:p w:rsidR="00300D7C" w:rsidRPr="00FD4C44" w:rsidRDefault="00300D7C" w:rsidP="00927A0A">
            <w:pPr>
              <w:jc w:val="both"/>
            </w:pPr>
            <w:r w:rsidRPr="00FD4C44">
              <w:t>2. Установления границ незастроенных земельных участков, включая планируемые для предоставления индивидуальным застройщикам для строительства, а также предназначенные для размещения объектов капитального строительства местного значения, установления границ публичных сервитутов.</w:t>
            </w:r>
          </w:p>
          <w:p w:rsidR="00300D7C" w:rsidRPr="00FD4C44" w:rsidRDefault="00300D7C" w:rsidP="00927A0A">
            <w:pPr>
              <w:jc w:val="both"/>
            </w:pPr>
            <w:r w:rsidRPr="00FD4C44">
              <w:t>3. Установление границ зон планируемого размещения объектов социально-культурного и коммунально-бытового назначения, иных объектов капитального строительства с выделением территорий размещения объектов федерального и регионального значения.</w:t>
            </w:r>
          </w:p>
          <w:p w:rsidR="00300D7C" w:rsidRPr="00FD4C44" w:rsidRDefault="00300D7C" w:rsidP="00927A0A">
            <w:pPr>
              <w:jc w:val="both"/>
            </w:pPr>
            <w:r w:rsidRPr="00FD4C44">
              <w:t>4. Установление границ земельных участков, предназначенных для строительства и размещения линейных объектов.</w:t>
            </w:r>
          </w:p>
          <w:p w:rsidR="00300D7C" w:rsidRPr="00FD4C44" w:rsidRDefault="00300D7C" w:rsidP="00927A0A">
            <w:pPr>
              <w:autoSpaceDE w:val="0"/>
              <w:autoSpaceDN w:val="0"/>
              <w:adjustRightInd w:val="0"/>
              <w:jc w:val="both"/>
            </w:pPr>
            <w:r w:rsidRPr="00FD4C44">
              <w:t>5. Определение местоположения границ образуемых и изменяемых земельных участков;</w:t>
            </w:r>
          </w:p>
          <w:p w:rsidR="00300D7C" w:rsidRPr="00FD4C44" w:rsidRDefault="00300D7C" w:rsidP="00927A0A">
            <w:r w:rsidRPr="00FD4C44">
              <w:t>6</w:t>
            </w:r>
            <w:r w:rsidR="003A25E2" w:rsidRPr="00FD4C44">
              <w:t>.</w:t>
            </w:r>
            <w:r w:rsidRPr="00FD4C44">
              <w:t xml:space="preserve"> Установление красных линий</w:t>
            </w:r>
          </w:p>
        </w:tc>
      </w:tr>
      <w:tr w:rsidR="00300D7C" w:rsidRPr="00FD4C44" w:rsidTr="00300D7C">
        <w:tc>
          <w:tcPr>
            <w:tcW w:w="0" w:type="auto"/>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7</w:t>
            </w:r>
          </w:p>
        </w:tc>
        <w:tc>
          <w:tcPr>
            <w:tcW w:w="279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 xml:space="preserve">Нормативно-правовая база разработки документации по планировке территории </w:t>
            </w:r>
          </w:p>
        </w:tc>
        <w:tc>
          <w:tcPr>
            <w:tcW w:w="7204" w:type="dxa"/>
            <w:tcBorders>
              <w:top w:val="single" w:sz="4" w:space="0" w:color="auto"/>
              <w:left w:val="single" w:sz="4" w:space="0" w:color="auto"/>
              <w:bottom w:val="single" w:sz="4" w:space="0" w:color="auto"/>
              <w:right w:val="single" w:sz="4" w:space="0" w:color="auto"/>
            </w:tcBorders>
          </w:tcPr>
          <w:p w:rsidR="00300D7C" w:rsidRPr="00FD4C44" w:rsidRDefault="00300D7C" w:rsidP="00927A0A">
            <w:pPr>
              <w:jc w:val="both"/>
            </w:pPr>
            <w:r w:rsidRPr="00FD4C44">
              <w:t>Градостроительный Кодекс РФ; Водный кодекс РФ; Воздушный Кодекс РФ, Земельный Кодекс РФ; Федеральный закон от 13.07.2015г.; N 218-ФЗ "О государственном кадастре недвижимости»; Приказ Минстроя России от 25.04.2017 №739/</w:t>
            </w:r>
            <w:proofErr w:type="spellStart"/>
            <w:proofErr w:type="gramStart"/>
            <w:r w:rsidRPr="00FD4C44">
              <w:t>пр</w:t>
            </w:r>
            <w:proofErr w:type="spellEnd"/>
            <w:proofErr w:type="gramEnd"/>
            <w:r w:rsidRPr="00FD4C44">
              <w:t xml:space="preserve"> «Об утверждении требований к цифровым топографическим картам и цифровым топографическим  планам, используемым при подготовки графической части документации по планировке территории»; СП 42 13330 2011 «Градостроительство. Планировка </w:t>
            </w:r>
            <w:r w:rsidRPr="00FD4C44">
              <w:lastRenderedPageBreak/>
              <w:t xml:space="preserve">и застройка городских и сельских поселений»; СП 30-102-99 «Планировка и застройка территорий малоэтажного жилищного строительства»; РДС 30-201-98 «Инструкция о порядке проектирования и установления красных линий в городах и других поселениях РФ»; Генеральный план </w:t>
            </w:r>
            <w:proofErr w:type="spellStart"/>
            <w:r w:rsidRPr="00FD4C44">
              <w:t>Краснослудского</w:t>
            </w:r>
            <w:proofErr w:type="spellEnd"/>
            <w:r w:rsidRPr="00FD4C44">
              <w:t xml:space="preserve"> сельского поселения. Правила землепользования и застройки </w:t>
            </w:r>
            <w:proofErr w:type="spellStart"/>
            <w:r w:rsidRPr="00FD4C44">
              <w:t>Краснослудского</w:t>
            </w:r>
            <w:proofErr w:type="spellEnd"/>
            <w:r w:rsidRPr="00FD4C44">
              <w:t xml:space="preserve"> с.п., Нормативы градостроительного проектирования </w:t>
            </w:r>
            <w:proofErr w:type="spellStart"/>
            <w:r w:rsidRPr="00FD4C44">
              <w:t>Добрянского</w:t>
            </w:r>
            <w:proofErr w:type="spellEnd"/>
            <w:r w:rsidRPr="00FD4C44">
              <w:t xml:space="preserve"> муниципального района; нормативно - правовые акты Пермского края и </w:t>
            </w:r>
            <w:proofErr w:type="spellStart"/>
            <w:r w:rsidRPr="00FD4C44">
              <w:t>Добрянского</w:t>
            </w:r>
            <w:proofErr w:type="spellEnd"/>
            <w:r w:rsidRPr="00FD4C44">
              <w:t xml:space="preserve"> муниципального района; </w:t>
            </w:r>
            <w:proofErr w:type="spellStart"/>
            <w:r w:rsidRPr="00FD4C44">
              <w:t>водоохранные</w:t>
            </w:r>
            <w:proofErr w:type="spellEnd"/>
            <w:r w:rsidRPr="00FD4C44">
              <w:t>, санитарные, противопожарные и др. нормы.</w:t>
            </w:r>
          </w:p>
        </w:tc>
      </w:tr>
      <w:tr w:rsidR="00300D7C" w:rsidRPr="00FD4C44" w:rsidTr="003A25E2">
        <w:trPr>
          <w:trHeight w:val="843"/>
        </w:trPr>
        <w:tc>
          <w:tcPr>
            <w:tcW w:w="0" w:type="auto"/>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lastRenderedPageBreak/>
              <w:t>8</w:t>
            </w:r>
          </w:p>
        </w:tc>
        <w:tc>
          <w:tcPr>
            <w:tcW w:w="279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Основные технико-экономические показатели</w:t>
            </w:r>
          </w:p>
        </w:tc>
        <w:tc>
          <w:tcPr>
            <w:tcW w:w="7204" w:type="dxa"/>
            <w:tcBorders>
              <w:top w:val="single" w:sz="4" w:space="0" w:color="auto"/>
              <w:left w:val="single" w:sz="4" w:space="0" w:color="auto"/>
              <w:bottom w:val="single" w:sz="4" w:space="0" w:color="auto"/>
              <w:right w:val="single" w:sz="4" w:space="0" w:color="auto"/>
            </w:tcBorders>
          </w:tcPr>
          <w:p w:rsidR="00300D7C" w:rsidRPr="00FD4C44" w:rsidRDefault="00300D7C" w:rsidP="00927A0A">
            <w:pPr>
              <w:tabs>
                <w:tab w:val="center" w:pos="4677"/>
                <w:tab w:val="right" w:pos="9355"/>
              </w:tabs>
              <w:spacing w:after="160"/>
              <w:rPr>
                <w:rFonts w:eastAsia="Calibri"/>
              </w:rPr>
            </w:pPr>
            <w:r w:rsidRPr="00FD4C44">
              <w:rPr>
                <w:rFonts w:eastAsia="Calibri"/>
              </w:rPr>
              <w:t xml:space="preserve">Площадь территории - 4,856 га </w:t>
            </w:r>
          </w:p>
        </w:tc>
      </w:tr>
      <w:tr w:rsidR="00300D7C" w:rsidRPr="00FD4C44" w:rsidTr="00300D7C">
        <w:trPr>
          <w:trHeight w:val="416"/>
        </w:trPr>
        <w:tc>
          <w:tcPr>
            <w:tcW w:w="0" w:type="auto"/>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9</w:t>
            </w:r>
          </w:p>
        </w:tc>
        <w:tc>
          <w:tcPr>
            <w:tcW w:w="279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Основные требования к составу и содержанию проекта</w:t>
            </w:r>
          </w:p>
        </w:tc>
        <w:tc>
          <w:tcPr>
            <w:tcW w:w="720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 xml:space="preserve">Состав и содержание проекта планировки территории  должны соответствовать требованиям Градостроительного кодекса РФ и включать: </w:t>
            </w:r>
          </w:p>
          <w:p w:rsidR="00300D7C" w:rsidRPr="00FD4C44" w:rsidRDefault="00300D7C" w:rsidP="00927A0A">
            <w:r w:rsidRPr="00FD4C44">
              <w:rPr>
                <w:b/>
              </w:rPr>
              <w:t>Проект планировки территории:</w:t>
            </w:r>
          </w:p>
          <w:p w:rsidR="00300D7C" w:rsidRPr="00FD4C44" w:rsidRDefault="00300D7C" w:rsidP="00927A0A">
            <w:pPr>
              <w:autoSpaceDE w:val="0"/>
              <w:autoSpaceDN w:val="0"/>
              <w:adjustRightInd w:val="0"/>
              <w:ind w:firstLine="33"/>
            </w:pPr>
            <w:r w:rsidRPr="00FD4C44">
              <w:rPr>
                <w:b/>
              </w:rPr>
              <w:t>Основная часть:</w:t>
            </w:r>
            <w:r w:rsidRPr="00FD4C44">
              <w:t xml:space="preserve">                                                                                                          1) чертеж или чертежи планировки территории, на которых отображаются:</w:t>
            </w:r>
          </w:p>
          <w:p w:rsidR="00300D7C" w:rsidRPr="00FD4C44" w:rsidRDefault="00300D7C" w:rsidP="00927A0A">
            <w:pPr>
              <w:autoSpaceDE w:val="0"/>
              <w:autoSpaceDN w:val="0"/>
              <w:adjustRightInd w:val="0"/>
              <w:ind w:firstLine="33"/>
              <w:jc w:val="both"/>
            </w:pPr>
            <w:r w:rsidRPr="00FD4C44">
              <w:t xml:space="preserve">- красные линии. </w:t>
            </w:r>
          </w:p>
          <w:p w:rsidR="00300D7C" w:rsidRPr="00FD4C44" w:rsidRDefault="00300D7C" w:rsidP="00927A0A">
            <w:pPr>
              <w:autoSpaceDE w:val="0"/>
              <w:autoSpaceDN w:val="0"/>
              <w:adjustRightInd w:val="0"/>
              <w:ind w:firstLine="33"/>
              <w:jc w:val="both"/>
            </w:pPr>
            <w:r w:rsidRPr="00FD4C44">
              <w:t>- границы существующих и планируемых элементов планировочной структуры;</w:t>
            </w:r>
          </w:p>
          <w:p w:rsidR="00300D7C" w:rsidRPr="00FD4C44" w:rsidRDefault="00300D7C" w:rsidP="00927A0A">
            <w:pPr>
              <w:autoSpaceDE w:val="0"/>
              <w:autoSpaceDN w:val="0"/>
              <w:adjustRightInd w:val="0"/>
              <w:ind w:firstLine="33"/>
              <w:jc w:val="both"/>
            </w:pPr>
            <w:r w:rsidRPr="00FD4C44">
              <w:t>- границы зон планируемого размещения объектов капитального строительства;</w:t>
            </w:r>
          </w:p>
          <w:p w:rsidR="00300D7C" w:rsidRPr="00FD4C44" w:rsidRDefault="00300D7C" w:rsidP="00927A0A">
            <w:r w:rsidRPr="00FD4C44">
              <w:t xml:space="preserve">2) Положение о характеристиках планируемого развития территории. </w:t>
            </w:r>
          </w:p>
          <w:p w:rsidR="00300D7C" w:rsidRPr="00FD4C44" w:rsidRDefault="00300D7C" w:rsidP="00927A0A">
            <w:r w:rsidRPr="00FD4C44">
              <w:t>3) Положения об очередности планируемого развития территории.</w:t>
            </w:r>
          </w:p>
          <w:p w:rsidR="00300D7C" w:rsidRPr="00FD4C44" w:rsidRDefault="00300D7C" w:rsidP="00927A0A">
            <w:pPr>
              <w:rPr>
                <w:b/>
              </w:rPr>
            </w:pPr>
            <w:r w:rsidRPr="00FD4C44">
              <w:rPr>
                <w:b/>
              </w:rPr>
              <w:t>Материалы по обоснованию проекта планировки:</w:t>
            </w:r>
          </w:p>
          <w:p w:rsidR="00300D7C" w:rsidRPr="00FD4C44" w:rsidRDefault="00300D7C" w:rsidP="00927A0A">
            <w:pPr>
              <w:jc w:val="both"/>
            </w:pPr>
            <w:r w:rsidRPr="00FD4C44">
              <w:t>1) Карту планировочной структуры территории поселения, с отображением границ элемента планировочной структуры;</w:t>
            </w:r>
          </w:p>
          <w:p w:rsidR="00300D7C" w:rsidRPr="00FD4C44" w:rsidRDefault="00300D7C" w:rsidP="00927A0A">
            <w:pPr>
              <w:jc w:val="both"/>
            </w:pPr>
            <w:r w:rsidRPr="00FD4C44">
              <w:t>2) Результаты инженерных изысканий;</w:t>
            </w:r>
          </w:p>
          <w:p w:rsidR="00300D7C" w:rsidRPr="00FD4C44" w:rsidRDefault="00300D7C" w:rsidP="00927A0A">
            <w:pPr>
              <w:jc w:val="both"/>
            </w:pPr>
            <w:r w:rsidRPr="00FD4C44">
              <w:t xml:space="preserve">3) Обоснование </w:t>
            </w:r>
            <w:proofErr w:type="gramStart"/>
            <w:r w:rsidRPr="00FD4C44">
              <w:t>определения границ зон планируемого размещения объектов капитального строительства</w:t>
            </w:r>
            <w:proofErr w:type="gramEnd"/>
            <w:r w:rsidRPr="00FD4C44">
              <w:t>;</w:t>
            </w:r>
          </w:p>
          <w:p w:rsidR="00300D7C" w:rsidRPr="00FD4C44" w:rsidRDefault="00300D7C" w:rsidP="00927A0A">
            <w:pPr>
              <w:jc w:val="both"/>
            </w:pPr>
            <w:r w:rsidRPr="00FD4C44">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300D7C" w:rsidRPr="00FD4C44" w:rsidRDefault="00300D7C" w:rsidP="00927A0A">
            <w:pPr>
              <w:jc w:val="both"/>
            </w:pPr>
            <w:r w:rsidRPr="00FD4C44">
              <w:t>5) Схему границ зон с особыми условиями использования территории;</w:t>
            </w:r>
          </w:p>
          <w:p w:rsidR="00300D7C" w:rsidRPr="00FD4C44" w:rsidRDefault="00300D7C" w:rsidP="00927A0A">
            <w:pPr>
              <w:jc w:val="both"/>
            </w:pPr>
            <w:proofErr w:type="gramStart"/>
            <w:r w:rsidRPr="00FD4C44">
              <w:t>6)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FD4C44">
              <w:t xml:space="preserve"> уровня </w:t>
            </w:r>
            <w:r w:rsidRPr="00FD4C44">
              <w:lastRenderedPageBreak/>
              <w:t>территориальной доступности таких объектов для населения;</w:t>
            </w:r>
          </w:p>
          <w:p w:rsidR="00300D7C" w:rsidRPr="00FD4C44" w:rsidRDefault="00300D7C" w:rsidP="00927A0A">
            <w:pPr>
              <w:jc w:val="both"/>
            </w:pPr>
            <w:r w:rsidRPr="00FD4C44">
              <w:t>7)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300D7C" w:rsidRPr="00FD4C44" w:rsidRDefault="00300D7C" w:rsidP="00927A0A">
            <w:pPr>
              <w:jc w:val="both"/>
            </w:pPr>
            <w:r w:rsidRPr="00FD4C44">
              <w:t>8)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300D7C" w:rsidRPr="00FD4C44" w:rsidRDefault="00300D7C" w:rsidP="00927A0A">
            <w:pPr>
              <w:jc w:val="both"/>
            </w:pPr>
            <w:r w:rsidRPr="00FD4C44">
              <w:t>9) Перечень мероприятий по охране окружающей среды;</w:t>
            </w:r>
          </w:p>
          <w:p w:rsidR="00300D7C" w:rsidRPr="00FD4C44" w:rsidRDefault="00300D7C" w:rsidP="00927A0A">
            <w:pPr>
              <w:jc w:val="both"/>
            </w:pPr>
            <w:r w:rsidRPr="00FD4C44">
              <w:t>10) Обоснование очередности планируемого развития территории;</w:t>
            </w:r>
          </w:p>
          <w:p w:rsidR="00300D7C" w:rsidRPr="00FD4C44" w:rsidRDefault="00300D7C" w:rsidP="00927A0A">
            <w:pPr>
              <w:jc w:val="both"/>
            </w:pPr>
            <w:r w:rsidRPr="00FD4C44">
              <w:t>11) Схему вертикальной планировки территории, инженерной подготовки и инженерной защиты территории;</w:t>
            </w:r>
          </w:p>
          <w:p w:rsidR="00300D7C" w:rsidRPr="00FD4C44" w:rsidRDefault="00300D7C" w:rsidP="00927A0A">
            <w:pPr>
              <w:jc w:val="both"/>
            </w:pPr>
            <w:r w:rsidRPr="00FD4C44">
              <w:t>12) Иные материалы для обоснования положений по планировке территории.</w:t>
            </w:r>
          </w:p>
          <w:p w:rsidR="00300D7C" w:rsidRPr="00FD4C44" w:rsidRDefault="00300D7C" w:rsidP="00927A0A">
            <w:pPr>
              <w:rPr>
                <w:b/>
              </w:rPr>
            </w:pPr>
            <w:r w:rsidRPr="00FD4C44">
              <w:rPr>
                <w:b/>
              </w:rPr>
              <w:t>Проект межевания территории:</w:t>
            </w:r>
          </w:p>
          <w:p w:rsidR="00300D7C" w:rsidRPr="00FD4C44" w:rsidRDefault="00300D7C" w:rsidP="00927A0A">
            <w:pPr>
              <w:tabs>
                <w:tab w:val="left" w:pos="432"/>
              </w:tabs>
              <w:jc w:val="both"/>
              <w:rPr>
                <w:b/>
              </w:rPr>
            </w:pPr>
            <w:r w:rsidRPr="00FD4C44">
              <w:rPr>
                <w:b/>
              </w:rPr>
              <w:t>Основная часть:</w:t>
            </w:r>
          </w:p>
          <w:p w:rsidR="00300D7C" w:rsidRPr="00FD4C44" w:rsidRDefault="00300D7C" w:rsidP="00927A0A">
            <w:pPr>
              <w:tabs>
                <w:tab w:val="left" w:pos="432"/>
              </w:tabs>
              <w:jc w:val="both"/>
            </w:pPr>
            <w:r w:rsidRPr="00FD4C44">
              <w:t>Текстовая часть:</w:t>
            </w:r>
          </w:p>
          <w:p w:rsidR="00300D7C" w:rsidRPr="00FD4C44" w:rsidRDefault="00300D7C" w:rsidP="00927A0A">
            <w:pPr>
              <w:tabs>
                <w:tab w:val="left" w:pos="432"/>
              </w:tabs>
              <w:jc w:val="both"/>
            </w:pPr>
            <w:r w:rsidRPr="00FD4C44">
              <w:t>1) Перечень и сведения о площади образуемых земельных участков, в том числе возможные способы их образования;</w:t>
            </w:r>
          </w:p>
          <w:p w:rsidR="00300D7C" w:rsidRPr="00FD4C44" w:rsidRDefault="00300D7C" w:rsidP="00927A0A">
            <w:pPr>
              <w:tabs>
                <w:tab w:val="left" w:pos="432"/>
              </w:tabs>
              <w:jc w:val="both"/>
            </w:pPr>
            <w:r w:rsidRPr="00FD4C44">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300D7C" w:rsidRPr="00FD4C44" w:rsidRDefault="00300D7C" w:rsidP="00927A0A">
            <w:pPr>
              <w:tabs>
                <w:tab w:val="left" w:pos="432"/>
              </w:tabs>
              <w:jc w:val="both"/>
            </w:pPr>
            <w:r w:rsidRPr="00FD4C44">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РФ.</w:t>
            </w:r>
          </w:p>
          <w:p w:rsidR="00300D7C" w:rsidRPr="00FD4C44" w:rsidRDefault="00300D7C" w:rsidP="00927A0A">
            <w:pPr>
              <w:autoSpaceDE w:val="0"/>
              <w:autoSpaceDN w:val="0"/>
              <w:adjustRightInd w:val="0"/>
              <w:jc w:val="both"/>
              <w:rPr>
                <w:bCs/>
              </w:rPr>
            </w:pPr>
            <w:r w:rsidRPr="00FD4C44">
              <w:t>4) С</w:t>
            </w:r>
            <w:r w:rsidRPr="00FD4C44">
              <w:rPr>
                <w:bCs/>
              </w:rPr>
              <w:t xml:space="preserve">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300D7C" w:rsidRPr="00FD4C44" w:rsidRDefault="00300D7C" w:rsidP="00927A0A">
            <w:pPr>
              <w:tabs>
                <w:tab w:val="left" w:pos="432"/>
              </w:tabs>
              <w:jc w:val="both"/>
            </w:pPr>
            <w:r w:rsidRPr="00FD4C44">
              <w:t>Чертежи межевания территории:</w:t>
            </w:r>
          </w:p>
          <w:p w:rsidR="00300D7C" w:rsidRPr="00FD4C44" w:rsidRDefault="00300D7C" w:rsidP="00927A0A">
            <w:pPr>
              <w:tabs>
                <w:tab w:val="left" w:pos="432"/>
              </w:tabs>
              <w:jc w:val="both"/>
            </w:pPr>
            <w:r w:rsidRPr="00FD4C44">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300D7C" w:rsidRPr="00FD4C44" w:rsidRDefault="00300D7C" w:rsidP="00927A0A">
            <w:pPr>
              <w:tabs>
                <w:tab w:val="left" w:pos="432"/>
              </w:tabs>
              <w:jc w:val="both"/>
            </w:pPr>
            <w:r w:rsidRPr="00FD4C44">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300D7C" w:rsidRPr="00FD4C44" w:rsidRDefault="00300D7C" w:rsidP="00927A0A">
            <w:pPr>
              <w:tabs>
                <w:tab w:val="left" w:pos="432"/>
              </w:tabs>
              <w:jc w:val="both"/>
            </w:pPr>
            <w:r w:rsidRPr="00FD4C44">
              <w:t>3) линии отступа от красных линий в целях определения мест допустимого размещения зданий, строений, сооружений;</w:t>
            </w:r>
          </w:p>
          <w:p w:rsidR="00300D7C" w:rsidRPr="00FD4C44" w:rsidRDefault="00300D7C" w:rsidP="00927A0A">
            <w:pPr>
              <w:tabs>
                <w:tab w:val="left" w:pos="432"/>
              </w:tabs>
              <w:jc w:val="both"/>
            </w:pPr>
            <w:r w:rsidRPr="00FD4C44">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300D7C" w:rsidRPr="00FD4C44" w:rsidRDefault="00300D7C" w:rsidP="00927A0A">
            <w:pPr>
              <w:tabs>
                <w:tab w:val="left" w:pos="432"/>
              </w:tabs>
              <w:jc w:val="both"/>
            </w:pPr>
            <w:r w:rsidRPr="00FD4C44">
              <w:t>5) Границы зон действия публичных сервитутов.</w:t>
            </w:r>
          </w:p>
          <w:p w:rsidR="00300D7C" w:rsidRPr="00FD4C44" w:rsidRDefault="00300D7C" w:rsidP="00927A0A">
            <w:pPr>
              <w:tabs>
                <w:tab w:val="left" w:pos="432"/>
              </w:tabs>
              <w:jc w:val="both"/>
              <w:rPr>
                <w:b/>
              </w:rPr>
            </w:pPr>
            <w:r w:rsidRPr="00FD4C44">
              <w:rPr>
                <w:b/>
              </w:rPr>
              <w:t>Материалы по обоснованию</w:t>
            </w:r>
            <w:r w:rsidRPr="00FD4C44">
              <w:t xml:space="preserve"> </w:t>
            </w:r>
            <w:r w:rsidRPr="00FD4C44">
              <w:rPr>
                <w:b/>
              </w:rPr>
              <w:t>включают в себя чертежи, на которых отображаются:</w:t>
            </w:r>
          </w:p>
          <w:p w:rsidR="00300D7C" w:rsidRPr="00FD4C44" w:rsidRDefault="00300D7C" w:rsidP="00927A0A">
            <w:pPr>
              <w:tabs>
                <w:tab w:val="left" w:pos="432"/>
              </w:tabs>
              <w:jc w:val="both"/>
            </w:pPr>
            <w:r w:rsidRPr="00FD4C44">
              <w:t xml:space="preserve">1) Границы планируемых (в случае, если подготовка проекта </w:t>
            </w:r>
            <w:r w:rsidRPr="00FD4C44">
              <w:lastRenderedPageBreak/>
              <w:t>межевания территории осуществляется в составе проекта планировки территории) и существующих элементов планировочной структуры;</w:t>
            </w:r>
          </w:p>
          <w:p w:rsidR="00300D7C" w:rsidRPr="00FD4C44" w:rsidRDefault="00300D7C" w:rsidP="00927A0A">
            <w:pPr>
              <w:tabs>
                <w:tab w:val="left" w:pos="432"/>
              </w:tabs>
              <w:jc w:val="both"/>
            </w:pPr>
            <w:r w:rsidRPr="00FD4C44">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статьи43 Гр</w:t>
            </w:r>
            <w:proofErr w:type="gramStart"/>
            <w:r w:rsidRPr="00FD4C44">
              <w:t>.к</w:t>
            </w:r>
            <w:proofErr w:type="gramEnd"/>
            <w:r w:rsidRPr="00FD4C44">
              <w:t xml:space="preserve"> РФ;</w:t>
            </w:r>
          </w:p>
          <w:p w:rsidR="00300D7C" w:rsidRPr="00FD4C44" w:rsidRDefault="00300D7C" w:rsidP="00927A0A">
            <w:pPr>
              <w:tabs>
                <w:tab w:val="left" w:pos="432"/>
              </w:tabs>
              <w:jc w:val="both"/>
            </w:pPr>
            <w:r w:rsidRPr="00FD4C44">
              <w:t>3) линии отступа от красных линий в целях определения мест допустимого размещения зданий, строений, сооружений;</w:t>
            </w:r>
          </w:p>
          <w:p w:rsidR="00300D7C" w:rsidRPr="00FD4C44" w:rsidRDefault="00300D7C" w:rsidP="00927A0A">
            <w:pPr>
              <w:tabs>
                <w:tab w:val="left" w:pos="432"/>
              </w:tabs>
              <w:jc w:val="both"/>
            </w:pPr>
            <w:r w:rsidRPr="00FD4C44">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300D7C" w:rsidRPr="00FD4C44" w:rsidRDefault="00300D7C" w:rsidP="00927A0A">
            <w:pPr>
              <w:tabs>
                <w:tab w:val="left" w:pos="432"/>
              </w:tabs>
              <w:jc w:val="both"/>
            </w:pPr>
            <w:r w:rsidRPr="00FD4C44">
              <w:t>5) Границы публичных сервитутов.</w:t>
            </w:r>
          </w:p>
        </w:tc>
      </w:tr>
      <w:tr w:rsidR="00300D7C" w:rsidRPr="00FD4C44" w:rsidTr="00300D7C">
        <w:trPr>
          <w:trHeight w:val="698"/>
        </w:trPr>
        <w:tc>
          <w:tcPr>
            <w:tcW w:w="0" w:type="auto"/>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lastRenderedPageBreak/>
              <w:t>10</w:t>
            </w:r>
          </w:p>
        </w:tc>
        <w:tc>
          <w:tcPr>
            <w:tcW w:w="279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Требования к сбору исходных данных</w:t>
            </w:r>
          </w:p>
        </w:tc>
        <w:tc>
          <w:tcPr>
            <w:tcW w:w="7204" w:type="dxa"/>
            <w:tcBorders>
              <w:top w:val="single" w:sz="4" w:space="0" w:color="auto"/>
              <w:left w:val="single" w:sz="4" w:space="0" w:color="auto"/>
              <w:bottom w:val="single" w:sz="4" w:space="0" w:color="auto"/>
              <w:right w:val="single" w:sz="4" w:space="0" w:color="auto"/>
            </w:tcBorders>
          </w:tcPr>
          <w:p w:rsidR="00300D7C" w:rsidRPr="00FD4C44" w:rsidRDefault="00300D7C" w:rsidP="00927A0A">
            <w:pPr>
              <w:autoSpaceDE w:val="0"/>
              <w:autoSpaceDN w:val="0"/>
              <w:adjustRightInd w:val="0"/>
            </w:pPr>
            <w:r w:rsidRPr="00FD4C44">
              <w:t xml:space="preserve">Сбор исходных данных осуществляется исполнителем при  содействии  и непосредственном участии заказчика.  </w:t>
            </w:r>
          </w:p>
        </w:tc>
      </w:tr>
      <w:tr w:rsidR="00300D7C" w:rsidRPr="00FD4C44" w:rsidTr="00300D7C">
        <w:trPr>
          <w:trHeight w:val="1667"/>
        </w:trPr>
        <w:tc>
          <w:tcPr>
            <w:tcW w:w="0" w:type="auto"/>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11</w:t>
            </w:r>
          </w:p>
        </w:tc>
        <w:tc>
          <w:tcPr>
            <w:tcW w:w="279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Требования    к      содержанию   и   форме представляемых материалов заказчику</w:t>
            </w:r>
          </w:p>
        </w:tc>
        <w:tc>
          <w:tcPr>
            <w:tcW w:w="7204" w:type="dxa"/>
            <w:tcBorders>
              <w:top w:val="single" w:sz="4" w:space="0" w:color="auto"/>
              <w:left w:val="single" w:sz="4" w:space="0" w:color="auto"/>
              <w:bottom w:val="single" w:sz="4" w:space="0" w:color="auto"/>
              <w:right w:val="single" w:sz="4" w:space="0" w:color="auto"/>
            </w:tcBorders>
          </w:tcPr>
          <w:p w:rsidR="00300D7C" w:rsidRPr="00FD4C44" w:rsidRDefault="00300D7C" w:rsidP="00927A0A">
            <w:pPr>
              <w:tabs>
                <w:tab w:val="left" w:pos="432"/>
              </w:tabs>
              <w:jc w:val="both"/>
              <w:rPr>
                <w:b/>
              </w:rPr>
            </w:pPr>
            <w:r w:rsidRPr="00FD4C44">
              <w:rPr>
                <w:b/>
              </w:rPr>
              <w:t>Этапы разработки, осуществляемые исполнителем:</w:t>
            </w:r>
          </w:p>
          <w:p w:rsidR="00300D7C" w:rsidRPr="00FD4C44" w:rsidRDefault="00300D7C" w:rsidP="00927A0A">
            <w:pPr>
              <w:numPr>
                <w:ilvl w:val="0"/>
                <w:numId w:val="46"/>
              </w:numPr>
              <w:tabs>
                <w:tab w:val="left" w:pos="432"/>
              </w:tabs>
              <w:jc w:val="both"/>
            </w:pPr>
            <w:r w:rsidRPr="00FD4C44">
              <w:t>Первый этап:</w:t>
            </w:r>
          </w:p>
          <w:p w:rsidR="00300D7C" w:rsidRPr="00FD4C44" w:rsidRDefault="00300D7C" w:rsidP="00927A0A">
            <w:pPr>
              <w:tabs>
                <w:tab w:val="left" w:pos="432"/>
              </w:tabs>
              <w:jc w:val="both"/>
            </w:pPr>
            <w:r w:rsidRPr="00FD4C44">
              <w:t>Сбор исходных данных. Инженерные изыскания (осуществляется исполнителем).</w:t>
            </w:r>
          </w:p>
          <w:p w:rsidR="00300D7C" w:rsidRPr="00FD4C44" w:rsidRDefault="00300D7C" w:rsidP="00927A0A">
            <w:pPr>
              <w:tabs>
                <w:tab w:val="left" w:pos="432"/>
              </w:tabs>
              <w:jc w:val="both"/>
            </w:pPr>
            <w:r w:rsidRPr="00FD4C44">
              <w:t>Обобщение полученных текстовых и графических материало</w:t>
            </w:r>
            <w:proofErr w:type="gramStart"/>
            <w:r w:rsidRPr="00FD4C44">
              <w:t>в(</w:t>
            </w:r>
            <w:proofErr w:type="gramEnd"/>
            <w:r w:rsidRPr="00FD4C44">
              <w:t>осуществляется исполнителем).</w:t>
            </w:r>
          </w:p>
          <w:p w:rsidR="00300D7C" w:rsidRPr="00FD4C44" w:rsidRDefault="00300D7C" w:rsidP="00927A0A">
            <w:pPr>
              <w:tabs>
                <w:tab w:val="left" w:pos="981"/>
              </w:tabs>
              <w:jc w:val="both"/>
            </w:pPr>
            <w:r w:rsidRPr="00FD4C44">
              <w:t xml:space="preserve">По итогам первого этапа Заказчику </w:t>
            </w:r>
            <w:proofErr w:type="gramStart"/>
            <w:r w:rsidRPr="00FD4C44">
              <w:t>предоставляется отчет</w:t>
            </w:r>
            <w:proofErr w:type="gramEnd"/>
            <w:r w:rsidRPr="00FD4C44">
              <w:t xml:space="preserve"> об инженерных изысканиях, Топографическая съемка в масштабе 1:500.</w:t>
            </w:r>
          </w:p>
          <w:p w:rsidR="00300D7C" w:rsidRPr="00FD4C44" w:rsidRDefault="00300D7C" w:rsidP="00927A0A">
            <w:pPr>
              <w:numPr>
                <w:ilvl w:val="0"/>
                <w:numId w:val="46"/>
              </w:numPr>
              <w:tabs>
                <w:tab w:val="left" w:pos="432"/>
              </w:tabs>
              <w:jc w:val="both"/>
            </w:pPr>
            <w:r w:rsidRPr="00FD4C44">
              <w:t>Второй этап:</w:t>
            </w:r>
          </w:p>
          <w:p w:rsidR="00300D7C" w:rsidRPr="00FD4C44" w:rsidRDefault="00300D7C" w:rsidP="00927A0A">
            <w:pPr>
              <w:tabs>
                <w:tab w:val="left" w:pos="432"/>
              </w:tabs>
              <w:jc w:val="both"/>
            </w:pPr>
            <w:r w:rsidRPr="00FD4C44">
              <w:t>Разработка проекта планировки и проекта межевания территории.</w:t>
            </w:r>
          </w:p>
          <w:p w:rsidR="00300D7C" w:rsidRPr="00FD4C44" w:rsidRDefault="00300D7C" w:rsidP="00927A0A">
            <w:pPr>
              <w:tabs>
                <w:tab w:val="left" w:pos="432"/>
              </w:tabs>
              <w:ind w:left="30"/>
              <w:jc w:val="both"/>
            </w:pPr>
            <w:r w:rsidRPr="00FD4C44">
              <w:t>Согласование проекта планировки и проекта межевания территории.</w:t>
            </w:r>
          </w:p>
          <w:p w:rsidR="00300D7C" w:rsidRPr="00FD4C44" w:rsidRDefault="00300D7C" w:rsidP="00927A0A">
            <w:pPr>
              <w:tabs>
                <w:tab w:val="left" w:pos="432"/>
              </w:tabs>
              <w:ind w:left="30"/>
              <w:jc w:val="both"/>
            </w:pPr>
            <w:r w:rsidRPr="00FD4C44">
              <w:t>По итогам второго этапа Заказчику предоставляется:</w:t>
            </w:r>
          </w:p>
          <w:p w:rsidR="00300D7C" w:rsidRPr="00FD4C44" w:rsidRDefault="00300D7C" w:rsidP="00927A0A">
            <w:pPr>
              <w:numPr>
                <w:ilvl w:val="0"/>
                <w:numId w:val="47"/>
              </w:numPr>
              <w:tabs>
                <w:tab w:val="left" w:pos="432"/>
              </w:tabs>
              <w:jc w:val="both"/>
            </w:pPr>
            <w:r w:rsidRPr="00FD4C44">
              <w:t>Согласованный проект планировки и проект межевания</w:t>
            </w:r>
          </w:p>
          <w:p w:rsidR="00300D7C" w:rsidRPr="00FD4C44" w:rsidRDefault="00300D7C" w:rsidP="00927A0A">
            <w:pPr>
              <w:numPr>
                <w:ilvl w:val="0"/>
                <w:numId w:val="47"/>
              </w:numPr>
              <w:tabs>
                <w:tab w:val="left" w:pos="432"/>
              </w:tabs>
              <w:jc w:val="both"/>
            </w:pPr>
            <w:r w:rsidRPr="00FD4C44">
              <w:t>Демонстрационные материалы по проекту планировки и проекту межевания для проведения процедуры публичных слушаний.</w:t>
            </w:r>
          </w:p>
          <w:p w:rsidR="00300D7C" w:rsidRPr="00FD4C44" w:rsidRDefault="00300D7C" w:rsidP="00927A0A">
            <w:pPr>
              <w:numPr>
                <w:ilvl w:val="0"/>
                <w:numId w:val="46"/>
              </w:numPr>
              <w:tabs>
                <w:tab w:val="left" w:pos="432"/>
              </w:tabs>
              <w:jc w:val="both"/>
            </w:pPr>
            <w:r w:rsidRPr="00FD4C44">
              <w:t>Третий этап:</w:t>
            </w:r>
          </w:p>
          <w:p w:rsidR="00300D7C" w:rsidRPr="00FD4C44" w:rsidRDefault="00300D7C" w:rsidP="00927A0A">
            <w:pPr>
              <w:tabs>
                <w:tab w:val="left" w:pos="432"/>
              </w:tabs>
              <w:jc w:val="both"/>
            </w:pPr>
            <w:r w:rsidRPr="00FD4C44">
              <w:t>Проведение публичных слушаний.</w:t>
            </w:r>
          </w:p>
          <w:p w:rsidR="00300D7C" w:rsidRPr="00FD4C44" w:rsidRDefault="00300D7C" w:rsidP="00927A0A">
            <w:pPr>
              <w:tabs>
                <w:tab w:val="left" w:pos="432"/>
              </w:tabs>
              <w:jc w:val="both"/>
            </w:pPr>
            <w:r w:rsidRPr="00FD4C44">
              <w:t>Доработка проекта планировки и проекта межевания территории с учетом результатов публичных слушаний.</w:t>
            </w:r>
          </w:p>
          <w:p w:rsidR="00300D7C" w:rsidRPr="00FD4C44" w:rsidRDefault="00300D7C" w:rsidP="00927A0A">
            <w:pPr>
              <w:tabs>
                <w:tab w:val="left" w:pos="432"/>
              </w:tabs>
              <w:jc w:val="both"/>
            </w:pPr>
            <w:r w:rsidRPr="00FD4C44">
              <w:t>По итогам третьего этапа предоставляется доработанный с учетом результатов публичных слушаний проект планировки и проект межевания территории.</w:t>
            </w:r>
          </w:p>
          <w:p w:rsidR="00300D7C" w:rsidRPr="00FD4C44" w:rsidRDefault="00300D7C" w:rsidP="00927A0A">
            <w:pPr>
              <w:tabs>
                <w:tab w:val="left" w:pos="432"/>
              </w:tabs>
              <w:jc w:val="both"/>
              <w:rPr>
                <w:b/>
              </w:rPr>
            </w:pPr>
            <w:r w:rsidRPr="00FD4C44">
              <w:rPr>
                <w:b/>
              </w:rPr>
              <w:t>Основные требования к содержанию представляемых материалов:</w:t>
            </w:r>
          </w:p>
          <w:p w:rsidR="00300D7C" w:rsidRPr="00FD4C44" w:rsidRDefault="00300D7C" w:rsidP="00927A0A">
            <w:pPr>
              <w:tabs>
                <w:tab w:val="left" w:pos="432"/>
              </w:tabs>
              <w:jc w:val="both"/>
            </w:pPr>
            <w:r w:rsidRPr="00FD4C44">
              <w:t xml:space="preserve">Подготовка проекта планировки и межевания территории,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зон с особыми условиями использования территорий. </w:t>
            </w:r>
            <w:proofErr w:type="gramStart"/>
            <w:r w:rsidRPr="00FD4C44">
              <w:t xml:space="preserve">Содержание проекта планировки и межевания территории должно соответствовать: ст. 42, 43 Градостроительного кодекса РФ, принятым в соответствии с </w:t>
            </w:r>
            <w:r w:rsidRPr="00FD4C44">
              <w:lastRenderedPageBreak/>
              <w:t xml:space="preserve">действующим Градостроительным кодексом РФ нормативным правовым актам Пермского края (области), </w:t>
            </w:r>
            <w:proofErr w:type="spellStart"/>
            <w:r w:rsidRPr="00FD4C44">
              <w:t>Добрянского</w:t>
            </w:r>
            <w:proofErr w:type="spellEnd"/>
            <w:r w:rsidRPr="00FD4C44">
              <w:t xml:space="preserve"> муниципального района Пермского края.</w:t>
            </w:r>
            <w:proofErr w:type="gramEnd"/>
          </w:p>
          <w:p w:rsidR="00300D7C" w:rsidRPr="00FD4C44" w:rsidRDefault="00300D7C" w:rsidP="00927A0A">
            <w:pPr>
              <w:tabs>
                <w:tab w:val="left" w:pos="432"/>
              </w:tabs>
              <w:jc w:val="both"/>
            </w:pPr>
            <w:r w:rsidRPr="00FD4C44">
              <w:t xml:space="preserve">Графические материалы основной части проекта планировки выполняется в масштабе 1:500 (с учетом обеспечения наглядности чертежей), в том числе формате ГИС </w:t>
            </w:r>
            <w:proofErr w:type="spellStart"/>
            <w:r w:rsidRPr="00FD4C44">
              <w:t>MapInfo</w:t>
            </w:r>
            <w:proofErr w:type="spellEnd"/>
            <w:r w:rsidRPr="00FD4C44">
              <w:t xml:space="preserve"> </w:t>
            </w:r>
            <w:proofErr w:type="spellStart"/>
            <w:r w:rsidRPr="00FD4C44">
              <w:t>Professional</w:t>
            </w:r>
            <w:proofErr w:type="spellEnd"/>
            <w:r w:rsidRPr="00FD4C44">
              <w:t xml:space="preserve"> (TAB). Чертеж межевания выполняется в масштабе 1:500 (с учетом обеспечения наглядности чертежей). Графическая часть материалов по обоснованию проекта планировки и межевания, выполняется в масштабе 1:500 (с учетом обеспечения наглядности и графических материалов), в том числе формате ГИС </w:t>
            </w:r>
            <w:proofErr w:type="spellStart"/>
            <w:r w:rsidRPr="00FD4C44">
              <w:t>MapInfo</w:t>
            </w:r>
            <w:proofErr w:type="spellEnd"/>
            <w:r w:rsidRPr="00FD4C44">
              <w:t xml:space="preserve"> </w:t>
            </w:r>
            <w:proofErr w:type="spellStart"/>
            <w:r w:rsidRPr="00FD4C44">
              <w:t>Professional</w:t>
            </w:r>
            <w:proofErr w:type="spellEnd"/>
            <w:r w:rsidRPr="00FD4C44">
              <w:t xml:space="preserve"> (TAB).</w:t>
            </w:r>
          </w:p>
          <w:p w:rsidR="00300D7C" w:rsidRPr="00FD4C44" w:rsidRDefault="00300D7C" w:rsidP="00927A0A">
            <w:pPr>
              <w:tabs>
                <w:tab w:val="left" w:pos="432"/>
              </w:tabs>
              <w:jc w:val="both"/>
            </w:pPr>
            <w:r w:rsidRPr="00FD4C44">
              <w:t>Текстовые</w:t>
            </w:r>
            <w:r w:rsidRPr="00FD4C44">
              <w:tab/>
              <w:t>материалы</w:t>
            </w:r>
            <w:r w:rsidRPr="00FD4C44">
              <w:tab/>
              <w:t>на бумажных носителях</w:t>
            </w:r>
          </w:p>
          <w:p w:rsidR="00300D7C" w:rsidRPr="00FD4C44" w:rsidRDefault="00300D7C" w:rsidP="00927A0A">
            <w:pPr>
              <w:tabs>
                <w:tab w:val="left" w:pos="432"/>
              </w:tabs>
              <w:jc w:val="both"/>
            </w:pPr>
            <w:r w:rsidRPr="00FD4C44">
              <w:t>предоставляются в брошюрованном виде на листах</w:t>
            </w:r>
          </w:p>
          <w:p w:rsidR="00300D7C" w:rsidRPr="00FD4C44" w:rsidRDefault="00300D7C" w:rsidP="00927A0A">
            <w:pPr>
              <w:tabs>
                <w:tab w:val="left" w:pos="432"/>
              </w:tabs>
              <w:jc w:val="both"/>
            </w:pPr>
            <w:r w:rsidRPr="00FD4C44">
              <w:t xml:space="preserve">формата А4 (3 </w:t>
            </w:r>
            <w:proofErr w:type="spellStart"/>
            <w:proofErr w:type="gramStart"/>
            <w:r w:rsidRPr="00FD4C44">
              <w:t>экз</w:t>
            </w:r>
            <w:proofErr w:type="spellEnd"/>
            <w:proofErr w:type="gramEnd"/>
            <w:r w:rsidRPr="00FD4C44">
              <w:t>).</w:t>
            </w:r>
            <w:r w:rsidRPr="00FD4C44">
              <w:tab/>
            </w:r>
          </w:p>
          <w:p w:rsidR="00300D7C" w:rsidRPr="00FD4C44" w:rsidRDefault="00300D7C" w:rsidP="00927A0A">
            <w:pPr>
              <w:tabs>
                <w:tab w:val="left" w:pos="432"/>
              </w:tabs>
              <w:jc w:val="both"/>
            </w:pPr>
            <w:r w:rsidRPr="00FD4C44">
              <w:t>Графические материалы на бумажных носителях</w:t>
            </w:r>
          </w:p>
          <w:p w:rsidR="00300D7C" w:rsidRPr="00FD4C44" w:rsidRDefault="00300D7C" w:rsidP="00927A0A">
            <w:pPr>
              <w:tabs>
                <w:tab w:val="left" w:pos="432"/>
              </w:tabs>
              <w:jc w:val="both"/>
            </w:pPr>
            <w:r w:rsidRPr="00FD4C44">
              <w:t>предоставляются на форматах кратного от А</w:t>
            </w:r>
            <w:proofErr w:type="gramStart"/>
            <w:r w:rsidRPr="00FD4C44">
              <w:t>2</w:t>
            </w:r>
            <w:proofErr w:type="gramEnd"/>
            <w:r w:rsidRPr="00FD4C44">
              <w:t xml:space="preserve"> до А0</w:t>
            </w:r>
          </w:p>
          <w:p w:rsidR="00300D7C" w:rsidRPr="00FD4C44" w:rsidRDefault="00300D7C" w:rsidP="00927A0A">
            <w:pPr>
              <w:tabs>
                <w:tab w:val="left" w:pos="432"/>
              </w:tabs>
              <w:jc w:val="both"/>
            </w:pPr>
            <w:proofErr w:type="gramStart"/>
            <w:r w:rsidRPr="00FD4C44">
              <w:t>(выбранный   формат   должен   обеспечивать</w:t>
            </w:r>
            <w:proofErr w:type="gramEnd"/>
          </w:p>
          <w:p w:rsidR="00300D7C" w:rsidRPr="00FD4C44" w:rsidRDefault="00300D7C" w:rsidP="00927A0A">
            <w:pPr>
              <w:tabs>
                <w:tab w:val="left" w:pos="432"/>
              </w:tabs>
              <w:jc w:val="both"/>
            </w:pPr>
            <w:r w:rsidRPr="00FD4C44">
              <w:t xml:space="preserve">наглядность) на бумажной основе (3 </w:t>
            </w:r>
            <w:proofErr w:type="spellStart"/>
            <w:proofErr w:type="gramStart"/>
            <w:r w:rsidRPr="00FD4C44">
              <w:t>экз</w:t>
            </w:r>
            <w:proofErr w:type="spellEnd"/>
            <w:proofErr w:type="gramEnd"/>
            <w:r w:rsidRPr="00FD4C44">
              <w:t>).</w:t>
            </w:r>
          </w:p>
          <w:p w:rsidR="00300D7C" w:rsidRPr="00FD4C44" w:rsidRDefault="00300D7C" w:rsidP="00927A0A">
            <w:pPr>
              <w:tabs>
                <w:tab w:val="left" w:pos="432"/>
              </w:tabs>
              <w:jc w:val="both"/>
            </w:pPr>
            <w:r w:rsidRPr="00FD4C44">
              <w:t>Электронные</w:t>
            </w:r>
            <w:r w:rsidR="003A25E2" w:rsidRPr="00FD4C44">
              <w:tab/>
              <w:t xml:space="preserve">версии текстовых и графических </w:t>
            </w:r>
            <w:r w:rsidRPr="00FD4C44">
              <w:t>материалов проект</w:t>
            </w:r>
            <w:r w:rsidR="003A25E2" w:rsidRPr="00FD4C44">
              <w:t xml:space="preserve">а предоставляются на DVD или CD </w:t>
            </w:r>
            <w:r w:rsidRPr="00FD4C44">
              <w:t xml:space="preserve">диске (1 </w:t>
            </w:r>
            <w:proofErr w:type="spellStart"/>
            <w:proofErr w:type="gramStart"/>
            <w:r w:rsidRPr="00FD4C44">
              <w:t>экз</w:t>
            </w:r>
            <w:proofErr w:type="spellEnd"/>
            <w:proofErr w:type="gramEnd"/>
            <w:r w:rsidRPr="00FD4C44">
              <w:t>).</w:t>
            </w:r>
            <w:r w:rsidRPr="00FD4C44">
              <w:tab/>
            </w:r>
            <w:r w:rsidRPr="00FD4C44">
              <w:tab/>
            </w:r>
          </w:p>
          <w:p w:rsidR="00300D7C" w:rsidRPr="00FD4C44" w:rsidRDefault="00300D7C" w:rsidP="00927A0A">
            <w:pPr>
              <w:tabs>
                <w:tab w:val="left" w:pos="432"/>
              </w:tabs>
              <w:jc w:val="both"/>
            </w:pPr>
            <w:r w:rsidRPr="00FD4C44">
              <w:t>Текстовые материалы должны быть представлены в</w:t>
            </w:r>
            <w:r w:rsidR="003A25E2" w:rsidRPr="00FD4C44">
              <w:t xml:space="preserve"> </w:t>
            </w:r>
            <w:r w:rsidRPr="00FD4C44">
              <w:t>текстовом формате DOC,WORD, в соответствии с</w:t>
            </w:r>
            <w:r w:rsidR="003A25E2" w:rsidRPr="00FD4C44">
              <w:t xml:space="preserve"> </w:t>
            </w:r>
            <w:r w:rsidRPr="00FD4C44">
              <w:t>требованиями: ме</w:t>
            </w:r>
            <w:r w:rsidR="003A25E2" w:rsidRPr="00FD4C44">
              <w:t xml:space="preserve">жстрочный интервал – одинарный, </w:t>
            </w:r>
            <w:r w:rsidRPr="00FD4C44">
              <w:t xml:space="preserve">абзацный отступ </w:t>
            </w:r>
            <w:r w:rsidR="003A25E2" w:rsidRPr="00FD4C44">
              <w:t xml:space="preserve">– 1,25, выравнивание по ширине, </w:t>
            </w:r>
            <w:r w:rsidRPr="00FD4C44">
              <w:t xml:space="preserve">шрифт </w:t>
            </w:r>
            <w:r w:rsidRPr="00FD4C44">
              <w:rPr>
                <w:lang w:val="en-US"/>
              </w:rPr>
              <w:t>Times</w:t>
            </w:r>
            <w:r w:rsidRPr="00FD4C44">
              <w:t xml:space="preserve"> </w:t>
            </w:r>
            <w:r w:rsidRPr="00FD4C44">
              <w:rPr>
                <w:lang w:val="en-US"/>
              </w:rPr>
              <w:t>New</w:t>
            </w:r>
            <w:r w:rsidRPr="00FD4C44">
              <w:t xml:space="preserve"> </w:t>
            </w:r>
            <w:r w:rsidRPr="00FD4C44">
              <w:rPr>
                <w:lang w:val="en-US"/>
              </w:rPr>
              <w:t>Roman</w:t>
            </w:r>
            <w:r w:rsidRPr="00FD4C44">
              <w:t xml:space="preserve">, размер шрифта – 14, так же в формате </w:t>
            </w:r>
            <w:r w:rsidRPr="00FD4C44">
              <w:rPr>
                <w:bCs/>
              </w:rPr>
              <w:t>PDF.</w:t>
            </w:r>
          </w:p>
          <w:p w:rsidR="00300D7C" w:rsidRPr="00FD4C44" w:rsidRDefault="00300D7C" w:rsidP="00927A0A">
            <w:pPr>
              <w:tabs>
                <w:tab w:val="left" w:pos="432"/>
              </w:tabs>
              <w:jc w:val="both"/>
            </w:pPr>
            <w:r w:rsidRPr="00FD4C44">
              <w:t>Графич</w:t>
            </w:r>
            <w:r w:rsidR="003A25E2" w:rsidRPr="00FD4C44">
              <w:t>еские</w:t>
            </w:r>
            <w:r w:rsidR="003A25E2" w:rsidRPr="00FD4C44">
              <w:tab/>
              <w:t>материалы</w:t>
            </w:r>
            <w:r w:rsidR="003A25E2" w:rsidRPr="00FD4C44">
              <w:tab/>
              <w:t xml:space="preserve">по планировке и </w:t>
            </w:r>
            <w:r w:rsidRPr="00FD4C44">
              <w:t>межеванию т</w:t>
            </w:r>
            <w:r w:rsidR="003A25E2" w:rsidRPr="00FD4C44">
              <w:t xml:space="preserve">ерритории (границы определенных </w:t>
            </w:r>
            <w:r w:rsidRPr="00FD4C44">
              <w:t>участков) должн</w:t>
            </w:r>
            <w:r w:rsidR="003A25E2" w:rsidRPr="00FD4C44">
              <w:t xml:space="preserve">ы быть представлены в векторном </w:t>
            </w:r>
            <w:r w:rsidRPr="00FD4C44">
              <w:t>виде в формате Г</w:t>
            </w:r>
            <w:r w:rsidR="003A25E2" w:rsidRPr="00FD4C44">
              <w:t xml:space="preserve">ИС </w:t>
            </w:r>
            <w:proofErr w:type="spellStart"/>
            <w:r w:rsidR="003A25E2" w:rsidRPr="00FD4C44">
              <w:t>MapInfo</w:t>
            </w:r>
            <w:proofErr w:type="spellEnd"/>
            <w:r w:rsidR="003A25E2" w:rsidRPr="00FD4C44">
              <w:t xml:space="preserve"> </w:t>
            </w:r>
            <w:proofErr w:type="spellStart"/>
            <w:r w:rsidR="003A25E2" w:rsidRPr="00FD4C44">
              <w:t>Professional</w:t>
            </w:r>
            <w:proofErr w:type="spellEnd"/>
            <w:r w:rsidR="003A25E2" w:rsidRPr="00FD4C44">
              <w:t xml:space="preserve"> (TAB) в </w:t>
            </w:r>
            <w:r w:rsidRPr="00FD4C44">
              <w:t xml:space="preserve">местной системе координат, установленной </w:t>
            </w:r>
            <w:proofErr w:type="gramStart"/>
            <w:r w:rsidRPr="00FD4C44">
              <w:t>в</w:t>
            </w:r>
            <w:proofErr w:type="gramEnd"/>
          </w:p>
          <w:p w:rsidR="00300D7C" w:rsidRPr="00FD4C44" w:rsidRDefault="00300D7C" w:rsidP="00927A0A">
            <w:pPr>
              <w:tabs>
                <w:tab w:val="left" w:pos="432"/>
              </w:tabs>
              <w:jc w:val="both"/>
              <w:rPr>
                <w:highlight w:val="yellow"/>
              </w:rPr>
            </w:pPr>
            <w:proofErr w:type="gramStart"/>
            <w:r w:rsidRPr="00FD4C44">
              <w:t>соответствии</w:t>
            </w:r>
            <w:proofErr w:type="gramEnd"/>
            <w:r w:rsidRPr="00FD4C44">
              <w:t xml:space="preserve"> с действующим законодательством, так же в формате </w:t>
            </w:r>
            <w:r w:rsidRPr="00FD4C44">
              <w:rPr>
                <w:bCs/>
              </w:rPr>
              <w:t>PDF</w:t>
            </w:r>
            <w:r w:rsidRPr="00FD4C44">
              <w:t>.</w:t>
            </w:r>
          </w:p>
          <w:p w:rsidR="00300D7C" w:rsidRPr="00FD4C44" w:rsidRDefault="00300D7C" w:rsidP="00927A0A">
            <w:pPr>
              <w:tabs>
                <w:tab w:val="left" w:pos="432"/>
              </w:tabs>
              <w:jc w:val="both"/>
            </w:pPr>
            <w:r w:rsidRPr="00FD4C44">
              <w:t xml:space="preserve">Топографическая съемка в электронном виде формате </w:t>
            </w:r>
            <w:r w:rsidRPr="00FD4C44">
              <w:rPr>
                <w:lang w:val="en-US"/>
              </w:rPr>
              <w:t>AutoCAD</w:t>
            </w:r>
            <w:r w:rsidRPr="00FD4C44">
              <w:t xml:space="preserve"> в масштабе 1:500.</w:t>
            </w:r>
          </w:p>
        </w:tc>
      </w:tr>
      <w:tr w:rsidR="00300D7C" w:rsidRPr="00FD4C44" w:rsidTr="00300D7C">
        <w:tc>
          <w:tcPr>
            <w:tcW w:w="0" w:type="auto"/>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lastRenderedPageBreak/>
              <w:t>12</w:t>
            </w:r>
          </w:p>
        </w:tc>
        <w:tc>
          <w:tcPr>
            <w:tcW w:w="279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Срок исполнения</w:t>
            </w:r>
          </w:p>
        </w:tc>
        <w:tc>
          <w:tcPr>
            <w:tcW w:w="7204" w:type="dxa"/>
            <w:tcBorders>
              <w:top w:val="single" w:sz="4" w:space="0" w:color="auto"/>
              <w:left w:val="single" w:sz="4" w:space="0" w:color="auto"/>
              <w:bottom w:val="single" w:sz="4" w:space="0" w:color="auto"/>
              <w:right w:val="single" w:sz="4" w:space="0" w:color="auto"/>
            </w:tcBorders>
          </w:tcPr>
          <w:p w:rsidR="00300D7C" w:rsidRPr="00FD4C44" w:rsidRDefault="00300D7C" w:rsidP="00927A0A">
            <w:pPr>
              <w:jc w:val="both"/>
            </w:pPr>
            <w:r w:rsidRPr="00FD4C44">
              <w:t>С момента заключения муниципального контракта до 28.06.2019г. (в данный период включаются работы по согласованию, проведению публичных слушаний, утверждению проекта планировки и проекта межевания, в составе проекта планировки).</w:t>
            </w:r>
          </w:p>
        </w:tc>
      </w:tr>
      <w:tr w:rsidR="00300D7C" w:rsidRPr="00FD4C44" w:rsidTr="00300D7C">
        <w:tc>
          <w:tcPr>
            <w:tcW w:w="0" w:type="auto"/>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13</w:t>
            </w:r>
          </w:p>
        </w:tc>
        <w:tc>
          <w:tcPr>
            <w:tcW w:w="279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Требования по согласованию и сопровождению документации по планировке территории</w:t>
            </w:r>
          </w:p>
        </w:tc>
        <w:tc>
          <w:tcPr>
            <w:tcW w:w="7204" w:type="dxa"/>
            <w:tcBorders>
              <w:top w:val="single" w:sz="4" w:space="0" w:color="auto"/>
              <w:left w:val="single" w:sz="4" w:space="0" w:color="auto"/>
              <w:bottom w:val="single" w:sz="4" w:space="0" w:color="auto"/>
              <w:right w:val="single" w:sz="4" w:space="0" w:color="auto"/>
            </w:tcBorders>
          </w:tcPr>
          <w:p w:rsidR="00300D7C" w:rsidRPr="00FD4C44" w:rsidRDefault="00300D7C" w:rsidP="00927A0A">
            <w:pPr>
              <w:jc w:val="both"/>
            </w:pPr>
            <w:r w:rsidRPr="00FD4C44">
              <w:t xml:space="preserve">Согласование проектных решений: с администрацией </w:t>
            </w:r>
            <w:proofErr w:type="spellStart"/>
            <w:r w:rsidRPr="00FD4C44">
              <w:t>Добрянского</w:t>
            </w:r>
            <w:proofErr w:type="spellEnd"/>
            <w:r w:rsidRPr="00FD4C44">
              <w:t xml:space="preserve"> муниципального района.</w:t>
            </w:r>
          </w:p>
        </w:tc>
      </w:tr>
      <w:tr w:rsidR="00300D7C" w:rsidRPr="00FD4C44" w:rsidTr="00300D7C">
        <w:tc>
          <w:tcPr>
            <w:tcW w:w="0" w:type="auto"/>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14</w:t>
            </w:r>
          </w:p>
        </w:tc>
        <w:tc>
          <w:tcPr>
            <w:tcW w:w="279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t>Порядок согласования, обсуждения, экспертизы и утверждения  проекта планировки территории.</w:t>
            </w:r>
          </w:p>
        </w:tc>
        <w:tc>
          <w:tcPr>
            <w:tcW w:w="7204" w:type="dxa"/>
            <w:tcBorders>
              <w:top w:val="single" w:sz="4" w:space="0" w:color="auto"/>
              <w:left w:val="single" w:sz="4" w:space="0" w:color="auto"/>
              <w:bottom w:val="single" w:sz="4" w:space="0" w:color="auto"/>
              <w:right w:val="single" w:sz="4" w:space="0" w:color="auto"/>
            </w:tcBorders>
          </w:tcPr>
          <w:p w:rsidR="00300D7C" w:rsidRPr="00FD4C44" w:rsidRDefault="00300D7C" w:rsidP="00927A0A">
            <w:r w:rsidRPr="00FD4C44">
              <w:rPr>
                <w:b/>
              </w:rPr>
              <w:t xml:space="preserve">Заказчик:                                                                                              </w:t>
            </w:r>
            <w:r w:rsidRPr="00FD4C44">
              <w:t>- обеспечивает  организацию работ по согласованию и утверждению.</w:t>
            </w:r>
          </w:p>
          <w:p w:rsidR="00300D7C" w:rsidRPr="00FD4C44" w:rsidRDefault="00300D7C" w:rsidP="00927A0A">
            <w:r w:rsidRPr="00FD4C44">
              <w:rPr>
                <w:b/>
              </w:rPr>
              <w:t>Исполнитель:</w:t>
            </w:r>
            <w:r w:rsidRPr="00FD4C44">
              <w:t xml:space="preserve">                                          </w:t>
            </w:r>
            <w:r w:rsidRPr="00FD4C44">
              <w:br/>
              <w:t xml:space="preserve">- осуществляет устранение замечаний согласовывающих   органов и организаций;                                </w:t>
            </w:r>
            <w:r w:rsidRPr="00FD4C44">
              <w:br/>
              <w:t xml:space="preserve">- принимает участие в проведении публичных слушаний и доработки проектной документации по их итогам;                         </w:t>
            </w:r>
          </w:p>
        </w:tc>
      </w:tr>
    </w:tbl>
    <w:p w:rsidR="00300D7C" w:rsidRPr="00FD4C44" w:rsidRDefault="00300D7C" w:rsidP="00927A0A">
      <w:pPr>
        <w:rPr>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8"/>
        <w:gridCol w:w="5314"/>
      </w:tblGrid>
      <w:tr w:rsidR="00300D7C" w:rsidRPr="00FD4C44" w:rsidTr="00300D7C">
        <w:tc>
          <w:tcPr>
            <w:tcW w:w="5423" w:type="dxa"/>
            <w:shd w:val="clear" w:color="auto" w:fill="auto"/>
          </w:tcPr>
          <w:p w:rsidR="00300D7C" w:rsidRPr="00FD4C44" w:rsidRDefault="00300D7C" w:rsidP="00927A0A">
            <w:pPr>
              <w:widowControl w:val="0"/>
              <w:ind w:left="284"/>
              <w:rPr>
                <w:b/>
                <w:snapToGrid w:val="0"/>
              </w:rPr>
            </w:pPr>
            <w:r w:rsidRPr="00FD4C44">
              <w:rPr>
                <w:b/>
                <w:snapToGrid w:val="0"/>
              </w:rPr>
              <w:t>Заказчик:</w:t>
            </w:r>
          </w:p>
          <w:p w:rsidR="00300D7C" w:rsidRPr="00FD4C44" w:rsidRDefault="00300D7C" w:rsidP="00927A0A">
            <w:pPr>
              <w:widowControl w:val="0"/>
              <w:ind w:left="284"/>
              <w:rPr>
                <w:snapToGrid w:val="0"/>
              </w:rPr>
            </w:pPr>
            <w:r w:rsidRPr="00FD4C44">
              <w:rPr>
                <w:snapToGrid w:val="0"/>
              </w:rPr>
              <w:t xml:space="preserve"> </w:t>
            </w:r>
            <w:r w:rsidRPr="00FD4C44">
              <w:rPr>
                <w:b/>
                <w:snapToGrid w:val="0"/>
              </w:rPr>
              <w:t xml:space="preserve">МКУ «Управление градостроительства и </w:t>
            </w:r>
            <w:r w:rsidRPr="00FD4C44">
              <w:rPr>
                <w:b/>
                <w:snapToGrid w:val="0"/>
              </w:rPr>
              <w:lastRenderedPageBreak/>
              <w:t xml:space="preserve">инфраструктуры администрации </w:t>
            </w:r>
            <w:proofErr w:type="spellStart"/>
            <w:r w:rsidRPr="00FD4C44">
              <w:rPr>
                <w:b/>
                <w:snapToGrid w:val="0"/>
              </w:rPr>
              <w:t>Добрянского</w:t>
            </w:r>
            <w:proofErr w:type="spellEnd"/>
            <w:r w:rsidRPr="00FD4C44">
              <w:rPr>
                <w:b/>
                <w:snapToGrid w:val="0"/>
              </w:rPr>
              <w:t xml:space="preserve"> муниципального района»</w:t>
            </w:r>
          </w:p>
          <w:p w:rsidR="00300D7C" w:rsidRPr="00FD4C44" w:rsidRDefault="00300D7C" w:rsidP="00927A0A">
            <w:pPr>
              <w:widowControl w:val="0"/>
              <w:ind w:left="284"/>
              <w:rPr>
                <w:snapToGrid w:val="0"/>
              </w:rPr>
            </w:pPr>
          </w:p>
          <w:p w:rsidR="00300D7C" w:rsidRPr="00FD4C44" w:rsidRDefault="00300D7C" w:rsidP="00927A0A">
            <w:pPr>
              <w:widowControl w:val="0"/>
              <w:ind w:left="284"/>
              <w:rPr>
                <w:snapToGrid w:val="0"/>
              </w:rPr>
            </w:pPr>
            <w:r w:rsidRPr="00FD4C44">
              <w:rPr>
                <w:snapToGrid w:val="0"/>
              </w:rPr>
              <w:t xml:space="preserve">_____________________ Д.В. Воробьев </w:t>
            </w:r>
          </w:p>
          <w:p w:rsidR="00300D7C" w:rsidRPr="00FD4C44" w:rsidRDefault="00300D7C" w:rsidP="00927A0A">
            <w:pPr>
              <w:widowControl w:val="0"/>
              <w:ind w:left="284"/>
              <w:rPr>
                <w:snapToGrid w:val="0"/>
              </w:rPr>
            </w:pPr>
            <w:r w:rsidRPr="00FD4C44">
              <w:rPr>
                <w:snapToGrid w:val="0"/>
              </w:rPr>
              <w:t>«</w:t>
            </w:r>
            <w:r w:rsidR="003A25E2" w:rsidRPr="00FD4C44">
              <w:rPr>
                <w:snapToGrid w:val="0"/>
              </w:rPr>
              <w:t>01</w:t>
            </w:r>
            <w:r w:rsidRPr="00FD4C44">
              <w:rPr>
                <w:snapToGrid w:val="0"/>
              </w:rPr>
              <w:t xml:space="preserve">» </w:t>
            </w:r>
            <w:r w:rsidR="003A25E2" w:rsidRPr="00FD4C44">
              <w:rPr>
                <w:snapToGrid w:val="0"/>
              </w:rPr>
              <w:t>апреля</w:t>
            </w:r>
            <w:r w:rsidRPr="00FD4C44">
              <w:rPr>
                <w:snapToGrid w:val="0"/>
              </w:rPr>
              <w:t xml:space="preserve"> 2019 г.</w:t>
            </w:r>
          </w:p>
          <w:p w:rsidR="00300D7C" w:rsidRPr="00FD4C44" w:rsidRDefault="00300D7C" w:rsidP="00927A0A">
            <w:pPr>
              <w:widowControl w:val="0"/>
              <w:ind w:left="284"/>
              <w:jc w:val="both"/>
              <w:rPr>
                <w:snapToGrid w:val="0"/>
              </w:rPr>
            </w:pPr>
            <w:r w:rsidRPr="00FD4C44">
              <w:rPr>
                <w:snapToGrid w:val="0"/>
              </w:rPr>
              <w:t xml:space="preserve"> м.п.</w:t>
            </w:r>
          </w:p>
          <w:p w:rsidR="00300D7C" w:rsidRPr="00FD4C44" w:rsidRDefault="00300D7C" w:rsidP="00927A0A">
            <w:pPr>
              <w:widowControl w:val="0"/>
              <w:ind w:left="284"/>
              <w:jc w:val="both"/>
              <w:rPr>
                <w:snapToGrid w:val="0"/>
              </w:rPr>
            </w:pPr>
          </w:p>
        </w:tc>
        <w:tc>
          <w:tcPr>
            <w:tcW w:w="5424" w:type="dxa"/>
            <w:shd w:val="clear" w:color="auto" w:fill="auto"/>
          </w:tcPr>
          <w:p w:rsidR="00300D7C" w:rsidRPr="00FD4C44" w:rsidRDefault="00300D7C" w:rsidP="00927A0A">
            <w:pPr>
              <w:spacing w:after="120"/>
              <w:ind w:left="284"/>
              <w:rPr>
                <w:b/>
              </w:rPr>
            </w:pPr>
            <w:r w:rsidRPr="00FD4C44">
              <w:rPr>
                <w:b/>
              </w:rPr>
              <w:lastRenderedPageBreak/>
              <w:t>Исполнитель:</w:t>
            </w:r>
          </w:p>
          <w:p w:rsidR="00300D7C" w:rsidRPr="00FD4C44" w:rsidRDefault="00300D7C" w:rsidP="00927A0A">
            <w:pPr>
              <w:spacing w:after="120"/>
              <w:ind w:left="284"/>
              <w:rPr>
                <w:b/>
              </w:rPr>
            </w:pPr>
            <w:r w:rsidRPr="00FD4C44">
              <w:lastRenderedPageBreak/>
              <w:t xml:space="preserve"> </w:t>
            </w:r>
            <w:r w:rsidRPr="00FD4C44">
              <w:rPr>
                <w:b/>
              </w:rPr>
              <w:t>ООО «</w:t>
            </w:r>
            <w:proofErr w:type="gramStart"/>
            <w:r w:rsidRPr="00FD4C44">
              <w:rPr>
                <w:b/>
              </w:rPr>
              <w:t>ГЕО ГРАФ</w:t>
            </w:r>
            <w:proofErr w:type="gramEnd"/>
            <w:r w:rsidRPr="00FD4C44">
              <w:rPr>
                <w:b/>
              </w:rPr>
              <w:t>»</w:t>
            </w:r>
          </w:p>
          <w:p w:rsidR="00300D7C" w:rsidRPr="00FD4C44" w:rsidRDefault="00300D7C" w:rsidP="00927A0A">
            <w:pPr>
              <w:widowControl w:val="0"/>
              <w:ind w:left="284"/>
            </w:pPr>
          </w:p>
          <w:p w:rsidR="003A25E2" w:rsidRPr="00FD4C44" w:rsidRDefault="003A25E2" w:rsidP="00927A0A">
            <w:pPr>
              <w:widowControl w:val="0"/>
              <w:ind w:left="284"/>
            </w:pPr>
          </w:p>
          <w:p w:rsidR="00300D7C" w:rsidRPr="00FD4C44" w:rsidRDefault="00300D7C" w:rsidP="00927A0A">
            <w:pPr>
              <w:widowControl w:val="0"/>
              <w:ind w:left="284"/>
              <w:rPr>
                <w:snapToGrid w:val="0"/>
              </w:rPr>
            </w:pPr>
            <w:r w:rsidRPr="00FD4C44">
              <w:rPr>
                <w:snapToGrid w:val="0"/>
              </w:rPr>
              <w:t xml:space="preserve">____________________ А.В. </w:t>
            </w:r>
            <w:proofErr w:type="spellStart"/>
            <w:r w:rsidRPr="00FD4C44">
              <w:rPr>
                <w:snapToGrid w:val="0"/>
              </w:rPr>
              <w:t>Вяткин</w:t>
            </w:r>
            <w:proofErr w:type="spellEnd"/>
          </w:p>
          <w:p w:rsidR="00300D7C" w:rsidRPr="00FD4C44" w:rsidRDefault="00300D7C" w:rsidP="00927A0A">
            <w:pPr>
              <w:widowControl w:val="0"/>
              <w:ind w:left="284"/>
              <w:rPr>
                <w:snapToGrid w:val="0"/>
              </w:rPr>
            </w:pPr>
            <w:r w:rsidRPr="00FD4C44">
              <w:rPr>
                <w:snapToGrid w:val="0"/>
              </w:rPr>
              <w:t>«</w:t>
            </w:r>
            <w:r w:rsidR="003A25E2" w:rsidRPr="00FD4C44">
              <w:rPr>
                <w:snapToGrid w:val="0"/>
              </w:rPr>
              <w:t>01</w:t>
            </w:r>
            <w:r w:rsidRPr="00FD4C44">
              <w:rPr>
                <w:snapToGrid w:val="0"/>
              </w:rPr>
              <w:t xml:space="preserve">» </w:t>
            </w:r>
            <w:r w:rsidR="003A25E2" w:rsidRPr="00FD4C44">
              <w:rPr>
                <w:snapToGrid w:val="0"/>
              </w:rPr>
              <w:t>апреля</w:t>
            </w:r>
            <w:r w:rsidRPr="00FD4C44">
              <w:rPr>
                <w:snapToGrid w:val="0"/>
              </w:rPr>
              <w:t xml:space="preserve"> 2019 г.</w:t>
            </w:r>
          </w:p>
          <w:p w:rsidR="00300D7C" w:rsidRPr="00FD4C44" w:rsidRDefault="00300D7C" w:rsidP="00927A0A">
            <w:pPr>
              <w:widowControl w:val="0"/>
              <w:ind w:left="284"/>
              <w:rPr>
                <w:snapToGrid w:val="0"/>
              </w:rPr>
            </w:pPr>
            <w:r w:rsidRPr="00FD4C44">
              <w:rPr>
                <w:snapToGrid w:val="0"/>
              </w:rPr>
              <w:t>м.п.</w:t>
            </w:r>
          </w:p>
        </w:tc>
      </w:tr>
    </w:tbl>
    <w:p w:rsidR="00300D7C" w:rsidRPr="00FD4C44" w:rsidRDefault="00300D7C" w:rsidP="00927A0A">
      <w:pPr>
        <w:rPr>
          <w:b/>
          <w:highlight w:val="yellow"/>
        </w:rPr>
      </w:pPr>
    </w:p>
    <w:p w:rsidR="00300D7C" w:rsidRPr="00FD4C44" w:rsidRDefault="00300D7C" w:rsidP="00927A0A"/>
    <w:p w:rsidR="00300D7C" w:rsidRPr="00FD4C44" w:rsidRDefault="00300D7C" w:rsidP="00927A0A">
      <w:pPr>
        <w:rPr>
          <w:rStyle w:val="30"/>
          <w:rFonts w:ascii="Times New Roman" w:hAnsi="Times New Roman"/>
          <w:i w:val="0"/>
          <w:u w:val="single"/>
        </w:rPr>
      </w:pPr>
      <w:r w:rsidRPr="00FD4C44">
        <w:rPr>
          <w:rStyle w:val="30"/>
          <w:rFonts w:ascii="Times New Roman" w:hAnsi="Times New Roman"/>
          <w:i w:val="0"/>
          <w:u w:val="single"/>
        </w:rPr>
        <w:br w:type="page"/>
      </w:r>
    </w:p>
    <w:p w:rsidR="00602433" w:rsidRPr="00FD4C44" w:rsidRDefault="00602433" w:rsidP="00927A0A">
      <w:pPr>
        <w:shd w:val="clear" w:color="auto" w:fill="FFFFFF"/>
        <w:spacing w:after="528"/>
        <w:ind w:left="3566"/>
        <w:rPr>
          <w:rStyle w:val="30"/>
          <w:rFonts w:ascii="Times New Roman" w:hAnsi="Times New Roman"/>
          <w:i w:val="0"/>
          <w:u w:val="single"/>
        </w:rPr>
      </w:pPr>
      <w:bookmarkStart w:id="41" w:name="_Toc7097014"/>
      <w:r w:rsidRPr="00FD4C44">
        <w:rPr>
          <w:rStyle w:val="30"/>
          <w:rFonts w:ascii="Times New Roman" w:hAnsi="Times New Roman"/>
          <w:i w:val="0"/>
          <w:u w:val="single"/>
        </w:rPr>
        <w:lastRenderedPageBreak/>
        <w:t>2.2. Ситуационный план</w:t>
      </w:r>
      <w:bookmarkEnd w:id="41"/>
    </w:p>
    <w:p w:rsidR="00D51D84" w:rsidRPr="00FD4C44" w:rsidRDefault="00D51D84" w:rsidP="00927A0A">
      <w:pPr>
        <w:jc w:val="center"/>
        <w:rPr>
          <w:sz w:val="32"/>
          <w:szCs w:val="32"/>
        </w:rPr>
      </w:pPr>
    </w:p>
    <w:p w:rsidR="00D51D84" w:rsidRPr="00FD4C44" w:rsidRDefault="00D51D84" w:rsidP="00927A0A">
      <w:pPr>
        <w:jc w:val="center"/>
        <w:rPr>
          <w:sz w:val="32"/>
          <w:szCs w:val="32"/>
        </w:rPr>
      </w:pPr>
      <w:r w:rsidRPr="00FD4C44">
        <w:rPr>
          <w:noProof/>
          <w:sz w:val="32"/>
          <w:szCs w:val="32"/>
        </w:rPr>
        <w:drawing>
          <wp:inline distT="0" distB="0" distL="0" distR="0">
            <wp:extent cx="6029325" cy="4067175"/>
            <wp:effectExtent l="19050" t="0" r="9525" b="0"/>
            <wp:docPr id="4" name="Рисунок 1" descr="Ситуационный 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туационный план"/>
                    <pic:cNvPicPr>
                      <a:picLocks noChangeAspect="1" noChangeArrowheads="1"/>
                    </pic:cNvPicPr>
                  </pic:nvPicPr>
                  <pic:blipFill>
                    <a:blip r:embed="rId20"/>
                    <a:srcRect l="14348" t="5757" b="10022"/>
                    <a:stretch>
                      <a:fillRect/>
                    </a:stretch>
                  </pic:blipFill>
                  <pic:spPr bwMode="auto">
                    <a:xfrm>
                      <a:off x="0" y="0"/>
                      <a:ext cx="6029325" cy="4067175"/>
                    </a:xfrm>
                    <a:prstGeom prst="rect">
                      <a:avLst/>
                    </a:prstGeom>
                    <a:noFill/>
                    <a:ln w="9525">
                      <a:noFill/>
                      <a:miter lim="800000"/>
                      <a:headEnd/>
                      <a:tailEnd/>
                    </a:ln>
                  </pic:spPr>
                </pic:pic>
              </a:graphicData>
            </a:graphic>
          </wp:inline>
        </w:drawing>
      </w:r>
    </w:p>
    <w:p w:rsidR="00D51D84" w:rsidRPr="00FD4C44" w:rsidRDefault="00D51D84" w:rsidP="00927A0A">
      <w:pPr>
        <w:jc w:val="center"/>
      </w:pPr>
    </w:p>
    <w:p w:rsidR="00022563" w:rsidRPr="00FD4C44" w:rsidRDefault="003D70E3" w:rsidP="00927A0A">
      <w:pPr>
        <w:ind w:right="210"/>
        <w:jc w:val="right"/>
        <w:rPr>
          <w:rStyle w:val="30"/>
          <w:rFonts w:ascii="Times New Roman" w:hAnsi="Times New Roman"/>
          <w:i w:val="0"/>
          <w:u w:val="single"/>
        </w:rPr>
      </w:pPr>
      <w:r w:rsidRPr="00FD4C44">
        <w:pict>
          <v:line id="_x0000_s1144" style="position:absolute;left:0;text-align:left;z-index:251658752" from="192.75pt,10.95pt" to="264.7pt,10.95pt" strokecolor="red" strokeweight="3pt">
            <w10:wrap side="left"/>
          </v:line>
        </w:pict>
      </w:r>
      <w:r w:rsidR="00D51D84" w:rsidRPr="00FD4C44">
        <w:t>граница участка проектируемого объекта</w:t>
      </w:r>
    </w:p>
    <w:p w:rsidR="00F310D5" w:rsidRPr="00FD4C44" w:rsidRDefault="00F310D5" w:rsidP="00927A0A">
      <w:pPr>
        <w:jc w:val="center"/>
        <w:rPr>
          <w:rStyle w:val="30"/>
          <w:rFonts w:ascii="Times New Roman" w:hAnsi="Times New Roman"/>
          <w:i w:val="0"/>
          <w:u w:val="single"/>
        </w:rPr>
      </w:pPr>
    </w:p>
    <w:p w:rsidR="00602433" w:rsidRPr="00FD4C44" w:rsidRDefault="00602433" w:rsidP="00927A0A">
      <w:pPr>
        <w:shd w:val="clear" w:color="auto" w:fill="FFFFFF"/>
        <w:spacing w:after="154"/>
        <w:ind w:left="225"/>
        <w:jc w:val="center"/>
        <w:rPr>
          <w:rStyle w:val="30"/>
          <w:rFonts w:ascii="Times New Roman" w:hAnsi="Times New Roman"/>
          <w:i w:val="0"/>
          <w:u w:val="single"/>
        </w:rPr>
      </w:pPr>
      <w:r w:rsidRPr="00FD4C44">
        <w:rPr>
          <w:rStyle w:val="30"/>
          <w:rFonts w:ascii="Times New Roman" w:hAnsi="Times New Roman"/>
          <w:i w:val="0"/>
          <w:u w:val="single"/>
        </w:rPr>
        <w:br w:type="page"/>
      </w:r>
      <w:bookmarkStart w:id="42" w:name="_Toc7097015"/>
      <w:r w:rsidRPr="00FD4C44">
        <w:rPr>
          <w:rStyle w:val="30"/>
          <w:rFonts w:ascii="Times New Roman" w:hAnsi="Times New Roman"/>
          <w:i w:val="0"/>
          <w:u w:val="single"/>
        </w:rPr>
        <w:lastRenderedPageBreak/>
        <w:t>2.3. Письмо №</w:t>
      </w:r>
      <w:r w:rsidR="008019FA" w:rsidRPr="00FD4C44">
        <w:rPr>
          <w:rStyle w:val="30"/>
          <w:rFonts w:ascii="Times New Roman" w:hAnsi="Times New Roman"/>
          <w:i w:val="0"/>
          <w:u w:val="single"/>
        </w:rPr>
        <w:t>265-01-01-23-40</w:t>
      </w:r>
      <w:r w:rsidRPr="00FD4C44">
        <w:rPr>
          <w:rStyle w:val="30"/>
          <w:rFonts w:ascii="Times New Roman" w:hAnsi="Times New Roman"/>
          <w:i w:val="0"/>
          <w:u w:val="single"/>
        </w:rPr>
        <w:t xml:space="preserve"> от</w:t>
      </w:r>
      <w:r w:rsidR="00085F24" w:rsidRPr="00FD4C44">
        <w:rPr>
          <w:rStyle w:val="30"/>
          <w:rFonts w:ascii="Times New Roman" w:hAnsi="Times New Roman"/>
          <w:i w:val="0"/>
          <w:u w:val="single"/>
        </w:rPr>
        <w:t xml:space="preserve"> </w:t>
      </w:r>
      <w:r w:rsidR="008019FA" w:rsidRPr="00FD4C44">
        <w:rPr>
          <w:rStyle w:val="30"/>
          <w:rFonts w:ascii="Times New Roman" w:hAnsi="Times New Roman"/>
          <w:i w:val="0"/>
          <w:u w:val="single"/>
        </w:rPr>
        <w:t>08</w:t>
      </w:r>
      <w:r w:rsidR="003C6321" w:rsidRPr="00FD4C44">
        <w:rPr>
          <w:rStyle w:val="30"/>
          <w:rFonts w:ascii="Times New Roman" w:hAnsi="Times New Roman"/>
          <w:i w:val="0"/>
          <w:u w:val="single"/>
        </w:rPr>
        <w:t>.0</w:t>
      </w:r>
      <w:r w:rsidR="008019FA" w:rsidRPr="00FD4C44">
        <w:rPr>
          <w:rStyle w:val="30"/>
          <w:rFonts w:ascii="Times New Roman" w:hAnsi="Times New Roman"/>
          <w:i w:val="0"/>
          <w:u w:val="single"/>
        </w:rPr>
        <w:t>4</w:t>
      </w:r>
      <w:r w:rsidR="003C6321" w:rsidRPr="00FD4C44">
        <w:rPr>
          <w:rStyle w:val="30"/>
          <w:rFonts w:ascii="Times New Roman" w:hAnsi="Times New Roman"/>
          <w:i w:val="0"/>
          <w:u w:val="single"/>
        </w:rPr>
        <w:t>.2019</w:t>
      </w:r>
      <w:r w:rsidRPr="00FD4C44">
        <w:rPr>
          <w:rStyle w:val="30"/>
          <w:rFonts w:ascii="Times New Roman" w:hAnsi="Times New Roman"/>
          <w:i w:val="0"/>
          <w:u w:val="single"/>
        </w:rPr>
        <w:t xml:space="preserve">г. </w:t>
      </w:r>
      <w:r w:rsidR="008019FA" w:rsidRPr="00FD4C44">
        <w:rPr>
          <w:rStyle w:val="30"/>
          <w:rFonts w:ascii="Times New Roman" w:hAnsi="Times New Roman"/>
          <w:i w:val="0"/>
          <w:u w:val="single"/>
        </w:rPr>
        <w:t xml:space="preserve">Администрация </w:t>
      </w:r>
      <w:proofErr w:type="spellStart"/>
      <w:r w:rsidR="008019FA" w:rsidRPr="00FD4C44">
        <w:rPr>
          <w:rStyle w:val="30"/>
          <w:rFonts w:ascii="Times New Roman" w:hAnsi="Times New Roman"/>
          <w:i w:val="0"/>
          <w:u w:val="single"/>
        </w:rPr>
        <w:t>Добрян</w:t>
      </w:r>
      <w:r w:rsidR="003C6321" w:rsidRPr="00FD4C44">
        <w:rPr>
          <w:rStyle w:val="30"/>
          <w:rFonts w:ascii="Times New Roman" w:hAnsi="Times New Roman"/>
          <w:i w:val="0"/>
          <w:u w:val="single"/>
        </w:rPr>
        <w:t>ского</w:t>
      </w:r>
      <w:proofErr w:type="spellEnd"/>
      <w:r w:rsidR="003C6321" w:rsidRPr="00FD4C44">
        <w:rPr>
          <w:rStyle w:val="30"/>
          <w:rFonts w:ascii="Times New Roman" w:hAnsi="Times New Roman"/>
          <w:i w:val="0"/>
          <w:u w:val="single"/>
        </w:rPr>
        <w:t xml:space="preserve"> муниципального района (отсутствие ОКН)</w:t>
      </w:r>
      <w:bookmarkEnd w:id="42"/>
    </w:p>
    <w:p w:rsidR="00F310D5" w:rsidRPr="00FD4C44" w:rsidRDefault="008019FA" w:rsidP="00927A0A">
      <w:pPr>
        <w:jc w:val="center"/>
        <w:rPr>
          <w:rStyle w:val="30"/>
          <w:rFonts w:ascii="Times New Roman" w:hAnsi="Times New Roman"/>
          <w:i w:val="0"/>
          <w:u w:val="single"/>
        </w:rPr>
      </w:pPr>
      <w:r w:rsidRPr="00FD4C44">
        <w:rPr>
          <w:rFonts w:cs="Arial"/>
          <w:bCs/>
          <w:iCs/>
          <w:noProof/>
          <w:sz w:val="28"/>
        </w:rPr>
        <w:drawing>
          <wp:inline distT="0" distB="0" distL="0" distR="0">
            <wp:extent cx="6038850" cy="8774520"/>
            <wp:effectExtent l="19050" t="0" r="0" b="0"/>
            <wp:docPr id="5" name="Рисунок 4" descr="28_265-01-01-23-400 ОК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_265-01-01-23-400 ОКН.tif"/>
                    <pic:cNvPicPr/>
                  </pic:nvPicPr>
                  <pic:blipFill>
                    <a:blip r:embed="rId21"/>
                    <a:stretch>
                      <a:fillRect/>
                    </a:stretch>
                  </pic:blipFill>
                  <pic:spPr>
                    <a:xfrm>
                      <a:off x="0" y="0"/>
                      <a:ext cx="6042491" cy="8779810"/>
                    </a:xfrm>
                    <a:prstGeom prst="rect">
                      <a:avLst/>
                    </a:prstGeom>
                  </pic:spPr>
                </pic:pic>
              </a:graphicData>
            </a:graphic>
          </wp:inline>
        </w:drawing>
      </w:r>
    </w:p>
    <w:p w:rsidR="00602433" w:rsidRPr="00FD4C44" w:rsidRDefault="00602433" w:rsidP="00927A0A">
      <w:pPr>
        <w:shd w:val="clear" w:color="auto" w:fill="FFFFFF"/>
        <w:spacing w:after="154"/>
        <w:ind w:left="225"/>
        <w:jc w:val="center"/>
        <w:rPr>
          <w:i/>
          <w:u w:val="single"/>
        </w:rPr>
      </w:pPr>
      <w:bookmarkStart w:id="43" w:name="_Toc7097016"/>
      <w:r w:rsidRPr="00FD4C44">
        <w:rPr>
          <w:rStyle w:val="30"/>
          <w:rFonts w:ascii="Times New Roman" w:hAnsi="Times New Roman"/>
          <w:i w:val="0"/>
          <w:u w:val="single"/>
        </w:rPr>
        <w:lastRenderedPageBreak/>
        <w:t xml:space="preserve">2.4. </w:t>
      </w:r>
      <w:r w:rsidR="003C6321" w:rsidRPr="00FD4C44">
        <w:rPr>
          <w:rStyle w:val="30"/>
          <w:rFonts w:ascii="Times New Roman" w:hAnsi="Times New Roman"/>
          <w:i w:val="0"/>
          <w:u w:val="single"/>
        </w:rPr>
        <w:t>Письмо №</w:t>
      </w:r>
      <w:r w:rsidR="008019FA" w:rsidRPr="00FD4C44">
        <w:rPr>
          <w:rStyle w:val="30"/>
          <w:rFonts w:ascii="Times New Roman" w:hAnsi="Times New Roman"/>
          <w:i w:val="0"/>
          <w:u w:val="single"/>
        </w:rPr>
        <w:t>265-01-01-23-401</w:t>
      </w:r>
      <w:r w:rsidR="003C6321" w:rsidRPr="00FD4C44">
        <w:rPr>
          <w:rStyle w:val="30"/>
          <w:rFonts w:ascii="Times New Roman" w:hAnsi="Times New Roman"/>
          <w:i w:val="0"/>
          <w:u w:val="single"/>
        </w:rPr>
        <w:t xml:space="preserve"> от </w:t>
      </w:r>
      <w:r w:rsidR="008019FA" w:rsidRPr="00FD4C44">
        <w:rPr>
          <w:rStyle w:val="30"/>
          <w:rFonts w:ascii="Times New Roman" w:hAnsi="Times New Roman"/>
          <w:i w:val="0"/>
          <w:u w:val="single"/>
        </w:rPr>
        <w:t>08.04</w:t>
      </w:r>
      <w:r w:rsidR="003C6321" w:rsidRPr="00FD4C44">
        <w:rPr>
          <w:rStyle w:val="30"/>
          <w:rFonts w:ascii="Times New Roman" w:hAnsi="Times New Roman"/>
          <w:i w:val="0"/>
          <w:u w:val="single"/>
        </w:rPr>
        <w:t xml:space="preserve">.2019г. Администрация </w:t>
      </w:r>
      <w:proofErr w:type="spellStart"/>
      <w:r w:rsidR="008019FA" w:rsidRPr="00FD4C44">
        <w:rPr>
          <w:rStyle w:val="30"/>
          <w:rFonts w:ascii="Times New Roman" w:hAnsi="Times New Roman"/>
          <w:i w:val="0"/>
          <w:u w:val="single"/>
        </w:rPr>
        <w:t>Добрян</w:t>
      </w:r>
      <w:r w:rsidR="003C6321" w:rsidRPr="00FD4C44">
        <w:rPr>
          <w:rStyle w:val="30"/>
          <w:rFonts w:ascii="Times New Roman" w:hAnsi="Times New Roman"/>
          <w:i w:val="0"/>
          <w:u w:val="single"/>
        </w:rPr>
        <w:t>ского</w:t>
      </w:r>
      <w:proofErr w:type="spellEnd"/>
      <w:r w:rsidR="003C6321" w:rsidRPr="00FD4C44">
        <w:rPr>
          <w:rStyle w:val="30"/>
          <w:rFonts w:ascii="Times New Roman" w:hAnsi="Times New Roman"/>
          <w:i w:val="0"/>
          <w:u w:val="single"/>
        </w:rPr>
        <w:t xml:space="preserve"> муниципального района (</w:t>
      </w:r>
      <w:r w:rsidR="008019FA" w:rsidRPr="00FD4C44">
        <w:rPr>
          <w:rStyle w:val="30"/>
          <w:rFonts w:ascii="Times New Roman" w:hAnsi="Times New Roman"/>
          <w:i w:val="0"/>
          <w:u w:val="single"/>
        </w:rPr>
        <w:t>отсутствие источников водоснабжения и СЗЗ</w:t>
      </w:r>
      <w:r w:rsidR="003C6321" w:rsidRPr="00FD4C44">
        <w:rPr>
          <w:rStyle w:val="30"/>
          <w:rFonts w:ascii="Times New Roman" w:hAnsi="Times New Roman"/>
          <w:i w:val="0"/>
          <w:u w:val="single"/>
        </w:rPr>
        <w:t>)</w:t>
      </w:r>
      <w:bookmarkEnd w:id="43"/>
    </w:p>
    <w:p w:rsidR="00602433" w:rsidRPr="00FD4C44" w:rsidRDefault="008019FA" w:rsidP="00927A0A">
      <w:pPr>
        <w:jc w:val="center"/>
      </w:pPr>
      <w:r w:rsidRPr="00FD4C44">
        <w:rPr>
          <w:noProof/>
        </w:rPr>
        <w:drawing>
          <wp:inline distT="0" distB="0" distL="0" distR="0">
            <wp:extent cx="6058974" cy="8724900"/>
            <wp:effectExtent l="19050" t="0" r="0" b="0"/>
            <wp:docPr id="6" name="Рисунок 5" descr="27_265-01-01-23-401 Источники водоснабжения  и СЗ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_265-01-01-23-401 Источники водоснабжения  и СЗЗ.tif"/>
                    <pic:cNvPicPr/>
                  </pic:nvPicPr>
                  <pic:blipFill>
                    <a:blip r:embed="rId22"/>
                    <a:stretch>
                      <a:fillRect/>
                    </a:stretch>
                  </pic:blipFill>
                  <pic:spPr>
                    <a:xfrm>
                      <a:off x="0" y="0"/>
                      <a:ext cx="6064721" cy="8733175"/>
                    </a:xfrm>
                    <a:prstGeom prst="rect">
                      <a:avLst/>
                    </a:prstGeom>
                  </pic:spPr>
                </pic:pic>
              </a:graphicData>
            </a:graphic>
          </wp:inline>
        </w:drawing>
      </w:r>
    </w:p>
    <w:p w:rsidR="000C3D18" w:rsidRPr="00FD4C44" w:rsidRDefault="000C3D18" w:rsidP="00927A0A">
      <w:pPr>
        <w:tabs>
          <w:tab w:val="left" w:pos="705"/>
          <w:tab w:val="left" w:pos="10206"/>
        </w:tabs>
        <w:ind w:left="300" w:right="225"/>
        <w:jc w:val="center"/>
        <w:rPr>
          <w:rStyle w:val="30"/>
          <w:rFonts w:ascii="Times New Roman" w:hAnsi="Times New Roman"/>
          <w:i w:val="0"/>
          <w:u w:val="single"/>
        </w:rPr>
      </w:pPr>
      <w:bookmarkStart w:id="44" w:name="_Toc7097017"/>
      <w:r w:rsidRPr="00FD4C44">
        <w:rPr>
          <w:rStyle w:val="30"/>
          <w:rFonts w:ascii="Times New Roman" w:hAnsi="Times New Roman"/>
          <w:i w:val="0"/>
          <w:u w:val="single"/>
        </w:rPr>
        <w:lastRenderedPageBreak/>
        <w:t xml:space="preserve">2.5. Письмо №265-01-01-22-53 от 11.04.2019г. Администрация </w:t>
      </w:r>
      <w:proofErr w:type="spellStart"/>
      <w:r w:rsidRPr="00FD4C44">
        <w:rPr>
          <w:rStyle w:val="30"/>
          <w:rFonts w:ascii="Times New Roman" w:hAnsi="Times New Roman"/>
          <w:i w:val="0"/>
          <w:u w:val="single"/>
        </w:rPr>
        <w:t>Добрянского</w:t>
      </w:r>
      <w:proofErr w:type="spellEnd"/>
      <w:r w:rsidRPr="00FD4C44">
        <w:rPr>
          <w:rStyle w:val="30"/>
          <w:rFonts w:ascii="Times New Roman" w:hAnsi="Times New Roman"/>
          <w:i w:val="0"/>
          <w:u w:val="single"/>
        </w:rPr>
        <w:t xml:space="preserve"> муниципального района (отсутствие ТБО)</w:t>
      </w:r>
      <w:bookmarkEnd w:id="44"/>
    </w:p>
    <w:p w:rsidR="00245CB0" w:rsidRPr="00FD4C44" w:rsidRDefault="003F15B4" w:rsidP="00927A0A">
      <w:pPr>
        <w:jc w:val="center"/>
      </w:pPr>
      <w:r w:rsidRPr="00FD4C44">
        <w:rPr>
          <w:noProof/>
        </w:rPr>
        <w:drawing>
          <wp:inline distT="0" distB="0" distL="0" distR="0">
            <wp:extent cx="6058975" cy="8724900"/>
            <wp:effectExtent l="19050" t="0" r="0" b="0"/>
            <wp:docPr id="3" name="Рисунок 2" descr="29_265-01-01-22-53 ТБ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_265-01-01-22-53 ТБО.tif"/>
                    <pic:cNvPicPr/>
                  </pic:nvPicPr>
                  <pic:blipFill>
                    <a:blip r:embed="rId23"/>
                    <a:stretch>
                      <a:fillRect/>
                    </a:stretch>
                  </pic:blipFill>
                  <pic:spPr>
                    <a:xfrm>
                      <a:off x="0" y="0"/>
                      <a:ext cx="6064724" cy="8733178"/>
                    </a:xfrm>
                    <a:prstGeom prst="rect">
                      <a:avLst/>
                    </a:prstGeom>
                  </pic:spPr>
                </pic:pic>
              </a:graphicData>
            </a:graphic>
          </wp:inline>
        </w:drawing>
      </w:r>
    </w:p>
    <w:p w:rsidR="00245CB0" w:rsidRPr="00FD4C44" w:rsidRDefault="00245CB0" w:rsidP="00927A0A">
      <w:pPr>
        <w:jc w:val="center"/>
      </w:pPr>
    </w:p>
    <w:p w:rsidR="003F15B4" w:rsidRPr="00FD4C44" w:rsidRDefault="003F15B4" w:rsidP="00927A0A">
      <w:pPr>
        <w:tabs>
          <w:tab w:val="left" w:pos="705"/>
          <w:tab w:val="left" w:pos="10206"/>
        </w:tabs>
        <w:ind w:left="300" w:right="225"/>
        <w:jc w:val="center"/>
        <w:rPr>
          <w:rStyle w:val="30"/>
          <w:rFonts w:ascii="Times New Roman" w:hAnsi="Times New Roman"/>
          <w:i w:val="0"/>
          <w:u w:val="single"/>
        </w:rPr>
      </w:pPr>
      <w:bookmarkStart w:id="45" w:name="_Toc7097018"/>
      <w:r w:rsidRPr="00FD4C44">
        <w:rPr>
          <w:rStyle w:val="30"/>
          <w:rFonts w:ascii="Times New Roman" w:hAnsi="Times New Roman"/>
          <w:i w:val="0"/>
          <w:u w:val="single"/>
        </w:rPr>
        <w:lastRenderedPageBreak/>
        <w:t>2.6. Письмо №55-01-18.2-419 от 18.04.2019г. Государственная инспекция по охране объектов культурного наследия.</w:t>
      </w:r>
      <w:bookmarkEnd w:id="45"/>
    </w:p>
    <w:p w:rsidR="003F15B4" w:rsidRPr="00FD4C44" w:rsidRDefault="003F15B4" w:rsidP="00927A0A">
      <w:pPr>
        <w:jc w:val="center"/>
      </w:pPr>
      <w:r w:rsidRPr="00FD4C44">
        <w:rPr>
          <w:noProof/>
        </w:rPr>
        <w:drawing>
          <wp:inline distT="0" distB="0" distL="0" distR="0">
            <wp:extent cx="5667375" cy="862012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8357" t="3265" r="5908" b="4388"/>
                    <a:stretch>
                      <a:fillRect/>
                    </a:stretch>
                  </pic:blipFill>
                  <pic:spPr bwMode="auto">
                    <a:xfrm>
                      <a:off x="0" y="0"/>
                      <a:ext cx="5667375" cy="8620125"/>
                    </a:xfrm>
                    <a:prstGeom prst="rect">
                      <a:avLst/>
                    </a:prstGeom>
                    <a:noFill/>
                    <a:ln w="9525">
                      <a:noFill/>
                      <a:miter lim="800000"/>
                      <a:headEnd/>
                      <a:tailEnd/>
                    </a:ln>
                  </pic:spPr>
                </pic:pic>
              </a:graphicData>
            </a:graphic>
          </wp:inline>
        </w:drawing>
      </w:r>
    </w:p>
    <w:p w:rsidR="002C1FE9" w:rsidRPr="00FD4C44" w:rsidRDefault="00245CB0" w:rsidP="00927A0A">
      <w:pPr>
        <w:jc w:val="center"/>
      </w:pPr>
      <w:r w:rsidRPr="00FD4C44">
        <w:br w:type="page"/>
      </w:r>
    </w:p>
    <w:p w:rsidR="002C1FE9" w:rsidRPr="00FD4C44" w:rsidRDefault="002C1FE9" w:rsidP="00927A0A">
      <w:pPr>
        <w:tabs>
          <w:tab w:val="left" w:pos="705"/>
          <w:tab w:val="left" w:pos="10206"/>
        </w:tabs>
        <w:ind w:left="300" w:right="225"/>
        <w:jc w:val="center"/>
        <w:rPr>
          <w:rStyle w:val="30"/>
          <w:rFonts w:ascii="Times New Roman" w:hAnsi="Times New Roman"/>
          <w:i w:val="0"/>
          <w:u w:val="single"/>
        </w:rPr>
      </w:pPr>
      <w:bookmarkStart w:id="46" w:name="_Toc535938265"/>
      <w:bookmarkStart w:id="47" w:name="_Toc7097019"/>
      <w:r w:rsidRPr="00FD4C44">
        <w:rPr>
          <w:rStyle w:val="30"/>
          <w:rFonts w:ascii="Times New Roman" w:hAnsi="Times New Roman"/>
          <w:i w:val="0"/>
          <w:u w:val="single"/>
        </w:rPr>
        <w:lastRenderedPageBreak/>
        <w:t xml:space="preserve">2.7. Письмо ПК-ПФО-11-00-36/1780 от 20.07.2018 г. Департамент по </w:t>
      </w:r>
      <w:proofErr w:type="spellStart"/>
      <w:r w:rsidRPr="00FD4C44">
        <w:rPr>
          <w:rStyle w:val="30"/>
          <w:rFonts w:ascii="Times New Roman" w:hAnsi="Times New Roman"/>
          <w:i w:val="0"/>
          <w:u w:val="single"/>
        </w:rPr>
        <w:t>недропользованию</w:t>
      </w:r>
      <w:proofErr w:type="spellEnd"/>
      <w:r w:rsidRPr="00FD4C44">
        <w:rPr>
          <w:rStyle w:val="30"/>
          <w:rFonts w:ascii="Times New Roman" w:hAnsi="Times New Roman"/>
          <w:i w:val="0"/>
          <w:u w:val="single"/>
        </w:rPr>
        <w:t xml:space="preserve"> по Приволжскому федеральному округу (</w:t>
      </w:r>
      <w:proofErr w:type="spellStart"/>
      <w:r w:rsidRPr="00FD4C44">
        <w:rPr>
          <w:rStyle w:val="30"/>
          <w:rFonts w:ascii="Times New Roman" w:hAnsi="Times New Roman"/>
          <w:i w:val="0"/>
          <w:u w:val="single"/>
        </w:rPr>
        <w:t>Приволжскнедра</w:t>
      </w:r>
      <w:proofErr w:type="spellEnd"/>
      <w:r w:rsidRPr="00FD4C44">
        <w:rPr>
          <w:rStyle w:val="30"/>
          <w:rFonts w:ascii="Times New Roman" w:hAnsi="Times New Roman"/>
          <w:i w:val="0"/>
          <w:u w:val="single"/>
        </w:rPr>
        <w:t>)</w:t>
      </w:r>
      <w:bookmarkEnd w:id="46"/>
      <w:bookmarkEnd w:id="47"/>
    </w:p>
    <w:p w:rsidR="002C1FE9" w:rsidRPr="00FD4C44" w:rsidRDefault="002C1FE9" w:rsidP="00927A0A">
      <w:pPr>
        <w:jc w:val="center"/>
      </w:pPr>
      <w:r w:rsidRPr="00FD4C44">
        <w:rPr>
          <w:noProof/>
        </w:rPr>
        <w:drawing>
          <wp:inline distT="0" distB="0" distL="0" distR="0">
            <wp:extent cx="6038791" cy="8705850"/>
            <wp:effectExtent l="19050" t="0" r="59" b="0"/>
            <wp:docPr id="8" name="Рисунок 7" descr="SCAN6236_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6236_000.tif"/>
                    <pic:cNvPicPr/>
                  </pic:nvPicPr>
                  <pic:blipFill>
                    <a:blip r:embed="rId25"/>
                    <a:stretch>
                      <a:fillRect/>
                    </a:stretch>
                  </pic:blipFill>
                  <pic:spPr>
                    <a:xfrm>
                      <a:off x="0" y="0"/>
                      <a:ext cx="6038053" cy="8704786"/>
                    </a:xfrm>
                    <a:prstGeom prst="rect">
                      <a:avLst/>
                    </a:prstGeom>
                  </pic:spPr>
                </pic:pic>
              </a:graphicData>
            </a:graphic>
          </wp:inline>
        </w:drawing>
      </w:r>
    </w:p>
    <w:p w:rsidR="002C1FE9" w:rsidRPr="00FD4C44" w:rsidRDefault="002C1FE9" w:rsidP="00927A0A">
      <w:pPr>
        <w:jc w:val="center"/>
        <w:rPr>
          <w:rStyle w:val="30"/>
          <w:rFonts w:ascii="Times New Roman" w:hAnsi="Times New Roman"/>
          <w:i w:val="0"/>
          <w:iCs w:val="0"/>
          <w:u w:val="single"/>
        </w:rPr>
      </w:pPr>
      <w:r w:rsidRPr="00FD4C44">
        <w:rPr>
          <w:rStyle w:val="30"/>
          <w:rFonts w:ascii="Times New Roman" w:hAnsi="Times New Roman"/>
          <w:i w:val="0"/>
          <w:iCs w:val="0"/>
          <w:u w:val="single"/>
        </w:rPr>
        <w:br w:type="page"/>
      </w:r>
      <w:r w:rsidRPr="00FD4C44">
        <w:rPr>
          <w:rFonts w:cs="Arial"/>
          <w:b/>
          <w:bCs/>
          <w:noProof/>
          <w:sz w:val="28"/>
        </w:rPr>
        <w:lastRenderedPageBreak/>
        <w:drawing>
          <wp:inline distT="0" distB="0" distL="0" distR="0">
            <wp:extent cx="6336787" cy="9124950"/>
            <wp:effectExtent l="19050" t="0" r="6863" b="0"/>
            <wp:docPr id="9" name="Рисунок 8" descr="SCAN6237_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6237_000.tif"/>
                    <pic:cNvPicPr/>
                  </pic:nvPicPr>
                  <pic:blipFill>
                    <a:blip r:embed="rId26"/>
                    <a:stretch>
                      <a:fillRect/>
                    </a:stretch>
                  </pic:blipFill>
                  <pic:spPr>
                    <a:xfrm>
                      <a:off x="0" y="0"/>
                      <a:ext cx="6340439" cy="9130209"/>
                    </a:xfrm>
                    <a:prstGeom prst="rect">
                      <a:avLst/>
                    </a:prstGeom>
                  </pic:spPr>
                </pic:pic>
              </a:graphicData>
            </a:graphic>
          </wp:inline>
        </w:drawing>
      </w:r>
    </w:p>
    <w:p w:rsidR="002C1FE9" w:rsidRPr="00FD4C44" w:rsidRDefault="002C1FE9" w:rsidP="00927A0A">
      <w:pPr>
        <w:rPr>
          <w:rStyle w:val="30"/>
          <w:rFonts w:ascii="Times New Roman" w:hAnsi="Times New Roman"/>
          <w:i w:val="0"/>
          <w:iCs w:val="0"/>
          <w:u w:val="single"/>
        </w:rPr>
      </w:pPr>
    </w:p>
    <w:p w:rsidR="002C1FE9" w:rsidRPr="00FD4C44" w:rsidRDefault="002C1FE9" w:rsidP="00927A0A">
      <w:pPr>
        <w:jc w:val="center"/>
        <w:rPr>
          <w:rStyle w:val="30"/>
          <w:rFonts w:ascii="Times New Roman" w:hAnsi="Times New Roman"/>
          <w:b w:val="0"/>
          <w:i w:val="0"/>
          <w:iCs w:val="0"/>
        </w:rPr>
      </w:pPr>
      <w:r w:rsidRPr="00FD4C44">
        <w:rPr>
          <w:rFonts w:cs="Arial"/>
          <w:bCs/>
          <w:noProof/>
          <w:sz w:val="28"/>
        </w:rPr>
        <w:lastRenderedPageBreak/>
        <w:drawing>
          <wp:inline distT="0" distB="0" distL="0" distR="0">
            <wp:extent cx="6358995" cy="9156929"/>
            <wp:effectExtent l="19050" t="0" r="3705" b="0"/>
            <wp:docPr id="10" name="Рисунок 9" descr="SCAN6238_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6238_000.tif"/>
                    <pic:cNvPicPr/>
                  </pic:nvPicPr>
                  <pic:blipFill>
                    <a:blip r:embed="rId27" cstate="print"/>
                    <a:stretch>
                      <a:fillRect/>
                    </a:stretch>
                  </pic:blipFill>
                  <pic:spPr>
                    <a:xfrm>
                      <a:off x="0" y="0"/>
                      <a:ext cx="6362660" cy="9162207"/>
                    </a:xfrm>
                    <a:prstGeom prst="rect">
                      <a:avLst/>
                    </a:prstGeom>
                  </pic:spPr>
                </pic:pic>
              </a:graphicData>
            </a:graphic>
          </wp:inline>
        </w:drawing>
      </w:r>
    </w:p>
    <w:p w:rsidR="003528F1" w:rsidRPr="00FD4C44" w:rsidRDefault="003528F1" w:rsidP="00927A0A">
      <w:pPr>
        <w:jc w:val="center"/>
      </w:pPr>
      <w:bookmarkStart w:id="48" w:name="_Toc7097020"/>
      <w:r w:rsidRPr="00FD4C44">
        <w:rPr>
          <w:rStyle w:val="30"/>
          <w:rFonts w:ascii="Times New Roman" w:hAnsi="Times New Roman"/>
          <w:i w:val="0"/>
          <w:iCs w:val="0"/>
          <w:u w:val="single"/>
        </w:rPr>
        <w:lastRenderedPageBreak/>
        <w:t>2.</w:t>
      </w:r>
      <w:r w:rsidR="002C1FE9" w:rsidRPr="00FD4C44">
        <w:rPr>
          <w:rStyle w:val="30"/>
          <w:rFonts w:ascii="Times New Roman" w:hAnsi="Times New Roman"/>
          <w:i w:val="0"/>
          <w:iCs w:val="0"/>
          <w:u w:val="single"/>
        </w:rPr>
        <w:t>8</w:t>
      </w:r>
      <w:r w:rsidRPr="00FD4C44">
        <w:rPr>
          <w:rStyle w:val="30"/>
          <w:rFonts w:ascii="Times New Roman" w:hAnsi="Times New Roman"/>
          <w:i w:val="0"/>
          <w:iCs w:val="0"/>
          <w:u w:val="single"/>
        </w:rPr>
        <w:t xml:space="preserve">. </w:t>
      </w:r>
      <w:r w:rsidR="00C71781" w:rsidRPr="00FD4C44">
        <w:rPr>
          <w:rStyle w:val="30"/>
          <w:rFonts w:ascii="Times New Roman" w:hAnsi="Times New Roman"/>
          <w:i w:val="0"/>
          <w:iCs w:val="0"/>
          <w:u w:val="single"/>
        </w:rPr>
        <w:t xml:space="preserve">Свидетельство </w:t>
      </w:r>
      <w:r w:rsidR="000C5429" w:rsidRPr="00FD4C44">
        <w:rPr>
          <w:rStyle w:val="30"/>
          <w:rFonts w:ascii="Times New Roman" w:hAnsi="Times New Roman"/>
          <w:i w:val="0"/>
          <w:iCs w:val="0"/>
          <w:u w:val="single"/>
        </w:rPr>
        <w:t xml:space="preserve">о допуске к определенному виду или видам работ, которые оказывают влияние на безопасность объектов капитального строительства </w:t>
      </w:r>
      <w:r w:rsidR="00C71781" w:rsidRPr="00FD4C44">
        <w:rPr>
          <w:rStyle w:val="30"/>
          <w:rFonts w:ascii="Times New Roman" w:hAnsi="Times New Roman"/>
          <w:i w:val="0"/>
          <w:iCs w:val="0"/>
          <w:u w:val="single"/>
        </w:rPr>
        <w:t xml:space="preserve">№01-И-№1201-3 от 14 мая </w:t>
      </w:r>
      <w:smartTag w:uri="urn:schemas-microsoft-com:office:smarttags" w:element="metricconverter">
        <w:smartTagPr>
          <w:attr w:name="ProductID" w:val="2012 г"/>
        </w:smartTagPr>
        <w:r w:rsidR="00C71781" w:rsidRPr="00FD4C44">
          <w:rPr>
            <w:rStyle w:val="30"/>
            <w:rFonts w:ascii="Times New Roman" w:hAnsi="Times New Roman"/>
            <w:i w:val="0"/>
            <w:iCs w:val="0"/>
            <w:u w:val="single"/>
          </w:rPr>
          <w:t>2012 г</w:t>
        </w:r>
      </w:smartTag>
      <w:r w:rsidR="00C71781" w:rsidRPr="00FD4C44">
        <w:rPr>
          <w:rStyle w:val="30"/>
          <w:rFonts w:ascii="Times New Roman" w:hAnsi="Times New Roman"/>
          <w:i w:val="0"/>
          <w:iCs w:val="0"/>
          <w:u w:val="single"/>
        </w:rPr>
        <w:t>.</w:t>
      </w:r>
      <w:bookmarkEnd w:id="48"/>
    </w:p>
    <w:p w:rsidR="003528F1" w:rsidRPr="00FD4C44" w:rsidRDefault="0086758B" w:rsidP="00927A0A">
      <w:pPr>
        <w:jc w:val="center"/>
      </w:pPr>
      <w:r w:rsidRPr="00FD4C44">
        <w:rPr>
          <w:noProof/>
        </w:rPr>
        <w:drawing>
          <wp:inline distT="0" distB="0" distL="0" distR="0">
            <wp:extent cx="6353175" cy="8582025"/>
            <wp:effectExtent l="19050" t="0" r="9525" b="0"/>
            <wp:docPr id="14" name="Рисунок 14" descr="SCAN1043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1043_000"/>
                    <pic:cNvPicPr>
                      <a:picLocks noChangeAspect="1" noChangeArrowheads="1"/>
                    </pic:cNvPicPr>
                  </pic:nvPicPr>
                  <pic:blipFill>
                    <a:blip r:embed="rId28" cstate="print"/>
                    <a:srcRect/>
                    <a:stretch>
                      <a:fillRect/>
                    </a:stretch>
                  </pic:blipFill>
                  <pic:spPr bwMode="auto">
                    <a:xfrm>
                      <a:off x="0" y="0"/>
                      <a:ext cx="6353175" cy="8582025"/>
                    </a:xfrm>
                    <a:prstGeom prst="rect">
                      <a:avLst/>
                    </a:prstGeom>
                    <a:noFill/>
                    <a:ln w="9525">
                      <a:noFill/>
                      <a:miter lim="800000"/>
                      <a:headEnd/>
                      <a:tailEnd/>
                    </a:ln>
                  </pic:spPr>
                </pic:pic>
              </a:graphicData>
            </a:graphic>
          </wp:inline>
        </w:drawing>
      </w:r>
    </w:p>
    <w:p w:rsidR="003528F1" w:rsidRPr="00FD4C44" w:rsidRDefault="0086758B" w:rsidP="00927A0A">
      <w:pPr>
        <w:jc w:val="center"/>
      </w:pPr>
      <w:r w:rsidRPr="00FD4C44">
        <w:rPr>
          <w:noProof/>
        </w:rPr>
        <w:lastRenderedPageBreak/>
        <w:drawing>
          <wp:inline distT="0" distB="0" distL="0" distR="0">
            <wp:extent cx="6381750" cy="9191625"/>
            <wp:effectExtent l="19050" t="0" r="0" b="0"/>
            <wp:docPr id="15" name="Рисунок 15" descr="SCAN1045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1045_000"/>
                    <pic:cNvPicPr>
                      <a:picLocks noChangeAspect="1" noChangeArrowheads="1"/>
                    </pic:cNvPicPr>
                  </pic:nvPicPr>
                  <pic:blipFill>
                    <a:blip r:embed="rId29" cstate="print"/>
                    <a:srcRect/>
                    <a:stretch>
                      <a:fillRect/>
                    </a:stretch>
                  </pic:blipFill>
                  <pic:spPr bwMode="auto">
                    <a:xfrm>
                      <a:off x="0" y="0"/>
                      <a:ext cx="6381750" cy="9191625"/>
                    </a:xfrm>
                    <a:prstGeom prst="rect">
                      <a:avLst/>
                    </a:prstGeom>
                    <a:noFill/>
                    <a:ln w="9525">
                      <a:noFill/>
                      <a:miter lim="800000"/>
                      <a:headEnd/>
                      <a:tailEnd/>
                    </a:ln>
                  </pic:spPr>
                </pic:pic>
              </a:graphicData>
            </a:graphic>
          </wp:inline>
        </w:drawing>
      </w:r>
    </w:p>
    <w:p w:rsidR="003528F1" w:rsidRPr="00FD4C44" w:rsidRDefault="003528F1" w:rsidP="00927A0A">
      <w:pPr>
        <w:jc w:val="center"/>
      </w:pPr>
    </w:p>
    <w:p w:rsidR="005A037C" w:rsidRPr="00FD4C44" w:rsidRDefault="0086758B" w:rsidP="00927A0A">
      <w:pPr>
        <w:jc w:val="center"/>
      </w:pPr>
      <w:r w:rsidRPr="00FD4C44">
        <w:rPr>
          <w:noProof/>
        </w:rPr>
        <w:lastRenderedPageBreak/>
        <w:drawing>
          <wp:inline distT="0" distB="0" distL="0" distR="0">
            <wp:extent cx="6324600" cy="9105900"/>
            <wp:effectExtent l="19050" t="0" r="0" b="0"/>
            <wp:docPr id="16" name="Рисунок 16" descr="SCAN1046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1046_000"/>
                    <pic:cNvPicPr>
                      <a:picLocks noChangeAspect="1" noChangeArrowheads="1"/>
                    </pic:cNvPicPr>
                  </pic:nvPicPr>
                  <pic:blipFill>
                    <a:blip r:embed="rId30" cstate="print"/>
                    <a:srcRect/>
                    <a:stretch>
                      <a:fillRect/>
                    </a:stretch>
                  </pic:blipFill>
                  <pic:spPr bwMode="auto">
                    <a:xfrm>
                      <a:off x="0" y="0"/>
                      <a:ext cx="6324600" cy="9105900"/>
                    </a:xfrm>
                    <a:prstGeom prst="rect">
                      <a:avLst/>
                    </a:prstGeom>
                    <a:noFill/>
                    <a:ln w="9525">
                      <a:noFill/>
                      <a:miter lim="800000"/>
                      <a:headEnd/>
                      <a:tailEnd/>
                    </a:ln>
                  </pic:spPr>
                </pic:pic>
              </a:graphicData>
            </a:graphic>
          </wp:inline>
        </w:drawing>
      </w:r>
    </w:p>
    <w:p w:rsidR="00C26891" w:rsidRPr="00FD4C44" w:rsidRDefault="00C26891" w:rsidP="00927A0A">
      <w:pPr>
        <w:jc w:val="center"/>
      </w:pPr>
    </w:p>
    <w:p w:rsidR="00C26891" w:rsidRPr="00FD4C44" w:rsidRDefault="00C26891" w:rsidP="00927A0A">
      <w:pPr>
        <w:ind w:left="225"/>
        <w:jc w:val="center"/>
      </w:pPr>
      <w:bookmarkStart w:id="49" w:name="_Toc7097021"/>
      <w:r w:rsidRPr="00FD4C44">
        <w:rPr>
          <w:rStyle w:val="30"/>
          <w:rFonts w:ascii="Times New Roman" w:hAnsi="Times New Roman"/>
          <w:i w:val="0"/>
          <w:iCs w:val="0"/>
          <w:u w:val="single"/>
        </w:rPr>
        <w:lastRenderedPageBreak/>
        <w:t>2.</w:t>
      </w:r>
      <w:r w:rsidR="002C1FE9" w:rsidRPr="00FD4C44">
        <w:rPr>
          <w:rStyle w:val="30"/>
          <w:rFonts w:ascii="Times New Roman" w:hAnsi="Times New Roman"/>
          <w:i w:val="0"/>
          <w:iCs w:val="0"/>
          <w:u w:val="single"/>
        </w:rPr>
        <w:t>9</w:t>
      </w:r>
      <w:r w:rsidRPr="00FD4C44">
        <w:rPr>
          <w:rStyle w:val="30"/>
          <w:rFonts w:ascii="Times New Roman" w:hAnsi="Times New Roman"/>
          <w:i w:val="0"/>
          <w:iCs w:val="0"/>
          <w:u w:val="single"/>
        </w:rPr>
        <w:t xml:space="preserve">. Свидетельство </w:t>
      </w:r>
      <w:r w:rsidR="000C5429" w:rsidRPr="00FD4C44">
        <w:rPr>
          <w:rStyle w:val="30"/>
          <w:rFonts w:ascii="Times New Roman" w:hAnsi="Times New Roman"/>
          <w:i w:val="0"/>
          <w:iCs w:val="0"/>
          <w:u w:val="single"/>
        </w:rPr>
        <w:t xml:space="preserve">о допуске к определенному виду или видам работ, которые оказывают влияние на безопасность объектов капитального строительства </w:t>
      </w:r>
      <w:r w:rsidRPr="00FD4C44">
        <w:rPr>
          <w:rStyle w:val="30"/>
          <w:rFonts w:ascii="Times New Roman" w:hAnsi="Times New Roman"/>
          <w:i w:val="0"/>
          <w:iCs w:val="0"/>
          <w:u w:val="single"/>
        </w:rPr>
        <w:t xml:space="preserve">№12590171-03 от 21 июня </w:t>
      </w:r>
      <w:smartTag w:uri="urn:schemas-microsoft-com:office:smarttags" w:element="metricconverter">
        <w:smartTagPr>
          <w:attr w:name="ProductID" w:val="2012 г"/>
        </w:smartTagPr>
        <w:r w:rsidRPr="00FD4C44">
          <w:rPr>
            <w:rStyle w:val="30"/>
            <w:rFonts w:ascii="Times New Roman" w:hAnsi="Times New Roman"/>
            <w:i w:val="0"/>
            <w:iCs w:val="0"/>
            <w:u w:val="single"/>
          </w:rPr>
          <w:t>2012 г</w:t>
        </w:r>
      </w:smartTag>
      <w:r w:rsidRPr="00FD4C44">
        <w:rPr>
          <w:rStyle w:val="30"/>
          <w:rFonts w:ascii="Times New Roman" w:hAnsi="Times New Roman"/>
          <w:i w:val="0"/>
          <w:iCs w:val="0"/>
          <w:u w:val="single"/>
        </w:rPr>
        <w:t>.</w:t>
      </w:r>
      <w:bookmarkEnd w:id="49"/>
    </w:p>
    <w:p w:rsidR="00C26891" w:rsidRPr="00FD4C44" w:rsidRDefault="0086758B" w:rsidP="00927A0A">
      <w:pPr>
        <w:jc w:val="center"/>
        <w:rPr>
          <w:rStyle w:val="30"/>
          <w:b w:val="0"/>
          <w:bCs w:val="0"/>
          <w:u w:val="single"/>
        </w:rPr>
      </w:pPr>
      <w:r w:rsidRPr="00FD4C44">
        <w:rPr>
          <w:noProof/>
        </w:rPr>
        <w:drawing>
          <wp:inline distT="0" distB="0" distL="0" distR="0">
            <wp:extent cx="6019800" cy="8667750"/>
            <wp:effectExtent l="19050" t="0" r="0" b="0"/>
            <wp:docPr id="17" name="Рисунок 17" descr="SCAN1278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1278_000"/>
                    <pic:cNvPicPr>
                      <a:picLocks noChangeAspect="1" noChangeArrowheads="1"/>
                    </pic:cNvPicPr>
                  </pic:nvPicPr>
                  <pic:blipFill>
                    <a:blip r:embed="rId31" cstate="print"/>
                    <a:srcRect/>
                    <a:stretch>
                      <a:fillRect/>
                    </a:stretch>
                  </pic:blipFill>
                  <pic:spPr bwMode="auto">
                    <a:xfrm>
                      <a:off x="0" y="0"/>
                      <a:ext cx="6019800" cy="8667750"/>
                    </a:xfrm>
                    <a:prstGeom prst="rect">
                      <a:avLst/>
                    </a:prstGeom>
                    <a:noFill/>
                    <a:ln w="9525">
                      <a:noFill/>
                      <a:miter lim="800000"/>
                      <a:headEnd/>
                      <a:tailEnd/>
                    </a:ln>
                  </pic:spPr>
                </pic:pic>
              </a:graphicData>
            </a:graphic>
          </wp:inline>
        </w:drawing>
      </w:r>
    </w:p>
    <w:p w:rsidR="00C26891" w:rsidRPr="00FD4C44" w:rsidRDefault="0086758B" w:rsidP="00927A0A">
      <w:pPr>
        <w:jc w:val="center"/>
        <w:rPr>
          <w:rStyle w:val="30"/>
          <w:i w:val="0"/>
          <w:iCs w:val="0"/>
          <w:u w:val="single"/>
        </w:rPr>
      </w:pPr>
      <w:r w:rsidRPr="00FD4C44">
        <w:rPr>
          <w:noProof/>
        </w:rPr>
        <w:lastRenderedPageBreak/>
        <w:drawing>
          <wp:inline distT="0" distB="0" distL="0" distR="0">
            <wp:extent cx="6610350" cy="9334500"/>
            <wp:effectExtent l="19050" t="0" r="0" b="0"/>
            <wp:docPr id="18" name="Рисунок 18" descr="SCAN1279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AN1279_000"/>
                    <pic:cNvPicPr>
                      <a:picLocks noChangeAspect="1" noChangeArrowheads="1"/>
                    </pic:cNvPicPr>
                  </pic:nvPicPr>
                  <pic:blipFill>
                    <a:blip r:embed="rId32" cstate="print"/>
                    <a:srcRect/>
                    <a:stretch>
                      <a:fillRect/>
                    </a:stretch>
                  </pic:blipFill>
                  <pic:spPr bwMode="auto">
                    <a:xfrm>
                      <a:off x="0" y="0"/>
                      <a:ext cx="6610350" cy="9334500"/>
                    </a:xfrm>
                    <a:prstGeom prst="rect">
                      <a:avLst/>
                    </a:prstGeom>
                    <a:noFill/>
                    <a:ln w="9525">
                      <a:noFill/>
                      <a:miter lim="800000"/>
                      <a:headEnd/>
                      <a:tailEnd/>
                    </a:ln>
                  </pic:spPr>
                </pic:pic>
              </a:graphicData>
            </a:graphic>
          </wp:inline>
        </w:drawing>
      </w:r>
    </w:p>
    <w:p w:rsidR="00C26891" w:rsidRPr="00FD4C44" w:rsidRDefault="0086758B" w:rsidP="00927A0A">
      <w:pPr>
        <w:jc w:val="center"/>
        <w:rPr>
          <w:rStyle w:val="30"/>
          <w:i w:val="0"/>
          <w:iCs w:val="0"/>
          <w:u w:val="single"/>
        </w:rPr>
      </w:pPr>
      <w:r w:rsidRPr="00FD4C44">
        <w:rPr>
          <w:noProof/>
        </w:rPr>
        <w:lastRenderedPageBreak/>
        <w:drawing>
          <wp:inline distT="0" distB="0" distL="0" distR="0">
            <wp:extent cx="6515100" cy="9372600"/>
            <wp:effectExtent l="19050" t="0" r="0" b="0"/>
            <wp:docPr id="19" name="Рисунок 19" descr="SCAN1280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N1280_000"/>
                    <pic:cNvPicPr>
                      <a:picLocks noChangeAspect="1" noChangeArrowheads="1"/>
                    </pic:cNvPicPr>
                  </pic:nvPicPr>
                  <pic:blipFill>
                    <a:blip r:embed="rId33" cstate="print"/>
                    <a:srcRect/>
                    <a:stretch>
                      <a:fillRect/>
                    </a:stretch>
                  </pic:blipFill>
                  <pic:spPr bwMode="auto">
                    <a:xfrm>
                      <a:off x="0" y="0"/>
                      <a:ext cx="6515100" cy="9372600"/>
                    </a:xfrm>
                    <a:prstGeom prst="rect">
                      <a:avLst/>
                    </a:prstGeom>
                    <a:noFill/>
                    <a:ln w="9525">
                      <a:noFill/>
                      <a:miter lim="800000"/>
                      <a:headEnd/>
                      <a:tailEnd/>
                    </a:ln>
                  </pic:spPr>
                </pic:pic>
              </a:graphicData>
            </a:graphic>
          </wp:inline>
        </w:drawing>
      </w:r>
    </w:p>
    <w:p w:rsidR="002113DC" w:rsidRPr="00FD4C44" w:rsidRDefault="0086758B" w:rsidP="00927A0A">
      <w:pPr>
        <w:tabs>
          <w:tab w:val="left" w:pos="705"/>
          <w:tab w:val="left" w:pos="10206"/>
        </w:tabs>
        <w:ind w:left="300" w:right="225"/>
        <w:jc w:val="center"/>
      </w:pPr>
      <w:r w:rsidRPr="00FD4C44">
        <w:rPr>
          <w:noProof/>
        </w:rPr>
        <w:lastRenderedPageBreak/>
        <w:drawing>
          <wp:inline distT="0" distB="0" distL="0" distR="0">
            <wp:extent cx="6334125" cy="9115425"/>
            <wp:effectExtent l="19050" t="0" r="9525" b="0"/>
            <wp:docPr id="20" name="Рисунок 20" descr="SCAN1281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1281_000"/>
                    <pic:cNvPicPr>
                      <a:picLocks noChangeAspect="1" noChangeArrowheads="1"/>
                    </pic:cNvPicPr>
                  </pic:nvPicPr>
                  <pic:blipFill>
                    <a:blip r:embed="rId34" cstate="print"/>
                    <a:srcRect/>
                    <a:stretch>
                      <a:fillRect/>
                    </a:stretch>
                  </pic:blipFill>
                  <pic:spPr bwMode="auto">
                    <a:xfrm>
                      <a:off x="0" y="0"/>
                      <a:ext cx="6334125" cy="9115425"/>
                    </a:xfrm>
                    <a:prstGeom prst="rect">
                      <a:avLst/>
                    </a:prstGeom>
                    <a:noFill/>
                    <a:ln w="9525">
                      <a:noFill/>
                      <a:miter lim="800000"/>
                      <a:headEnd/>
                      <a:tailEnd/>
                    </a:ln>
                  </pic:spPr>
                </pic:pic>
              </a:graphicData>
            </a:graphic>
          </wp:inline>
        </w:drawing>
      </w:r>
      <w:r w:rsidR="002B7172" w:rsidRPr="00FD4C44">
        <w:tab/>
      </w:r>
      <w:r w:rsidR="002B7172" w:rsidRPr="00FD4C44">
        <w:tab/>
      </w:r>
    </w:p>
    <w:p w:rsidR="00AF1F69" w:rsidRPr="00FD4C44" w:rsidRDefault="002113DC" w:rsidP="00927A0A">
      <w:pPr>
        <w:ind w:left="-1134"/>
        <w:jc w:val="center"/>
        <w:rPr>
          <w:rStyle w:val="30"/>
          <w:rFonts w:ascii="Times New Roman" w:hAnsi="Times New Roman"/>
          <w:i w:val="0"/>
          <w:iCs w:val="0"/>
          <w:u w:val="single"/>
        </w:rPr>
      </w:pPr>
      <w:r w:rsidRPr="00FD4C44">
        <w:br w:type="page"/>
      </w:r>
      <w:bookmarkStart w:id="50" w:name="_Toc7097022"/>
      <w:r w:rsidRPr="00FD4C44">
        <w:rPr>
          <w:rStyle w:val="30"/>
          <w:rFonts w:ascii="Times New Roman" w:hAnsi="Times New Roman"/>
          <w:i w:val="0"/>
          <w:iCs w:val="0"/>
          <w:u w:val="single"/>
        </w:rPr>
        <w:lastRenderedPageBreak/>
        <w:t>2.</w:t>
      </w:r>
      <w:r w:rsidR="002C1FE9" w:rsidRPr="00FD4C44">
        <w:rPr>
          <w:rStyle w:val="30"/>
          <w:rFonts w:ascii="Times New Roman" w:hAnsi="Times New Roman"/>
          <w:i w:val="0"/>
          <w:iCs w:val="0"/>
          <w:u w:val="single"/>
        </w:rPr>
        <w:t>10</w:t>
      </w:r>
      <w:r w:rsidRPr="00FD4C44">
        <w:rPr>
          <w:rStyle w:val="30"/>
          <w:rFonts w:ascii="Times New Roman" w:hAnsi="Times New Roman"/>
          <w:i w:val="0"/>
          <w:iCs w:val="0"/>
          <w:u w:val="single"/>
        </w:rPr>
        <w:t>. Свидетельства о поверке геодезического оборудования</w:t>
      </w:r>
      <w:bookmarkEnd w:id="50"/>
      <w:r w:rsidR="00AF1F69" w:rsidRPr="00FD4C44">
        <w:rPr>
          <w:rFonts w:cs="Arial"/>
          <w:bCs/>
          <w:noProof/>
          <w:sz w:val="28"/>
        </w:rPr>
        <w:drawing>
          <wp:inline distT="0" distB="0" distL="0" distR="0">
            <wp:extent cx="8549534" cy="5936901"/>
            <wp:effectExtent l="0" t="1314450" r="0" b="1283049"/>
            <wp:docPr id="30" name="Рисунок 29" descr="свидетельство №17_3771_номер приемника_5423900062_до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идетельство №17_3771_номер приемника_5423900062_до 2019.tif"/>
                    <pic:cNvPicPr/>
                  </pic:nvPicPr>
                  <pic:blipFill>
                    <a:blip r:embed="rId35" cstate="print"/>
                    <a:stretch>
                      <a:fillRect/>
                    </a:stretch>
                  </pic:blipFill>
                  <pic:spPr>
                    <a:xfrm rot="16200000">
                      <a:off x="0" y="0"/>
                      <a:ext cx="8555746" cy="5941215"/>
                    </a:xfrm>
                    <a:prstGeom prst="rect">
                      <a:avLst/>
                    </a:prstGeom>
                    <a:noFill/>
                    <a:ln w="9525">
                      <a:noFill/>
                      <a:miter lim="800000"/>
                      <a:headEnd/>
                      <a:tailEnd/>
                    </a:ln>
                  </pic:spPr>
                </pic:pic>
              </a:graphicData>
            </a:graphic>
          </wp:inline>
        </w:drawing>
      </w:r>
    </w:p>
    <w:p w:rsidR="00AF1F69" w:rsidRPr="00FD4C44" w:rsidRDefault="00AF1F69" w:rsidP="00927A0A">
      <w:pPr>
        <w:rPr>
          <w:rStyle w:val="30"/>
          <w:rFonts w:ascii="Times New Roman" w:hAnsi="Times New Roman"/>
          <w:i w:val="0"/>
          <w:iCs w:val="0"/>
          <w:u w:val="single"/>
        </w:rPr>
      </w:pPr>
      <w:r w:rsidRPr="00FD4C44">
        <w:rPr>
          <w:rStyle w:val="30"/>
          <w:rFonts w:ascii="Times New Roman" w:hAnsi="Times New Roman"/>
          <w:i w:val="0"/>
          <w:iCs w:val="0"/>
          <w:u w:val="single"/>
        </w:rPr>
        <w:br w:type="page"/>
      </w:r>
    </w:p>
    <w:p w:rsidR="00AF1F69" w:rsidRPr="00FD4C44" w:rsidRDefault="00AF1F69" w:rsidP="00927A0A">
      <w:pPr>
        <w:ind w:left="-1134"/>
        <w:jc w:val="center"/>
        <w:rPr>
          <w:rStyle w:val="30"/>
          <w:rFonts w:ascii="Times New Roman" w:hAnsi="Times New Roman"/>
          <w:i w:val="0"/>
          <w:iCs w:val="0"/>
          <w:u w:val="single"/>
        </w:rPr>
      </w:pPr>
      <w:r w:rsidRPr="00FD4C44">
        <w:rPr>
          <w:rFonts w:cs="Arial"/>
          <w:bCs/>
          <w:noProof/>
          <w:sz w:val="28"/>
        </w:rPr>
        <w:lastRenderedPageBreak/>
        <w:drawing>
          <wp:inline distT="0" distB="0" distL="0" distR="0">
            <wp:extent cx="8232240" cy="5716570"/>
            <wp:effectExtent l="0" t="1257300" r="0" b="1236680"/>
            <wp:docPr id="31" name="Рисунок 30" descr="свидетельство №17_3770_номер приемника_5423900052_до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идетельство №17_3770_номер приемника_5423900052_до 2019.tif"/>
                    <pic:cNvPicPr/>
                  </pic:nvPicPr>
                  <pic:blipFill>
                    <a:blip r:embed="rId36" cstate="print"/>
                    <a:stretch>
                      <a:fillRect/>
                    </a:stretch>
                  </pic:blipFill>
                  <pic:spPr>
                    <a:xfrm rot="16200000">
                      <a:off x="0" y="0"/>
                      <a:ext cx="8237372" cy="5720134"/>
                    </a:xfrm>
                    <a:prstGeom prst="rect">
                      <a:avLst/>
                    </a:prstGeom>
                  </pic:spPr>
                </pic:pic>
              </a:graphicData>
            </a:graphic>
          </wp:inline>
        </w:drawing>
      </w:r>
    </w:p>
    <w:p w:rsidR="002113DC" w:rsidRPr="00FD4C44" w:rsidRDefault="002E7FE2" w:rsidP="00927A0A">
      <w:pPr>
        <w:ind w:left="225"/>
        <w:jc w:val="center"/>
        <w:rPr>
          <w:rStyle w:val="30"/>
          <w:rFonts w:ascii="Times New Roman" w:hAnsi="Times New Roman"/>
          <w:i w:val="0"/>
          <w:iCs w:val="0"/>
          <w:u w:val="single"/>
        </w:rPr>
        <w:sectPr w:rsidR="002113DC" w:rsidRPr="00FD4C44" w:rsidSect="00927A0A">
          <w:footerReference w:type="default" r:id="rId37"/>
          <w:pgSz w:w="11907" w:h="16840" w:code="9"/>
          <w:pgMar w:top="397" w:right="357" w:bottom="284" w:left="1134" w:header="397" w:footer="397" w:gutter="0"/>
          <w:pgBorders>
            <w:top w:val="single" w:sz="4" w:space="0" w:color="auto"/>
            <w:left w:val="single" w:sz="4" w:space="0" w:color="auto"/>
            <w:bottom w:val="single" w:sz="4" w:space="0" w:color="auto"/>
            <w:right w:val="single" w:sz="4" w:space="0" w:color="auto"/>
          </w:pgBorders>
          <w:pgNumType w:start="19"/>
          <w:cols w:space="708" w:equalWidth="0">
            <w:col w:w="10416" w:space="708"/>
          </w:cols>
          <w:noEndnote/>
          <w:titlePg/>
          <w:docGrid w:linePitch="204"/>
        </w:sectPr>
      </w:pPr>
      <w:r w:rsidRPr="00FD4C44">
        <w:rPr>
          <w:rStyle w:val="30"/>
          <w:iCs w:val="0"/>
        </w:rPr>
        <w:br w:type="page"/>
      </w:r>
    </w:p>
    <w:p w:rsidR="002113DC" w:rsidRPr="00FD4C44" w:rsidRDefault="002113DC" w:rsidP="00927A0A">
      <w:pPr>
        <w:ind w:left="225"/>
        <w:jc w:val="center"/>
      </w:pPr>
    </w:p>
    <w:p w:rsidR="00C26891" w:rsidRPr="00FD4C44" w:rsidRDefault="00C26891" w:rsidP="00927A0A">
      <w:pPr>
        <w:tabs>
          <w:tab w:val="left" w:pos="705"/>
          <w:tab w:val="left" w:pos="10206"/>
        </w:tabs>
        <w:ind w:left="300" w:right="225"/>
        <w:jc w:val="center"/>
        <w:rPr>
          <w:rStyle w:val="30"/>
          <w:rFonts w:ascii="Times New Roman" w:hAnsi="Times New Roman" w:cs="Times New Roman"/>
          <w:b w:val="0"/>
          <w:bCs w:val="0"/>
          <w:i w:val="0"/>
          <w:iCs w:val="0"/>
          <w:sz w:val="24"/>
        </w:rPr>
      </w:pPr>
    </w:p>
    <w:p w:rsidR="00C26891" w:rsidRPr="00FD4C44" w:rsidRDefault="00C26891" w:rsidP="00927A0A">
      <w:pPr>
        <w:jc w:val="center"/>
        <w:rPr>
          <w:rStyle w:val="30"/>
          <w:rFonts w:ascii="Times New Roman" w:hAnsi="Times New Roman"/>
          <w:i w:val="0"/>
          <w:iCs w:val="0"/>
          <w:u w:val="single"/>
        </w:rPr>
        <w:sectPr w:rsidR="00C26891" w:rsidRPr="00FD4C44" w:rsidSect="00061C91">
          <w:pgSz w:w="11907" w:h="16840" w:code="9"/>
          <w:pgMar w:top="397" w:right="357" w:bottom="284" w:left="1134" w:header="397" w:footer="397" w:gutter="0"/>
          <w:pgBorders>
            <w:top w:val="single" w:sz="4" w:space="0" w:color="auto"/>
            <w:left w:val="single" w:sz="4" w:space="0" w:color="auto"/>
            <w:bottom w:val="single" w:sz="4" w:space="0" w:color="auto"/>
            <w:right w:val="single" w:sz="4" w:space="0" w:color="auto"/>
          </w:pgBorders>
          <w:pgNumType w:start="44"/>
          <w:cols w:space="708" w:equalWidth="0">
            <w:col w:w="10416" w:space="708"/>
          </w:cols>
          <w:noEndnote/>
          <w:titlePg/>
          <w:docGrid w:linePitch="204"/>
        </w:sectPr>
      </w:pPr>
    </w:p>
    <w:p w:rsidR="003528F1" w:rsidRPr="00FD4C44" w:rsidRDefault="003528F1" w:rsidP="00927A0A">
      <w:pPr>
        <w:jc w:val="center"/>
        <w:rPr>
          <w:rStyle w:val="30"/>
          <w:rFonts w:ascii="Times New Roman" w:hAnsi="Times New Roman"/>
          <w:i w:val="0"/>
          <w:iCs w:val="0"/>
          <w:u w:val="single"/>
        </w:rPr>
      </w:pPr>
    </w:p>
    <w:bookmarkEnd w:id="36"/>
    <w:bookmarkEnd w:id="37"/>
    <w:p w:rsidR="00334D2C" w:rsidRPr="00FD4C44" w:rsidRDefault="00334D2C" w:rsidP="00927A0A">
      <w:pPr>
        <w:ind w:right="225"/>
        <w:rPr>
          <w:i/>
        </w:rPr>
      </w:pPr>
    </w:p>
    <w:p w:rsidR="00F61F19" w:rsidRPr="00FD4C44" w:rsidRDefault="00F61F19" w:rsidP="00927A0A">
      <w:pPr>
        <w:tabs>
          <w:tab w:val="left" w:pos="705"/>
        </w:tabs>
        <w:ind w:left="300" w:right="225"/>
        <w:jc w:val="center"/>
        <w:rPr>
          <w:rStyle w:val="30"/>
          <w:rFonts w:ascii="Times New Roman" w:hAnsi="Times New Roman"/>
          <w:i w:val="0"/>
          <w:u w:val="single"/>
        </w:rPr>
      </w:pPr>
    </w:p>
    <w:p w:rsidR="009F00C2" w:rsidRPr="00FD4C44" w:rsidRDefault="009F00C2" w:rsidP="00927A0A">
      <w:pPr>
        <w:pStyle w:val="aff7"/>
        <w:ind w:left="675" w:right="164" w:firstLine="0"/>
        <w:rPr>
          <w:sz w:val="28"/>
          <w:szCs w:val="28"/>
        </w:rPr>
      </w:pPr>
      <w:bookmarkStart w:id="51" w:name="_Toc289447049"/>
      <w:bookmarkEnd w:id="38"/>
    </w:p>
    <w:p w:rsidR="009F00C2" w:rsidRPr="00FD4C44" w:rsidRDefault="009F00C2" w:rsidP="00927A0A">
      <w:pPr>
        <w:pStyle w:val="aff7"/>
        <w:ind w:left="675" w:right="164" w:firstLine="0"/>
        <w:rPr>
          <w:sz w:val="28"/>
          <w:szCs w:val="28"/>
        </w:rPr>
      </w:pPr>
    </w:p>
    <w:p w:rsidR="009F00C2" w:rsidRPr="00FD4C44" w:rsidRDefault="009F00C2" w:rsidP="00927A0A">
      <w:pPr>
        <w:pStyle w:val="aff7"/>
        <w:ind w:left="675" w:right="164" w:firstLine="0"/>
        <w:rPr>
          <w:sz w:val="28"/>
          <w:szCs w:val="28"/>
        </w:rPr>
      </w:pPr>
    </w:p>
    <w:p w:rsidR="009F00C2" w:rsidRPr="00FD4C44" w:rsidRDefault="009F00C2" w:rsidP="00927A0A">
      <w:pPr>
        <w:pStyle w:val="aff7"/>
        <w:ind w:left="675" w:right="164" w:firstLine="0"/>
        <w:rPr>
          <w:sz w:val="28"/>
          <w:szCs w:val="28"/>
        </w:rPr>
      </w:pPr>
    </w:p>
    <w:p w:rsidR="009F00C2" w:rsidRPr="00FD4C44" w:rsidRDefault="009F00C2" w:rsidP="00927A0A">
      <w:pPr>
        <w:pStyle w:val="aff7"/>
        <w:ind w:left="675" w:right="164" w:firstLine="0"/>
        <w:rPr>
          <w:sz w:val="28"/>
          <w:szCs w:val="28"/>
        </w:rPr>
      </w:pPr>
    </w:p>
    <w:p w:rsidR="009F00C2" w:rsidRPr="00FD4C44" w:rsidRDefault="009F00C2" w:rsidP="00927A0A">
      <w:pPr>
        <w:pStyle w:val="aff7"/>
        <w:ind w:left="675" w:right="164" w:firstLine="0"/>
        <w:rPr>
          <w:sz w:val="28"/>
          <w:szCs w:val="28"/>
        </w:rPr>
      </w:pPr>
    </w:p>
    <w:p w:rsidR="0040023B" w:rsidRPr="00FD4C44" w:rsidRDefault="00FC4F4A" w:rsidP="00927A0A">
      <w:pPr>
        <w:pStyle w:val="aff7"/>
        <w:ind w:left="675" w:right="164" w:firstLine="0"/>
        <w:rPr>
          <w:sz w:val="32"/>
          <w:szCs w:val="32"/>
        </w:rPr>
      </w:pPr>
      <w:bookmarkStart w:id="52" w:name="_Toc7097023"/>
      <w:r w:rsidRPr="00FD4C44">
        <w:rPr>
          <w:sz w:val="32"/>
          <w:szCs w:val="32"/>
        </w:rPr>
        <w:t>3</w:t>
      </w:r>
      <w:r w:rsidR="00C23AF2" w:rsidRPr="00FD4C44">
        <w:rPr>
          <w:sz w:val="32"/>
          <w:szCs w:val="32"/>
        </w:rPr>
        <w:t xml:space="preserve">. </w:t>
      </w:r>
      <w:r w:rsidR="008C3B50" w:rsidRPr="00FD4C44">
        <w:rPr>
          <w:sz w:val="32"/>
          <w:szCs w:val="32"/>
        </w:rPr>
        <w:t>ГРАФИЧЕСК</w:t>
      </w:r>
      <w:bookmarkEnd w:id="51"/>
      <w:r w:rsidR="00100226" w:rsidRPr="00FD4C44">
        <w:rPr>
          <w:sz w:val="32"/>
          <w:szCs w:val="32"/>
        </w:rPr>
        <w:t>ИЕ ПРИЛОЖЕНИЯ</w:t>
      </w:r>
      <w:bookmarkEnd w:id="52"/>
    </w:p>
    <w:p w:rsidR="0040023B" w:rsidRPr="00FD4C44" w:rsidRDefault="0040023B" w:rsidP="00927A0A"/>
    <w:p w:rsidR="00965B63" w:rsidRPr="00FD4C44" w:rsidRDefault="00965B63" w:rsidP="00927A0A">
      <w:pPr>
        <w:pStyle w:val="20"/>
        <w:numPr>
          <w:ilvl w:val="1"/>
          <w:numId w:val="0"/>
        </w:numPr>
        <w:tabs>
          <w:tab w:val="num" w:pos="1418"/>
          <w:tab w:val="num" w:pos="1870"/>
        </w:tabs>
        <w:ind w:left="225"/>
        <w:jc w:val="center"/>
        <w:rPr>
          <w:b w:val="0"/>
          <w:i/>
        </w:rPr>
      </w:pPr>
    </w:p>
    <w:p w:rsidR="00965B63" w:rsidRPr="00FD4C44" w:rsidRDefault="00965B63" w:rsidP="00927A0A"/>
    <w:p w:rsidR="00965B63" w:rsidRPr="00FD4C44" w:rsidRDefault="00965B63" w:rsidP="00927A0A"/>
    <w:p w:rsidR="00965B63" w:rsidRPr="00FD4C44" w:rsidRDefault="00965B63" w:rsidP="00927A0A"/>
    <w:p w:rsidR="00965B63" w:rsidRPr="00FD4C44" w:rsidRDefault="00965B63" w:rsidP="00927A0A"/>
    <w:p w:rsidR="00965B63" w:rsidRPr="00FD4C44" w:rsidRDefault="00965B63" w:rsidP="00927A0A"/>
    <w:p w:rsidR="00965B63" w:rsidRPr="00FD4C44" w:rsidRDefault="00965B63" w:rsidP="00927A0A"/>
    <w:p w:rsidR="00965B63" w:rsidRPr="00FD4C44" w:rsidRDefault="00965B63" w:rsidP="00927A0A"/>
    <w:p w:rsidR="00965B63" w:rsidRPr="00FD4C44" w:rsidRDefault="00965B63" w:rsidP="00927A0A"/>
    <w:p w:rsidR="00965B63" w:rsidRPr="00FD4C44" w:rsidRDefault="00965B63" w:rsidP="00927A0A"/>
    <w:p w:rsidR="00965B63" w:rsidRPr="00FD4C44" w:rsidRDefault="00965B63" w:rsidP="00927A0A"/>
    <w:p w:rsidR="00965B63" w:rsidRPr="00FD4C44" w:rsidRDefault="00965B63" w:rsidP="00927A0A"/>
    <w:p w:rsidR="00965B63" w:rsidRPr="00FD4C44" w:rsidRDefault="00965B63" w:rsidP="00927A0A"/>
    <w:p w:rsidR="002550EA" w:rsidRPr="00FD4C44" w:rsidRDefault="002550EA" w:rsidP="00927A0A">
      <w:pPr>
        <w:tabs>
          <w:tab w:val="left" w:pos="705"/>
        </w:tabs>
        <w:ind w:left="300" w:right="225"/>
        <w:jc w:val="center"/>
        <w:rPr>
          <w:i/>
        </w:rPr>
      </w:pPr>
    </w:p>
    <w:p w:rsidR="002550EA" w:rsidRPr="00FD4C44" w:rsidRDefault="002550EA" w:rsidP="00927A0A">
      <w:pPr>
        <w:tabs>
          <w:tab w:val="left" w:pos="705"/>
          <w:tab w:val="left" w:pos="6789"/>
        </w:tabs>
        <w:ind w:left="300" w:right="225"/>
      </w:pPr>
      <w:r w:rsidRPr="00FD4C44">
        <w:tab/>
      </w:r>
      <w:r w:rsidRPr="00FD4C44">
        <w:tab/>
      </w:r>
    </w:p>
    <w:p w:rsidR="007D7756" w:rsidRPr="00FD4C44" w:rsidRDefault="00875D83" w:rsidP="00927A0A">
      <w:pPr>
        <w:tabs>
          <w:tab w:val="left" w:pos="705"/>
        </w:tabs>
        <w:ind w:left="300" w:right="225"/>
        <w:jc w:val="center"/>
        <w:rPr>
          <w:rStyle w:val="30"/>
          <w:rFonts w:ascii="Times New Roman" w:hAnsi="Times New Roman"/>
          <w:i w:val="0"/>
          <w:u w:val="single"/>
        </w:rPr>
      </w:pPr>
      <w:r w:rsidRPr="00FD4C44">
        <w:br w:type="page"/>
      </w:r>
      <w:bookmarkStart w:id="53" w:name="_Toc7097024"/>
      <w:r w:rsidR="00FC4F4A" w:rsidRPr="00FD4C44">
        <w:rPr>
          <w:rStyle w:val="30"/>
          <w:rFonts w:ascii="Times New Roman" w:hAnsi="Times New Roman"/>
          <w:i w:val="0"/>
          <w:u w:val="single"/>
        </w:rPr>
        <w:lastRenderedPageBreak/>
        <w:t>3</w:t>
      </w:r>
      <w:r w:rsidR="0069764F" w:rsidRPr="00FD4C44">
        <w:rPr>
          <w:rStyle w:val="30"/>
          <w:rFonts w:ascii="Times New Roman" w:hAnsi="Times New Roman"/>
          <w:i w:val="0"/>
          <w:u w:val="single"/>
        </w:rPr>
        <w:t xml:space="preserve">.1 </w:t>
      </w:r>
      <w:r w:rsidR="00380ABB" w:rsidRPr="00FD4C44">
        <w:rPr>
          <w:rStyle w:val="30"/>
          <w:rFonts w:ascii="Times New Roman" w:hAnsi="Times New Roman"/>
          <w:i w:val="0"/>
          <w:u w:val="single"/>
        </w:rPr>
        <w:t>Чертежи планировки территории. Основная утверждаемая часть.</w:t>
      </w:r>
      <w:bookmarkEnd w:id="53"/>
      <w:r w:rsidR="00380ABB" w:rsidRPr="00FD4C44">
        <w:rPr>
          <w:rStyle w:val="30"/>
          <w:rFonts w:ascii="Times New Roman" w:hAnsi="Times New Roman"/>
          <w:i w:val="0"/>
          <w:u w:val="single"/>
        </w:rPr>
        <w:t xml:space="preserve"> </w:t>
      </w:r>
    </w:p>
    <w:p w:rsidR="00F32E55" w:rsidRPr="00FD4C44" w:rsidRDefault="00F32E55" w:rsidP="00927A0A">
      <w:pPr>
        <w:tabs>
          <w:tab w:val="left" w:pos="705"/>
        </w:tabs>
        <w:ind w:right="225"/>
        <w:rPr>
          <w:rStyle w:val="30"/>
          <w:rFonts w:ascii="Times New Roman" w:hAnsi="Times New Roman"/>
          <w:i w:val="0"/>
          <w:u w:val="single"/>
        </w:rPr>
      </w:pPr>
    </w:p>
    <w:p w:rsidR="00E72C24" w:rsidRPr="00FD4C44" w:rsidRDefault="00855850" w:rsidP="00855850">
      <w:pPr>
        <w:pStyle w:val="3"/>
        <w:numPr>
          <w:ilvl w:val="0"/>
          <w:numId w:val="0"/>
        </w:numPr>
        <w:tabs>
          <w:tab w:val="left" w:pos="1125"/>
        </w:tabs>
        <w:ind w:right="167"/>
        <w:rPr>
          <w:szCs w:val="28"/>
        </w:rPr>
      </w:pPr>
      <w:r>
        <w:rPr>
          <w:noProof/>
          <w:szCs w:val="28"/>
        </w:rPr>
        <w:drawing>
          <wp:inline distT="0" distB="0" distL="0" distR="0">
            <wp:extent cx="6221463" cy="8812244"/>
            <wp:effectExtent l="19050" t="0" r="7887" b="0"/>
            <wp:docPr id="12" name="Рисунок 11" descr="1_3.1_Основная ч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3.1_Основная часть.jpg"/>
                    <pic:cNvPicPr/>
                  </pic:nvPicPr>
                  <pic:blipFill>
                    <a:blip r:embed="rId38" cstate="print"/>
                    <a:stretch>
                      <a:fillRect/>
                    </a:stretch>
                  </pic:blipFill>
                  <pic:spPr>
                    <a:xfrm>
                      <a:off x="0" y="0"/>
                      <a:ext cx="6225400" cy="8817821"/>
                    </a:xfrm>
                    <a:prstGeom prst="rect">
                      <a:avLst/>
                    </a:prstGeom>
                  </pic:spPr>
                </pic:pic>
              </a:graphicData>
            </a:graphic>
          </wp:inline>
        </w:drawing>
      </w:r>
    </w:p>
    <w:sectPr w:rsidR="00E72C24" w:rsidRPr="00FD4C44" w:rsidSect="00061C91">
      <w:type w:val="continuous"/>
      <w:pgSz w:w="11907" w:h="16840" w:code="9"/>
      <w:pgMar w:top="397" w:right="357" w:bottom="284" w:left="1134" w:header="397" w:footer="397" w:gutter="0"/>
      <w:pgBorders>
        <w:top w:val="single" w:sz="4" w:space="0" w:color="auto"/>
        <w:left w:val="single" w:sz="4" w:space="0" w:color="auto"/>
        <w:bottom w:val="single" w:sz="4" w:space="0" w:color="auto"/>
        <w:right w:val="single" w:sz="4" w:space="0" w:color="auto"/>
      </w:pgBorders>
      <w:pgNumType w:start="44"/>
      <w:cols w:space="708" w:equalWidth="0">
        <w:col w:w="10416" w:space="708"/>
      </w:cols>
      <w:noEndnote/>
      <w:titlePg/>
      <w:docGrid w:linePitch="20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1C91" w:rsidRDefault="00061C91">
      <w:r>
        <w:separator/>
      </w:r>
    </w:p>
  </w:endnote>
  <w:endnote w:type="continuationSeparator" w:id="1">
    <w:p w:rsidR="00061C91" w:rsidRDefault="00061C9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altName w:val="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C91" w:rsidRDefault="00061C91" w:rsidP="00D91889">
    <w:pPr>
      <w:pStyle w:val="a6"/>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061C91" w:rsidRDefault="00061C91" w:rsidP="00BA043F">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30"/>
      <w:gridCol w:w="607"/>
      <w:gridCol w:w="607"/>
      <w:gridCol w:w="530"/>
      <w:gridCol w:w="833"/>
      <w:gridCol w:w="607"/>
      <w:gridCol w:w="5961"/>
      <w:gridCol w:w="695"/>
    </w:tblGrid>
    <w:tr w:rsidR="00061C91">
      <w:trPr>
        <w:cantSplit/>
        <w:trHeight w:val="316"/>
      </w:trPr>
      <w:tc>
        <w:tcPr>
          <w:tcW w:w="530" w:type="dxa"/>
        </w:tcPr>
        <w:p w:rsidR="00061C91" w:rsidRPr="005929EF" w:rsidRDefault="00061C91" w:rsidP="008F40C6">
          <w:pPr>
            <w:jc w:val="center"/>
            <w:rPr>
              <w:sz w:val="18"/>
              <w:szCs w:val="18"/>
            </w:rPr>
          </w:pPr>
          <w:proofErr w:type="spellStart"/>
          <w:r w:rsidRPr="005929EF">
            <w:rPr>
              <w:sz w:val="18"/>
              <w:szCs w:val="18"/>
            </w:rPr>
            <w:t>Изм</w:t>
          </w:r>
          <w:proofErr w:type="spellEnd"/>
        </w:p>
      </w:tc>
      <w:tc>
        <w:tcPr>
          <w:tcW w:w="607" w:type="dxa"/>
        </w:tcPr>
        <w:p w:rsidR="00061C91" w:rsidRPr="005929EF" w:rsidRDefault="00061C91" w:rsidP="008F40C6">
          <w:pPr>
            <w:jc w:val="center"/>
            <w:rPr>
              <w:sz w:val="18"/>
              <w:szCs w:val="18"/>
            </w:rPr>
          </w:pPr>
          <w:r w:rsidRPr="005929EF">
            <w:rPr>
              <w:sz w:val="18"/>
              <w:szCs w:val="18"/>
            </w:rPr>
            <w:t xml:space="preserve">Кол </w:t>
          </w:r>
          <w:proofErr w:type="spellStart"/>
          <w:r w:rsidRPr="005929EF">
            <w:rPr>
              <w:sz w:val="18"/>
              <w:szCs w:val="18"/>
            </w:rPr>
            <w:t>уч</w:t>
          </w:r>
          <w:proofErr w:type="spellEnd"/>
          <w:r w:rsidRPr="005929EF">
            <w:rPr>
              <w:sz w:val="18"/>
              <w:szCs w:val="18"/>
            </w:rPr>
            <w:t>.</w:t>
          </w:r>
        </w:p>
      </w:tc>
      <w:tc>
        <w:tcPr>
          <w:tcW w:w="607" w:type="dxa"/>
        </w:tcPr>
        <w:p w:rsidR="00061C91" w:rsidRPr="005929EF" w:rsidRDefault="00061C91" w:rsidP="008F40C6">
          <w:pPr>
            <w:jc w:val="center"/>
            <w:rPr>
              <w:sz w:val="18"/>
              <w:szCs w:val="18"/>
            </w:rPr>
          </w:pPr>
          <w:r w:rsidRPr="005929EF">
            <w:rPr>
              <w:sz w:val="18"/>
              <w:szCs w:val="18"/>
            </w:rPr>
            <w:t>Лист</w:t>
          </w:r>
        </w:p>
      </w:tc>
      <w:tc>
        <w:tcPr>
          <w:tcW w:w="530" w:type="dxa"/>
        </w:tcPr>
        <w:p w:rsidR="00061C91" w:rsidRPr="005929EF" w:rsidRDefault="00061C91" w:rsidP="008F40C6">
          <w:pPr>
            <w:jc w:val="center"/>
            <w:rPr>
              <w:sz w:val="18"/>
              <w:szCs w:val="18"/>
            </w:rPr>
          </w:pPr>
          <w:r w:rsidRPr="005929EF">
            <w:rPr>
              <w:sz w:val="18"/>
              <w:szCs w:val="18"/>
            </w:rPr>
            <w:t>№ док</w:t>
          </w:r>
        </w:p>
      </w:tc>
      <w:tc>
        <w:tcPr>
          <w:tcW w:w="833" w:type="dxa"/>
        </w:tcPr>
        <w:p w:rsidR="00061C91" w:rsidRPr="005929EF" w:rsidRDefault="00061C91" w:rsidP="008F40C6">
          <w:pPr>
            <w:jc w:val="center"/>
            <w:rPr>
              <w:sz w:val="18"/>
              <w:szCs w:val="18"/>
            </w:rPr>
          </w:pPr>
          <w:r w:rsidRPr="005929EF">
            <w:rPr>
              <w:sz w:val="18"/>
              <w:szCs w:val="18"/>
            </w:rPr>
            <w:t>Подпись</w:t>
          </w:r>
        </w:p>
      </w:tc>
      <w:tc>
        <w:tcPr>
          <w:tcW w:w="607" w:type="dxa"/>
        </w:tcPr>
        <w:p w:rsidR="00061C91" w:rsidRPr="005929EF" w:rsidRDefault="00061C91" w:rsidP="008F40C6">
          <w:pPr>
            <w:jc w:val="center"/>
            <w:rPr>
              <w:sz w:val="18"/>
              <w:szCs w:val="18"/>
            </w:rPr>
          </w:pPr>
          <w:r w:rsidRPr="005929EF">
            <w:rPr>
              <w:sz w:val="18"/>
              <w:szCs w:val="18"/>
            </w:rPr>
            <w:t>Дата</w:t>
          </w:r>
        </w:p>
      </w:tc>
      <w:tc>
        <w:tcPr>
          <w:tcW w:w="5961" w:type="dxa"/>
          <w:vMerge w:val="restart"/>
          <w:tcBorders>
            <w:bottom w:val="nil"/>
          </w:tcBorders>
          <w:vAlign w:val="center"/>
        </w:tcPr>
        <w:p w:rsidR="00061C91" w:rsidRPr="003B76AE" w:rsidRDefault="00061C91" w:rsidP="00036CD8">
          <w:pPr>
            <w:jc w:val="center"/>
            <w:rPr>
              <w:rFonts w:cs="Arial"/>
              <w:sz w:val="32"/>
            </w:rPr>
          </w:pPr>
          <w:hyperlink r:id="rId1" w:tgtFrame="_blank" w:history="1">
            <w:r>
              <w:rPr>
                <w:sz w:val="28"/>
                <w:szCs w:val="28"/>
              </w:rPr>
              <w:t>39/19</w:t>
            </w:r>
          </w:hyperlink>
        </w:p>
      </w:tc>
      <w:tc>
        <w:tcPr>
          <w:tcW w:w="695" w:type="dxa"/>
          <w:vAlign w:val="center"/>
        </w:tcPr>
        <w:p w:rsidR="00061C91" w:rsidRPr="00EA67E0" w:rsidRDefault="00061C91" w:rsidP="008F40C6">
          <w:pPr>
            <w:jc w:val="center"/>
            <w:rPr>
              <w:sz w:val="18"/>
            </w:rPr>
          </w:pPr>
          <w:r>
            <w:rPr>
              <w:sz w:val="18"/>
            </w:rPr>
            <w:t>Лист</w:t>
          </w:r>
        </w:p>
      </w:tc>
    </w:tr>
    <w:tr w:rsidR="00061C91">
      <w:trPr>
        <w:cantSplit/>
        <w:trHeight w:val="342"/>
      </w:trPr>
      <w:tc>
        <w:tcPr>
          <w:tcW w:w="530" w:type="dxa"/>
        </w:tcPr>
        <w:p w:rsidR="00061C91" w:rsidRDefault="00061C91" w:rsidP="008F40C6"/>
      </w:tc>
      <w:tc>
        <w:tcPr>
          <w:tcW w:w="607" w:type="dxa"/>
        </w:tcPr>
        <w:p w:rsidR="00061C91" w:rsidRDefault="00061C91" w:rsidP="008F40C6"/>
      </w:tc>
      <w:tc>
        <w:tcPr>
          <w:tcW w:w="607" w:type="dxa"/>
        </w:tcPr>
        <w:p w:rsidR="00061C91" w:rsidRDefault="00061C91" w:rsidP="008F40C6"/>
      </w:tc>
      <w:tc>
        <w:tcPr>
          <w:tcW w:w="530" w:type="dxa"/>
        </w:tcPr>
        <w:p w:rsidR="00061C91" w:rsidRDefault="00061C91" w:rsidP="008F40C6"/>
      </w:tc>
      <w:tc>
        <w:tcPr>
          <w:tcW w:w="833" w:type="dxa"/>
        </w:tcPr>
        <w:p w:rsidR="00061C91" w:rsidRDefault="00061C91" w:rsidP="008F40C6"/>
      </w:tc>
      <w:tc>
        <w:tcPr>
          <w:tcW w:w="607" w:type="dxa"/>
        </w:tcPr>
        <w:p w:rsidR="00061C91" w:rsidRDefault="00061C91" w:rsidP="008F40C6"/>
      </w:tc>
      <w:tc>
        <w:tcPr>
          <w:tcW w:w="5961" w:type="dxa"/>
          <w:vMerge/>
          <w:tcBorders>
            <w:bottom w:val="nil"/>
          </w:tcBorders>
          <w:vAlign w:val="center"/>
        </w:tcPr>
        <w:p w:rsidR="00061C91" w:rsidRDefault="00061C91" w:rsidP="008F40C6"/>
      </w:tc>
      <w:tc>
        <w:tcPr>
          <w:tcW w:w="695" w:type="dxa"/>
          <w:vMerge w:val="restart"/>
          <w:vAlign w:val="center"/>
        </w:tcPr>
        <w:p w:rsidR="00061C91" w:rsidRDefault="00061C91" w:rsidP="008F40C6">
          <w:pPr>
            <w:jc w:val="center"/>
          </w:pPr>
          <w:r>
            <w:rPr>
              <w:rStyle w:val="af0"/>
            </w:rPr>
            <w:fldChar w:fldCharType="begin"/>
          </w:r>
          <w:r>
            <w:rPr>
              <w:rStyle w:val="af0"/>
            </w:rPr>
            <w:instrText xml:space="preserve"> PAGE </w:instrText>
          </w:r>
          <w:r>
            <w:rPr>
              <w:rStyle w:val="af0"/>
            </w:rPr>
            <w:fldChar w:fldCharType="separate"/>
          </w:r>
          <w:r w:rsidR="00855850">
            <w:rPr>
              <w:rStyle w:val="af0"/>
              <w:noProof/>
            </w:rPr>
            <w:t>18</w:t>
          </w:r>
          <w:r>
            <w:rPr>
              <w:rStyle w:val="af0"/>
            </w:rPr>
            <w:fldChar w:fldCharType="end"/>
          </w:r>
        </w:p>
      </w:tc>
    </w:tr>
    <w:tr w:rsidR="00061C91">
      <w:trPr>
        <w:cantSplit/>
        <w:trHeight w:val="331"/>
      </w:trPr>
      <w:tc>
        <w:tcPr>
          <w:tcW w:w="530" w:type="dxa"/>
          <w:tcBorders>
            <w:bottom w:val="nil"/>
          </w:tcBorders>
        </w:tcPr>
        <w:p w:rsidR="00061C91" w:rsidRPr="005929EF" w:rsidRDefault="00061C91" w:rsidP="008F40C6">
          <w:pPr>
            <w:jc w:val="center"/>
            <w:rPr>
              <w:sz w:val="18"/>
              <w:szCs w:val="18"/>
            </w:rPr>
          </w:pPr>
        </w:p>
      </w:tc>
      <w:tc>
        <w:tcPr>
          <w:tcW w:w="607" w:type="dxa"/>
          <w:tcBorders>
            <w:bottom w:val="nil"/>
          </w:tcBorders>
        </w:tcPr>
        <w:p w:rsidR="00061C91" w:rsidRPr="005929EF" w:rsidRDefault="00061C91" w:rsidP="008F40C6">
          <w:pPr>
            <w:jc w:val="center"/>
            <w:rPr>
              <w:sz w:val="18"/>
              <w:szCs w:val="18"/>
            </w:rPr>
          </w:pPr>
        </w:p>
      </w:tc>
      <w:tc>
        <w:tcPr>
          <w:tcW w:w="607" w:type="dxa"/>
          <w:tcBorders>
            <w:bottom w:val="nil"/>
          </w:tcBorders>
        </w:tcPr>
        <w:p w:rsidR="00061C91" w:rsidRPr="005929EF" w:rsidRDefault="00061C91" w:rsidP="008F40C6">
          <w:pPr>
            <w:jc w:val="center"/>
            <w:rPr>
              <w:sz w:val="18"/>
              <w:szCs w:val="18"/>
            </w:rPr>
          </w:pPr>
        </w:p>
      </w:tc>
      <w:tc>
        <w:tcPr>
          <w:tcW w:w="530" w:type="dxa"/>
          <w:tcBorders>
            <w:bottom w:val="nil"/>
          </w:tcBorders>
        </w:tcPr>
        <w:p w:rsidR="00061C91" w:rsidRPr="005929EF" w:rsidRDefault="00061C91" w:rsidP="008F40C6">
          <w:pPr>
            <w:jc w:val="center"/>
            <w:rPr>
              <w:sz w:val="18"/>
              <w:szCs w:val="18"/>
            </w:rPr>
          </w:pPr>
        </w:p>
      </w:tc>
      <w:tc>
        <w:tcPr>
          <w:tcW w:w="833" w:type="dxa"/>
          <w:tcBorders>
            <w:bottom w:val="nil"/>
          </w:tcBorders>
        </w:tcPr>
        <w:p w:rsidR="00061C91" w:rsidRPr="005929EF" w:rsidRDefault="00061C91" w:rsidP="008F40C6">
          <w:pPr>
            <w:jc w:val="center"/>
            <w:rPr>
              <w:sz w:val="18"/>
              <w:szCs w:val="18"/>
            </w:rPr>
          </w:pPr>
        </w:p>
      </w:tc>
      <w:tc>
        <w:tcPr>
          <w:tcW w:w="607" w:type="dxa"/>
          <w:tcBorders>
            <w:bottom w:val="nil"/>
          </w:tcBorders>
        </w:tcPr>
        <w:p w:rsidR="00061C91" w:rsidRPr="005929EF" w:rsidRDefault="00061C91" w:rsidP="008F40C6">
          <w:pPr>
            <w:jc w:val="center"/>
            <w:rPr>
              <w:sz w:val="18"/>
              <w:szCs w:val="18"/>
            </w:rPr>
          </w:pPr>
        </w:p>
      </w:tc>
      <w:tc>
        <w:tcPr>
          <w:tcW w:w="5961" w:type="dxa"/>
          <w:vMerge/>
          <w:tcBorders>
            <w:bottom w:val="nil"/>
          </w:tcBorders>
          <w:vAlign w:val="center"/>
        </w:tcPr>
        <w:p w:rsidR="00061C91" w:rsidRDefault="00061C91" w:rsidP="008F40C6"/>
      </w:tc>
      <w:tc>
        <w:tcPr>
          <w:tcW w:w="695" w:type="dxa"/>
          <w:vMerge/>
          <w:tcBorders>
            <w:bottom w:val="nil"/>
          </w:tcBorders>
          <w:vAlign w:val="center"/>
        </w:tcPr>
        <w:p w:rsidR="00061C91" w:rsidRDefault="00061C91" w:rsidP="008F40C6"/>
      </w:tc>
    </w:tr>
  </w:tbl>
  <w:p w:rsidR="00061C91" w:rsidRPr="006D14D9" w:rsidRDefault="00061C91">
    <w:pPr>
      <w:pStyle w:val="a6"/>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C91" w:rsidRPr="00994FBB" w:rsidRDefault="00061C91" w:rsidP="00566521">
    <w:pPr>
      <w:pStyle w:val="a6"/>
      <w:jc w:val="both"/>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20" w:type="dxa"/>
      <w:tblLayout w:type="fixed"/>
      <w:tblCellMar>
        <w:left w:w="70" w:type="dxa"/>
        <w:right w:w="70" w:type="dxa"/>
      </w:tblCellMar>
      <w:tblLook w:val="0000"/>
    </w:tblPr>
    <w:tblGrid>
      <w:gridCol w:w="755"/>
      <w:gridCol w:w="806"/>
      <w:gridCol w:w="641"/>
      <w:gridCol w:w="609"/>
      <w:gridCol w:w="956"/>
      <w:gridCol w:w="606"/>
      <w:gridCol w:w="3572"/>
      <w:gridCol w:w="863"/>
      <w:gridCol w:w="787"/>
      <w:gridCol w:w="825"/>
    </w:tblGrid>
    <w:tr w:rsidR="00061C91">
      <w:trPr>
        <w:cantSplit/>
        <w:trHeight w:val="75"/>
      </w:trPr>
      <w:tc>
        <w:tcPr>
          <w:tcW w:w="755" w:type="dxa"/>
          <w:tcBorders>
            <w:top w:val="single" w:sz="12" w:space="0" w:color="auto"/>
            <w:left w:val="single" w:sz="12" w:space="0" w:color="auto"/>
            <w:bottom w:val="single" w:sz="4" w:space="0" w:color="auto"/>
            <w:right w:val="single" w:sz="12" w:space="0" w:color="auto"/>
          </w:tcBorders>
          <w:vAlign w:val="bottom"/>
        </w:tcPr>
        <w:p w:rsidR="00061C91" w:rsidRPr="00E652B5" w:rsidRDefault="00061C91" w:rsidP="00175367">
          <w:pPr>
            <w:ind w:firstLine="284"/>
          </w:pPr>
        </w:p>
      </w:tc>
      <w:tc>
        <w:tcPr>
          <w:tcW w:w="806" w:type="dxa"/>
          <w:tcBorders>
            <w:top w:val="single" w:sz="12" w:space="0" w:color="auto"/>
            <w:left w:val="single" w:sz="12" w:space="0" w:color="auto"/>
            <w:bottom w:val="single" w:sz="4" w:space="0" w:color="auto"/>
            <w:right w:val="single" w:sz="12" w:space="0" w:color="auto"/>
          </w:tcBorders>
          <w:vAlign w:val="bottom"/>
        </w:tcPr>
        <w:p w:rsidR="00061C91" w:rsidRDefault="00061C91" w:rsidP="00175367">
          <w:pPr>
            <w:ind w:left="1134"/>
            <w:rPr>
              <w:sz w:val="16"/>
            </w:rPr>
          </w:pPr>
        </w:p>
      </w:tc>
      <w:tc>
        <w:tcPr>
          <w:tcW w:w="641" w:type="dxa"/>
          <w:tcBorders>
            <w:top w:val="single" w:sz="12" w:space="0" w:color="auto"/>
            <w:bottom w:val="single" w:sz="4" w:space="0" w:color="auto"/>
            <w:right w:val="single" w:sz="12" w:space="0" w:color="auto"/>
          </w:tcBorders>
          <w:vAlign w:val="bottom"/>
        </w:tcPr>
        <w:p w:rsidR="00061C91" w:rsidRDefault="00061C91" w:rsidP="00175367">
          <w:pPr>
            <w:ind w:left="1134"/>
          </w:pPr>
        </w:p>
      </w:tc>
      <w:tc>
        <w:tcPr>
          <w:tcW w:w="609" w:type="dxa"/>
          <w:tcBorders>
            <w:top w:val="single" w:sz="12" w:space="0" w:color="auto"/>
            <w:bottom w:val="single" w:sz="4" w:space="0" w:color="auto"/>
            <w:right w:val="single" w:sz="12" w:space="0" w:color="auto"/>
          </w:tcBorders>
          <w:vAlign w:val="bottom"/>
        </w:tcPr>
        <w:p w:rsidR="00061C91" w:rsidRDefault="00061C91" w:rsidP="00175367">
          <w:pPr>
            <w:ind w:left="1134"/>
          </w:pPr>
        </w:p>
      </w:tc>
      <w:tc>
        <w:tcPr>
          <w:tcW w:w="956" w:type="dxa"/>
          <w:tcBorders>
            <w:top w:val="single" w:sz="12" w:space="0" w:color="auto"/>
            <w:bottom w:val="single" w:sz="4" w:space="0" w:color="auto"/>
            <w:right w:val="single" w:sz="12" w:space="0" w:color="auto"/>
          </w:tcBorders>
          <w:vAlign w:val="bottom"/>
        </w:tcPr>
        <w:p w:rsidR="00061C91" w:rsidRDefault="00061C91" w:rsidP="00175367">
          <w:pPr>
            <w:ind w:left="1134"/>
          </w:pPr>
        </w:p>
      </w:tc>
      <w:tc>
        <w:tcPr>
          <w:tcW w:w="606" w:type="dxa"/>
          <w:tcBorders>
            <w:top w:val="single" w:sz="12" w:space="0" w:color="auto"/>
            <w:bottom w:val="single" w:sz="4" w:space="0" w:color="auto"/>
            <w:right w:val="single" w:sz="12" w:space="0" w:color="auto"/>
          </w:tcBorders>
          <w:vAlign w:val="bottom"/>
        </w:tcPr>
        <w:p w:rsidR="00061C91" w:rsidRDefault="00061C91" w:rsidP="00175367"/>
      </w:tc>
      <w:tc>
        <w:tcPr>
          <w:tcW w:w="6047" w:type="dxa"/>
          <w:gridSpan w:val="4"/>
          <w:vMerge w:val="restart"/>
          <w:tcBorders>
            <w:top w:val="single" w:sz="4" w:space="0" w:color="auto"/>
            <w:right w:val="single" w:sz="12" w:space="0" w:color="auto"/>
          </w:tcBorders>
          <w:vAlign w:val="center"/>
        </w:tcPr>
        <w:p w:rsidR="00061C91" w:rsidRPr="00EE7230" w:rsidRDefault="00061C91" w:rsidP="00036CD8">
          <w:pPr>
            <w:pStyle w:val="1"/>
            <w:rPr>
              <w:sz w:val="32"/>
              <w:szCs w:val="32"/>
            </w:rPr>
          </w:pPr>
          <w:hyperlink r:id="rId1" w:tgtFrame="_blank" w:history="1">
            <w:r>
              <w:rPr>
                <w:sz w:val="28"/>
                <w:szCs w:val="28"/>
              </w:rPr>
              <w:t>39/19</w:t>
            </w:r>
          </w:hyperlink>
        </w:p>
      </w:tc>
    </w:tr>
    <w:tr w:rsidR="00061C91">
      <w:trPr>
        <w:cantSplit/>
        <w:trHeight w:val="180"/>
      </w:trPr>
      <w:tc>
        <w:tcPr>
          <w:tcW w:w="755" w:type="dxa"/>
          <w:tcBorders>
            <w:top w:val="single" w:sz="4" w:space="0" w:color="auto"/>
            <w:left w:val="single" w:sz="12" w:space="0" w:color="auto"/>
            <w:bottom w:val="single" w:sz="4" w:space="0" w:color="auto"/>
            <w:right w:val="single" w:sz="12" w:space="0" w:color="auto"/>
          </w:tcBorders>
          <w:vAlign w:val="bottom"/>
        </w:tcPr>
        <w:p w:rsidR="00061C91" w:rsidRPr="00E652B5" w:rsidRDefault="00061C91" w:rsidP="00175367">
          <w:pPr>
            <w:ind w:firstLine="284"/>
          </w:pPr>
        </w:p>
      </w:tc>
      <w:tc>
        <w:tcPr>
          <w:tcW w:w="806" w:type="dxa"/>
          <w:tcBorders>
            <w:top w:val="single" w:sz="4" w:space="0" w:color="auto"/>
            <w:left w:val="single" w:sz="12" w:space="0" w:color="auto"/>
            <w:bottom w:val="single" w:sz="4" w:space="0" w:color="auto"/>
            <w:right w:val="single" w:sz="12" w:space="0" w:color="auto"/>
          </w:tcBorders>
          <w:vAlign w:val="bottom"/>
        </w:tcPr>
        <w:p w:rsidR="00061C91" w:rsidRDefault="00061C91" w:rsidP="00175367">
          <w:pPr>
            <w:ind w:left="1134"/>
            <w:rPr>
              <w:sz w:val="16"/>
            </w:rPr>
          </w:pPr>
        </w:p>
      </w:tc>
      <w:tc>
        <w:tcPr>
          <w:tcW w:w="641" w:type="dxa"/>
          <w:tcBorders>
            <w:top w:val="single" w:sz="4" w:space="0" w:color="auto"/>
            <w:bottom w:val="single" w:sz="4" w:space="0" w:color="auto"/>
            <w:right w:val="single" w:sz="12" w:space="0" w:color="auto"/>
          </w:tcBorders>
          <w:vAlign w:val="bottom"/>
        </w:tcPr>
        <w:p w:rsidR="00061C91" w:rsidRDefault="00061C91" w:rsidP="00175367">
          <w:pPr>
            <w:ind w:left="1134"/>
          </w:pPr>
        </w:p>
      </w:tc>
      <w:tc>
        <w:tcPr>
          <w:tcW w:w="609" w:type="dxa"/>
          <w:tcBorders>
            <w:top w:val="single" w:sz="4" w:space="0" w:color="auto"/>
            <w:bottom w:val="single" w:sz="4" w:space="0" w:color="auto"/>
            <w:right w:val="single" w:sz="12" w:space="0" w:color="auto"/>
          </w:tcBorders>
          <w:vAlign w:val="bottom"/>
        </w:tcPr>
        <w:p w:rsidR="00061C91" w:rsidRDefault="00061C91" w:rsidP="00175367">
          <w:pPr>
            <w:ind w:left="1134"/>
          </w:pPr>
        </w:p>
      </w:tc>
      <w:tc>
        <w:tcPr>
          <w:tcW w:w="956" w:type="dxa"/>
          <w:tcBorders>
            <w:top w:val="single" w:sz="4" w:space="0" w:color="auto"/>
            <w:bottom w:val="single" w:sz="4" w:space="0" w:color="auto"/>
            <w:right w:val="single" w:sz="12" w:space="0" w:color="auto"/>
          </w:tcBorders>
          <w:vAlign w:val="bottom"/>
        </w:tcPr>
        <w:p w:rsidR="00061C91" w:rsidRDefault="00061C91" w:rsidP="00175367">
          <w:pPr>
            <w:ind w:left="1134"/>
          </w:pPr>
        </w:p>
      </w:tc>
      <w:tc>
        <w:tcPr>
          <w:tcW w:w="606" w:type="dxa"/>
          <w:tcBorders>
            <w:top w:val="single" w:sz="4" w:space="0" w:color="auto"/>
            <w:bottom w:val="single" w:sz="4" w:space="0" w:color="auto"/>
            <w:right w:val="single" w:sz="12" w:space="0" w:color="auto"/>
          </w:tcBorders>
          <w:vAlign w:val="bottom"/>
        </w:tcPr>
        <w:p w:rsidR="00061C91" w:rsidRDefault="00061C91" w:rsidP="00175367"/>
      </w:tc>
      <w:tc>
        <w:tcPr>
          <w:tcW w:w="6047" w:type="dxa"/>
          <w:gridSpan w:val="4"/>
          <w:vMerge/>
          <w:tcBorders>
            <w:top w:val="single" w:sz="12" w:space="0" w:color="auto"/>
            <w:bottom w:val="single" w:sz="12" w:space="0" w:color="auto"/>
            <w:right w:val="single" w:sz="12" w:space="0" w:color="auto"/>
          </w:tcBorders>
          <w:vAlign w:val="center"/>
        </w:tcPr>
        <w:p w:rsidR="00061C91" w:rsidRPr="00440C01" w:rsidRDefault="00061C91" w:rsidP="00175367">
          <w:pPr>
            <w:pStyle w:val="1"/>
            <w:rPr>
              <w:sz w:val="32"/>
              <w:szCs w:val="32"/>
            </w:rPr>
          </w:pPr>
        </w:p>
      </w:tc>
    </w:tr>
    <w:tr w:rsidR="00061C91">
      <w:trPr>
        <w:cantSplit/>
        <w:trHeight w:val="90"/>
      </w:trPr>
      <w:tc>
        <w:tcPr>
          <w:tcW w:w="755" w:type="dxa"/>
          <w:tcBorders>
            <w:top w:val="single" w:sz="4" w:space="0" w:color="auto"/>
            <w:left w:val="single" w:sz="12" w:space="0" w:color="auto"/>
            <w:bottom w:val="single" w:sz="4" w:space="0" w:color="auto"/>
            <w:right w:val="single" w:sz="12" w:space="0" w:color="auto"/>
          </w:tcBorders>
          <w:vAlign w:val="bottom"/>
        </w:tcPr>
        <w:p w:rsidR="00061C91" w:rsidRPr="00E652B5" w:rsidRDefault="00061C91" w:rsidP="00175367">
          <w:pPr>
            <w:ind w:firstLine="284"/>
          </w:pPr>
        </w:p>
      </w:tc>
      <w:tc>
        <w:tcPr>
          <w:tcW w:w="806" w:type="dxa"/>
          <w:tcBorders>
            <w:top w:val="single" w:sz="4" w:space="0" w:color="auto"/>
            <w:left w:val="single" w:sz="12" w:space="0" w:color="auto"/>
            <w:bottom w:val="single" w:sz="4" w:space="0" w:color="auto"/>
            <w:right w:val="single" w:sz="12" w:space="0" w:color="auto"/>
          </w:tcBorders>
          <w:vAlign w:val="bottom"/>
        </w:tcPr>
        <w:p w:rsidR="00061C91" w:rsidRDefault="00061C91" w:rsidP="00175367">
          <w:pPr>
            <w:ind w:left="1134"/>
            <w:rPr>
              <w:sz w:val="16"/>
            </w:rPr>
          </w:pPr>
        </w:p>
      </w:tc>
      <w:tc>
        <w:tcPr>
          <w:tcW w:w="641" w:type="dxa"/>
          <w:tcBorders>
            <w:top w:val="single" w:sz="4" w:space="0" w:color="auto"/>
            <w:bottom w:val="single" w:sz="4" w:space="0" w:color="auto"/>
            <w:right w:val="single" w:sz="12" w:space="0" w:color="auto"/>
          </w:tcBorders>
          <w:vAlign w:val="bottom"/>
        </w:tcPr>
        <w:p w:rsidR="00061C91" w:rsidRDefault="00061C91" w:rsidP="00175367">
          <w:pPr>
            <w:ind w:left="1134"/>
          </w:pPr>
        </w:p>
      </w:tc>
      <w:tc>
        <w:tcPr>
          <w:tcW w:w="609" w:type="dxa"/>
          <w:tcBorders>
            <w:top w:val="single" w:sz="4" w:space="0" w:color="auto"/>
            <w:bottom w:val="single" w:sz="4" w:space="0" w:color="auto"/>
            <w:right w:val="single" w:sz="12" w:space="0" w:color="auto"/>
          </w:tcBorders>
          <w:vAlign w:val="bottom"/>
        </w:tcPr>
        <w:p w:rsidR="00061C91" w:rsidRDefault="00061C91" w:rsidP="00175367">
          <w:pPr>
            <w:ind w:left="1134"/>
          </w:pPr>
        </w:p>
      </w:tc>
      <w:tc>
        <w:tcPr>
          <w:tcW w:w="956" w:type="dxa"/>
          <w:tcBorders>
            <w:top w:val="single" w:sz="4" w:space="0" w:color="auto"/>
            <w:bottom w:val="single" w:sz="4" w:space="0" w:color="auto"/>
            <w:right w:val="single" w:sz="12" w:space="0" w:color="auto"/>
          </w:tcBorders>
          <w:vAlign w:val="bottom"/>
        </w:tcPr>
        <w:p w:rsidR="00061C91" w:rsidRDefault="00061C91" w:rsidP="00175367">
          <w:pPr>
            <w:ind w:left="1134"/>
          </w:pPr>
        </w:p>
      </w:tc>
      <w:tc>
        <w:tcPr>
          <w:tcW w:w="606" w:type="dxa"/>
          <w:tcBorders>
            <w:top w:val="single" w:sz="4" w:space="0" w:color="auto"/>
            <w:bottom w:val="single" w:sz="4" w:space="0" w:color="auto"/>
            <w:right w:val="single" w:sz="12" w:space="0" w:color="auto"/>
          </w:tcBorders>
          <w:vAlign w:val="bottom"/>
        </w:tcPr>
        <w:p w:rsidR="00061C91" w:rsidRDefault="00061C91" w:rsidP="00175367"/>
      </w:tc>
      <w:tc>
        <w:tcPr>
          <w:tcW w:w="6047" w:type="dxa"/>
          <w:gridSpan w:val="4"/>
          <w:vMerge w:val="restart"/>
          <w:tcBorders>
            <w:top w:val="single" w:sz="12" w:space="0" w:color="auto"/>
            <w:right w:val="single" w:sz="12" w:space="0" w:color="auto"/>
          </w:tcBorders>
          <w:vAlign w:val="center"/>
        </w:tcPr>
        <w:p w:rsidR="00061C91" w:rsidRPr="001066F2" w:rsidRDefault="00061C91" w:rsidP="00061C91">
          <w:pPr>
            <w:widowControl w:val="0"/>
            <w:autoSpaceDE w:val="0"/>
            <w:jc w:val="center"/>
          </w:pPr>
          <w:r w:rsidRPr="003100C1">
            <w:rPr>
              <w:sz w:val="20"/>
              <w:szCs w:val="20"/>
            </w:rPr>
            <w:t xml:space="preserve">«Проект планировки и проект межевания территории квартала индивидуальной жилой застройки населенного пункта деревня </w:t>
          </w:r>
          <w:proofErr w:type="spellStart"/>
          <w:r w:rsidRPr="003100C1">
            <w:rPr>
              <w:sz w:val="20"/>
              <w:szCs w:val="20"/>
            </w:rPr>
            <w:t>Кулигино</w:t>
          </w:r>
          <w:proofErr w:type="spellEnd"/>
          <w:r w:rsidRPr="003100C1">
            <w:rPr>
              <w:sz w:val="20"/>
              <w:szCs w:val="20"/>
            </w:rPr>
            <w:t xml:space="preserve"> </w:t>
          </w:r>
          <w:proofErr w:type="spellStart"/>
          <w:r w:rsidRPr="003100C1">
            <w:rPr>
              <w:sz w:val="20"/>
              <w:szCs w:val="20"/>
            </w:rPr>
            <w:t>Краснослудского</w:t>
          </w:r>
          <w:proofErr w:type="spellEnd"/>
          <w:r w:rsidRPr="003100C1">
            <w:rPr>
              <w:sz w:val="20"/>
              <w:szCs w:val="20"/>
            </w:rPr>
            <w:t xml:space="preserve"> сельского поселения </w:t>
          </w:r>
          <w:proofErr w:type="spellStart"/>
          <w:r w:rsidRPr="003100C1">
            <w:rPr>
              <w:sz w:val="20"/>
              <w:szCs w:val="20"/>
            </w:rPr>
            <w:t>Добрянского</w:t>
          </w:r>
          <w:proofErr w:type="spellEnd"/>
          <w:r w:rsidRPr="003100C1">
            <w:rPr>
              <w:sz w:val="20"/>
              <w:szCs w:val="20"/>
            </w:rPr>
            <w:t xml:space="preserve"> муниципального района Пермского края»</w:t>
          </w:r>
        </w:p>
      </w:tc>
    </w:tr>
    <w:tr w:rsidR="00061C91">
      <w:trPr>
        <w:cantSplit/>
        <w:trHeight w:val="395"/>
      </w:trPr>
      <w:tc>
        <w:tcPr>
          <w:tcW w:w="755" w:type="dxa"/>
          <w:tcBorders>
            <w:top w:val="single" w:sz="4" w:space="0" w:color="auto"/>
            <w:left w:val="single" w:sz="12" w:space="0" w:color="auto"/>
            <w:bottom w:val="single" w:sz="12" w:space="0" w:color="auto"/>
            <w:right w:val="single" w:sz="12" w:space="0" w:color="auto"/>
          </w:tcBorders>
          <w:vAlign w:val="bottom"/>
        </w:tcPr>
        <w:p w:rsidR="00061C91" w:rsidRDefault="00061C91" w:rsidP="00175367">
          <w:pPr>
            <w:ind w:firstLine="284"/>
          </w:pPr>
        </w:p>
      </w:tc>
      <w:tc>
        <w:tcPr>
          <w:tcW w:w="806" w:type="dxa"/>
          <w:tcBorders>
            <w:top w:val="single" w:sz="4" w:space="0" w:color="auto"/>
            <w:left w:val="single" w:sz="12" w:space="0" w:color="auto"/>
            <w:bottom w:val="single" w:sz="12" w:space="0" w:color="auto"/>
            <w:right w:val="single" w:sz="12" w:space="0" w:color="auto"/>
          </w:tcBorders>
          <w:vAlign w:val="bottom"/>
        </w:tcPr>
        <w:p w:rsidR="00061C91" w:rsidRDefault="00061C91" w:rsidP="00175367">
          <w:pPr>
            <w:ind w:firstLine="284"/>
          </w:pPr>
        </w:p>
      </w:tc>
      <w:tc>
        <w:tcPr>
          <w:tcW w:w="641" w:type="dxa"/>
          <w:tcBorders>
            <w:top w:val="single" w:sz="4" w:space="0" w:color="auto"/>
            <w:bottom w:val="single" w:sz="12" w:space="0" w:color="auto"/>
            <w:right w:val="single" w:sz="12" w:space="0" w:color="auto"/>
          </w:tcBorders>
          <w:vAlign w:val="bottom"/>
        </w:tcPr>
        <w:p w:rsidR="00061C91" w:rsidRDefault="00061C91" w:rsidP="00175367">
          <w:pPr>
            <w:ind w:firstLine="284"/>
          </w:pPr>
        </w:p>
      </w:tc>
      <w:tc>
        <w:tcPr>
          <w:tcW w:w="609" w:type="dxa"/>
          <w:tcBorders>
            <w:top w:val="single" w:sz="4" w:space="0" w:color="auto"/>
            <w:bottom w:val="single" w:sz="12" w:space="0" w:color="auto"/>
            <w:right w:val="single" w:sz="12" w:space="0" w:color="auto"/>
          </w:tcBorders>
          <w:vAlign w:val="bottom"/>
        </w:tcPr>
        <w:p w:rsidR="00061C91" w:rsidRDefault="00061C91" w:rsidP="00175367">
          <w:pPr>
            <w:ind w:firstLine="284"/>
          </w:pPr>
        </w:p>
      </w:tc>
      <w:tc>
        <w:tcPr>
          <w:tcW w:w="956" w:type="dxa"/>
          <w:tcBorders>
            <w:top w:val="single" w:sz="4" w:space="0" w:color="auto"/>
            <w:bottom w:val="single" w:sz="12" w:space="0" w:color="auto"/>
            <w:right w:val="single" w:sz="12" w:space="0" w:color="auto"/>
          </w:tcBorders>
          <w:vAlign w:val="bottom"/>
        </w:tcPr>
        <w:p w:rsidR="00061C91" w:rsidRDefault="00061C91" w:rsidP="00175367">
          <w:pPr>
            <w:ind w:firstLine="284"/>
          </w:pPr>
        </w:p>
      </w:tc>
      <w:tc>
        <w:tcPr>
          <w:tcW w:w="606" w:type="dxa"/>
          <w:tcBorders>
            <w:top w:val="single" w:sz="4" w:space="0" w:color="auto"/>
            <w:bottom w:val="single" w:sz="12" w:space="0" w:color="auto"/>
            <w:right w:val="single" w:sz="12" w:space="0" w:color="auto"/>
          </w:tcBorders>
          <w:vAlign w:val="bottom"/>
        </w:tcPr>
        <w:p w:rsidR="00061C91" w:rsidRDefault="00061C91" w:rsidP="00175367"/>
      </w:tc>
      <w:tc>
        <w:tcPr>
          <w:tcW w:w="6047" w:type="dxa"/>
          <w:gridSpan w:val="4"/>
          <w:vMerge/>
          <w:tcBorders>
            <w:right w:val="single" w:sz="12" w:space="0" w:color="auto"/>
          </w:tcBorders>
          <w:vAlign w:val="bottom"/>
        </w:tcPr>
        <w:p w:rsidR="00061C91" w:rsidRDefault="00061C91" w:rsidP="00175367"/>
      </w:tc>
    </w:tr>
    <w:tr w:rsidR="00061C91">
      <w:trPr>
        <w:cantSplit/>
        <w:trHeight w:val="284"/>
      </w:trPr>
      <w:tc>
        <w:tcPr>
          <w:tcW w:w="755" w:type="dxa"/>
          <w:tcBorders>
            <w:top w:val="single" w:sz="12" w:space="0" w:color="auto"/>
            <w:left w:val="single" w:sz="12" w:space="0" w:color="auto"/>
            <w:bottom w:val="single" w:sz="12" w:space="0" w:color="auto"/>
            <w:right w:val="single" w:sz="12" w:space="0" w:color="auto"/>
          </w:tcBorders>
          <w:vAlign w:val="center"/>
        </w:tcPr>
        <w:p w:rsidR="00061C91" w:rsidRPr="005929EF" w:rsidRDefault="00061C91" w:rsidP="00175367">
          <w:pPr>
            <w:jc w:val="center"/>
            <w:rPr>
              <w:sz w:val="18"/>
              <w:szCs w:val="18"/>
            </w:rPr>
          </w:pPr>
          <w:proofErr w:type="spellStart"/>
          <w:r w:rsidRPr="005929EF">
            <w:rPr>
              <w:sz w:val="18"/>
              <w:szCs w:val="18"/>
            </w:rPr>
            <w:t>Изм</w:t>
          </w:r>
          <w:proofErr w:type="spellEnd"/>
        </w:p>
      </w:tc>
      <w:tc>
        <w:tcPr>
          <w:tcW w:w="806" w:type="dxa"/>
          <w:tcBorders>
            <w:top w:val="single" w:sz="12" w:space="0" w:color="auto"/>
            <w:left w:val="single" w:sz="12" w:space="0" w:color="auto"/>
            <w:bottom w:val="single" w:sz="12" w:space="0" w:color="auto"/>
            <w:right w:val="single" w:sz="12" w:space="0" w:color="auto"/>
          </w:tcBorders>
          <w:vAlign w:val="center"/>
        </w:tcPr>
        <w:p w:rsidR="00061C91" w:rsidRPr="005929EF" w:rsidRDefault="00061C91" w:rsidP="00175367">
          <w:pPr>
            <w:jc w:val="center"/>
            <w:rPr>
              <w:sz w:val="18"/>
              <w:szCs w:val="18"/>
            </w:rPr>
          </w:pPr>
          <w:proofErr w:type="spellStart"/>
          <w:r w:rsidRPr="005929EF">
            <w:rPr>
              <w:sz w:val="18"/>
              <w:szCs w:val="18"/>
            </w:rPr>
            <w:t>Кол</w:t>
          </w:r>
          <w:proofErr w:type="gramStart"/>
          <w:r w:rsidRPr="005929EF">
            <w:rPr>
              <w:sz w:val="18"/>
              <w:szCs w:val="18"/>
            </w:rPr>
            <w:t>.у</w:t>
          </w:r>
          <w:proofErr w:type="gramEnd"/>
          <w:r w:rsidRPr="005929EF">
            <w:rPr>
              <w:sz w:val="18"/>
              <w:szCs w:val="18"/>
            </w:rPr>
            <w:t>ч</w:t>
          </w:r>
          <w:proofErr w:type="spellEnd"/>
          <w:r w:rsidRPr="005929EF">
            <w:rPr>
              <w:sz w:val="18"/>
              <w:szCs w:val="18"/>
            </w:rPr>
            <w:t>.</w:t>
          </w:r>
        </w:p>
      </w:tc>
      <w:tc>
        <w:tcPr>
          <w:tcW w:w="641" w:type="dxa"/>
          <w:tcBorders>
            <w:top w:val="single" w:sz="12" w:space="0" w:color="auto"/>
            <w:bottom w:val="single" w:sz="12" w:space="0" w:color="auto"/>
            <w:right w:val="single" w:sz="12" w:space="0" w:color="auto"/>
          </w:tcBorders>
          <w:vAlign w:val="center"/>
        </w:tcPr>
        <w:p w:rsidR="00061C91" w:rsidRPr="005929EF" w:rsidRDefault="00061C91" w:rsidP="00175367">
          <w:pPr>
            <w:jc w:val="center"/>
            <w:rPr>
              <w:sz w:val="18"/>
              <w:szCs w:val="18"/>
            </w:rPr>
          </w:pPr>
          <w:r w:rsidRPr="005929EF">
            <w:rPr>
              <w:sz w:val="18"/>
              <w:szCs w:val="18"/>
            </w:rPr>
            <w:t>Лист</w:t>
          </w:r>
        </w:p>
      </w:tc>
      <w:tc>
        <w:tcPr>
          <w:tcW w:w="609" w:type="dxa"/>
          <w:tcBorders>
            <w:top w:val="single" w:sz="12" w:space="0" w:color="auto"/>
            <w:bottom w:val="single" w:sz="12" w:space="0" w:color="auto"/>
            <w:right w:val="single" w:sz="12" w:space="0" w:color="auto"/>
          </w:tcBorders>
          <w:vAlign w:val="center"/>
        </w:tcPr>
        <w:p w:rsidR="00061C91" w:rsidRPr="005929EF" w:rsidRDefault="00061C91" w:rsidP="00175367">
          <w:pPr>
            <w:jc w:val="center"/>
            <w:rPr>
              <w:sz w:val="18"/>
              <w:szCs w:val="18"/>
            </w:rPr>
          </w:pPr>
          <w:r w:rsidRPr="005929EF">
            <w:rPr>
              <w:sz w:val="18"/>
              <w:szCs w:val="18"/>
            </w:rPr>
            <w:t>№док</w:t>
          </w:r>
        </w:p>
      </w:tc>
      <w:tc>
        <w:tcPr>
          <w:tcW w:w="956" w:type="dxa"/>
          <w:tcBorders>
            <w:top w:val="single" w:sz="12" w:space="0" w:color="auto"/>
            <w:bottom w:val="single" w:sz="12" w:space="0" w:color="auto"/>
            <w:right w:val="single" w:sz="12" w:space="0" w:color="auto"/>
          </w:tcBorders>
          <w:vAlign w:val="center"/>
        </w:tcPr>
        <w:p w:rsidR="00061C91" w:rsidRPr="005929EF" w:rsidRDefault="00061C91" w:rsidP="00175367">
          <w:pPr>
            <w:jc w:val="center"/>
            <w:rPr>
              <w:sz w:val="18"/>
              <w:szCs w:val="18"/>
            </w:rPr>
          </w:pPr>
          <w:r w:rsidRPr="005929EF">
            <w:rPr>
              <w:sz w:val="18"/>
              <w:szCs w:val="18"/>
            </w:rPr>
            <w:t>Подпись</w:t>
          </w:r>
        </w:p>
      </w:tc>
      <w:tc>
        <w:tcPr>
          <w:tcW w:w="606" w:type="dxa"/>
          <w:tcBorders>
            <w:top w:val="single" w:sz="12" w:space="0" w:color="auto"/>
            <w:bottom w:val="single" w:sz="12" w:space="0" w:color="auto"/>
            <w:right w:val="single" w:sz="12" w:space="0" w:color="auto"/>
          </w:tcBorders>
          <w:vAlign w:val="center"/>
        </w:tcPr>
        <w:p w:rsidR="00061C91" w:rsidRPr="005929EF" w:rsidRDefault="00061C91" w:rsidP="00175367">
          <w:pPr>
            <w:jc w:val="center"/>
            <w:rPr>
              <w:sz w:val="18"/>
              <w:szCs w:val="18"/>
            </w:rPr>
          </w:pPr>
          <w:r w:rsidRPr="005929EF">
            <w:rPr>
              <w:sz w:val="18"/>
              <w:szCs w:val="18"/>
            </w:rPr>
            <w:t>Дата</w:t>
          </w:r>
        </w:p>
      </w:tc>
      <w:tc>
        <w:tcPr>
          <w:tcW w:w="6047" w:type="dxa"/>
          <w:gridSpan w:val="4"/>
          <w:vMerge/>
          <w:tcBorders>
            <w:bottom w:val="single" w:sz="12" w:space="0" w:color="auto"/>
            <w:right w:val="single" w:sz="12" w:space="0" w:color="auto"/>
          </w:tcBorders>
          <w:vAlign w:val="bottom"/>
        </w:tcPr>
        <w:p w:rsidR="00061C91" w:rsidRDefault="00061C91" w:rsidP="00175367"/>
      </w:tc>
    </w:tr>
    <w:tr w:rsidR="00061C91">
      <w:trPr>
        <w:cantSplit/>
        <w:trHeight w:val="284"/>
      </w:trPr>
      <w:tc>
        <w:tcPr>
          <w:tcW w:w="1561" w:type="dxa"/>
          <w:gridSpan w:val="2"/>
          <w:tcBorders>
            <w:top w:val="single" w:sz="12" w:space="0" w:color="auto"/>
            <w:left w:val="single" w:sz="12" w:space="0" w:color="auto"/>
            <w:bottom w:val="single" w:sz="2" w:space="0" w:color="auto"/>
            <w:right w:val="single" w:sz="12" w:space="0" w:color="auto"/>
          </w:tcBorders>
          <w:vAlign w:val="center"/>
        </w:tcPr>
        <w:p w:rsidR="00061C91" w:rsidRPr="00CB79B4" w:rsidRDefault="00061C91" w:rsidP="00AA44EA">
          <w:pPr>
            <w:ind w:right="-108"/>
            <w:rPr>
              <w:sz w:val="18"/>
              <w:szCs w:val="18"/>
            </w:rPr>
          </w:pPr>
        </w:p>
      </w:tc>
      <w:tc>
        <w:tcPr>
          <w:tcW w:w="1250" w:type="dxa"/>
          <w:gridSpan w:val="2"/>
          <w:tcBorders>
            <w:top w:val="single" w:sz="12" w:space="0" w:color="auto"/>
            <w:bottom w:val="single" w:sz="2" w:space="0" w:color="auto"/>
            <w:right w:val="single" w:sz="12" w:space="0" w:color="auto"/>
          </w:tcBorders>
          <w:vAlign w:val="center"/>
        </w:tcPr>
        <w:p w:rsidR="00061C91" w:rsidRPr="00085BB7" w:rsidRDefault="00061C91" w:rsidP="00175367">
          <w:pPr>
            <w:ind w:right="-109"/>
            <w:rPr>
              <w:sz w:val="16"/>
              <w:szCs w:val="16"/>
            </w:rPr>
          </w:pPr>
        </w:p>
      </w:tc>
      <w:tc>
        <w:tcPr>
          <w:tcW w:w="956" w:type="dxa"/>
          <w:tcBorders>
            <w:top w:val="single" w:sz="12" w:space="0" w:color="auto"/>
            <w:bottom w:val="single" w:sz="2" w:space="0" w:color="auto"/>
            <w:right w:val="single" w:sz="12" w:space="0" w:color="auto"/>
          </w:tcBorders>
          <w:vAlign w:val="bottom"/>
        </w:tcPr>
        <w:p w:rsidR="00061C91" w:rsidRPr="00994FBB" w:rsidRDefault="00061C91" w:rsidP="00AA44EA">
          <w:pPr>
            <w:rPr>
              <w:sz w:val="14"/>
              <w:szCs w:val="14"/>
            </w:rPr>
          </w:pPr>
        </w:p>
      </w:tc>
      <w:tc>
        <w:tcPr>
          <w:tcW w:w="606" w:type="dxa"/>
          <w:tcBorders>
            <w:top w:val="single" w:sz="12" w:space="0" w:color="auto"/>
            <w:bottom w:val="single" w:sz="2" w:space="0" w:color="auto"/>
            <w:right w:val="single" w:sz="12" w:space="0" w:color="auto"/>
          </w:tcBorders>
          <w:vAlign w:val="bottom"/>
        </w:tcPr>
        <w:p w:rsidR="00061C91" w:rsidRPr="00010211" w:rsidRDefault="00061C91" w:rsidP="00AA44EA">
          <w:pPr>
            <w:ind w:right="-109"/>
            <w:rPr>
              <w:sz w:val="18"/>
              <w:szCs w:val="18"/>
            </w:rPr>
          </w:pPr>
        </w:p>
      </w:tc>
      <w:tc>
        <w:tcPr>
          <w:tcW w:w="3572" w:type="dxa"/>
          <w:vMerge w:val="restart"/>
          <w:tcBorders>
            <w:top w:val="single" w:sz="12" w:space="0" w:color="auto"/>
            <w:right w:val="single" w:sz="12" w:space="0" w:color="auto"/>
          </w:tcBorders>
          <w:vAlign w:val="center"/>
        </w:tcPr>
        <w:p w:rsidR="00061C91" w:rsidRPr="00FB51F0" w:rsidRDefault="00061C91" w:rsidP="00970605">
          <w:pPr>
            <w:shd w:val="clear" w:color="auto" w:fill="FFFFFF"/>
            <w:tabs>
              <w:tab w:val="left" w:pos="3402"/>
              <w:tab w:val="left" w:leader="underscore" w:pos="10133"/>
            </w:tabs>
            <w:ind w:left="142"/>
            <w:jc w:val="center"/>
            <w:rPr>
              <w:sz w:val="28"/>
              <w:szCs w:val="28"/>
            </w:rPr>
          </w:pPr>
          <w:r w:rsidRPr="00FB51F0">
            <w:rPr>
              <w:sz w:val="28"/>
              <w:szCs w:val="28"/>
            </w:rPr>
            <w:t>Проект планировки территории</w:t>
          </w:r>
        </w:p>
      </w:tc>
      <w:tc>
        <w:tcPr>
          <w:tcW w:w="863" w:type="dxa"/>
          <w:tcBorders>
            <w:top w:val="single" w:sz="4" w:space="0" w:color="auto"/>
            <w:left w:val="nil"/>
            <w:bottom w:val="single" w:sz="12" w:space="0" w:color="auto"/>
            <w:right w:val="single" w:sz="4" w:space="0" w:color="auto"/>
          </w:tcBorders>
          <w:vAlign w:val="bottom"/>
        </w:tcPr>
        <w:p w:rsidR="00061C91" w:rsidRDefault="00061C91" w:rsidP="00175367">
          <w:pPr>
            <w:jc w:val="center"/>
            <w:rPr>
              <w:sz w:val="22"/>
            </w:rPr>
          </w:pPr>
          <w:r>
            <w:rPr>
              <w:sz w:val="22"/>
            </w:rPr>
            <w:t>Стадия</w:t>
          </w:r>
        </w:p>
      </w:tc>
      <w:tc>
        <w:tcPr>
          <w:tcW w:w="787" w:type="dxa"/>
          <w:tcBorders>
            <w:top w:val="single" w:sz="12" w:space="0" w:color="auto"/>
            <w:bottom w:val="single" w:sz="12" w:space="0" w:color="auto"/>
          </w:tcBorders>
          <w:vAlign w:val="bottom"/>
        </w:tcPr>
        <w:p w:rsidR="00061C91" w:rsidRDefault="00061C91" w:rsidP="00175367">
          <w:pPr>
            <w:jc w:val="center"/>
            <w:rPr>
              <w:sz w:val="22"/>
            </w:rPr>
          </w:pPr>
          <w:r>
            <w:rPr>
              <w:sz w:val="22"/>
            </w:rPr>
            <w:t>Лист</w:t>
          </w:r>
        </w:p>
      </w:tc>
      <w:tc>
        <w:tcPr>
          <w:tcW w:w="825" w:type="dxa"/>
          <w:tcBorders>
            <w:top w:val="single" w:sz="4" w:space="0" w:color="auto"/>
            <w:left w:val="single" w:sz="4" w:space="0" w:color="auto"/>
            <w:bottom w:val="single" w:sz="12" w:space="0" w:color="auto"/>
            <w:right w:val="single" w:sz="12" w:space="0" w:color="auto"/>
          </w:tcBorders>
          <w:vAlign w:val="bottom"/>
        </w:tcPr>
        <w:p w:rsidR="00061C91" w:rsidRDefault="00061C91" w:rsidP="00175367">
          <w:pPr>
            <w:rPr>
              <w:sz w:val="22"/>
            </w:rPr>
          </w:pPr>
          <w:r>
            <w:rPr>
              <w:sz w:val="22"/>
            </w:rPr>
            <w:t>Листов</w:t>
          </w:r>
        </w:p>
      </w:tc>
    </w:tr>
    <w:tr w:rsidR="00061C91">
      <w:trPr>
        <w:cantSplit/>
        <w:trHeight w:val="195"/>
      </w:trPr>
      <w:tc>
        <w:tcPr>
          <w:tcW w:w="1561" w:type="dxa"/>
          <w:gridSpan w:val="2"/>
          <w:tcBorders>
            <w:top w:val="single" w:sz="2" w:space="0" w:color="auto"/>
            <w:left w:val="single" w:sz="12" w:space="0" w:color="auto"/>
            <w:bottom w:val="single" w:sz="4" w:space="0" w:color="auto"/>
            <w:right w:val="single" w:sz="12" w:space="0" w:color="auto"/>
          </w:tcBorders>
          <w:vAlign w:val="center"/>
        </w:tcPr>
        <w:p w:rsidR="00061C91" w:rsidRPr="00CB79B4" w:rsidRDefault="00061C91" w:rsidP="00175367">
          <w:pPr>
            <w:ind w:left="75" w:right="-108"/>
            <w:rPr>
              <w:sz w:val="18"/>
              <w:szCs w:val="18"/>
            </w:rPr>
          </w:pPr>
        </w:p>
      </w:tc>
      <w:tc>
        <w:tcPr>
          <w:tcW w:w="1250" w:type="dxa"/>
          <w:gridSpan w:val="2"/>
          <w:tcBorders>
            <w:top w:val="single" w:sz="2" w:space="0" w:color="auto"/>
            <w:left w:val="nil"/>
            <w:bottom w:val="single" w:sz="4" w:space="0" w:color="auto"/>
            <w:right w:val="single" w:sz="12" w:space="0" w:color="auto"/>
          </w:tcBorders>
          <w:vAlign w:val="center"/>
        </w:tcPr>
        <w:p w:rsidR="00061C91" w:rsidRPr="00994FBB" w:rsidRDefault="00061C91" w:rsidP="00175367">
          <w:pPr>
            <w:ind w:right="-109"/>
            <w:rPr>
              <w:sz w:val="16"/>
              <w:szCs w:val="16"/>
            </w:rPr>
          </w:pPr>
        </w:p>
      </w:tc>
      <w:tc>
        <w:tcPr>
          <w:tcW w:w="956" w:type="dxa"/>
          <w:tcBorders>
            <w:top w:val="single" w:sz="2" w:space="0" w:color="auto"/>
            <w:left w:val="nil"/>
            <w:bottom w:val="single" w:sz="4" w:space="0" w:color="auto"/>
            <w:right w:val="single" w:sz="12" w:space="0" w:color="auto"/>
          </w:tcBorders>
          <w:vAlign w:val="bottom"/>
        </w:tcPr>
        <w:p w:rsidR="00061C91" w:rsidRDefault="00061C91" w:rsidP="00175367">
          <w:pPr>
            <w:ind w:firstLine="284"/>
            <w:jc w:val="center"/>
          </w:pPr>
        </w:p>
      </w:tc>
      <w:tc>
        <w:tcPr>
          <w:tcW w:w="606" w:type="dxa"/>
          <w:tcBorders>
            <w:top w:val="single" w:sz="2" w:space="0" w:color="auto"/>
            <w:left w:val="nil"/>
            <w:bottom w:val="single" w:sz="4" w:space="0" w:color="auto"/>
            <w:right w:val="single" w:sz="12" w:space="0" w:color="auto"/>
          </w:tcBorders>
          <w:vAlign w:val="bottom"/>
        </w:tcPr>
        <w:p w:rsidR="00061C91" w:rsidRPr="00010211" w:rsidRDefault="00061C91" w:rsidP="00175367">
          <w:pPr>
            <w:ind w:left="-108" w:right="-109"/>
            <w:jc w:val="center"/>
            <w:rPr>
              <w:sz w:val="18"/>
              <w:szCs w:val="18"/>
            </w:rPr>
          </w:pPr>
        </w:p>
      </w:tc>
      <w:tc>
        <w:tcPr>
          <w:tcW w:w="3572" w:type="dxa"/>
          <w:vMerge/>
          <w:tcBorders>
            <w:left w:val="nil"/>
            <w:right w:val="single" w:sz="12" w:space="0" w:color="auto"/>
          </w:tcBorders>
          <w:vAlign w:val="bottom"/>
        </w:tcPr>
        <w:p w:rsidR="00061C91" w:rsidRDefault="00061C91" w:rsidP="00175367"/>
      </w:tc>
      <w:tc>
        <w:tcPr>
          <w:tcW w:w="863" w:type="dxa"/>
          <w:vMerge w:val="restart"/>
          <w:tcBorders>
            <w:top w:val="single" w:sz="12" w:space="0" w:color="auto"/>
            <w:left w:val="nil"/>
          </w:tcBorders>
          <w:vAlign w:val="bottom"/>
        </w:tcPr>
        <w:p w:rsidR="00061C91" w:rsidRPr="00033D33" w:rsidRDefault="00061C91" w:rsidP="00175367">
          <w:pPr>
            <w:jc w:val="center"/>
            <w:rPr>
              <w:sz w:val="32"/>
              <w:szCs w:val="32"/>
            </w:rPr>
          </w:pPr>
          <w:proofErr w:type="gramStart"/>
          <w:r>
            <w:rPr>
              <w:sz w:val="32"/>
              <w:szCs w:val="32"/>
            </w:rPr>
            <w:t>П</w:t>
          </w:r>
          <w:proofErr w:type="gramEnd"/>
        </w:p>
      </w:tc>
      <w:tc>
        <w:tcPr>
          <w:tcW w:w="787" w:type="dxa"/>
          <w:vMerge w:val="restart"/>
          <w:tcBorders>
            <w:top w:val="single" w:sz="12" w:space="0" w:color="auto"/>
            <w:left w:val="single" w:sz="4" w:space="0" w:color="auto"/>
            <w:right w:val="single" w:sz="4" w:space="0" w:color="auto"/>
          </w:tcBorders>
          <w:vAlign w:val="bottom"/>
        </w:tcPr>
        <w:p w:rsidR="00061C91" w:rsidRPr="00033D33" w:rsidRDefault="00061C91" w:rsidP="00175367">
          <w:pPr>
            <w:jc w:val="center"/>
            <w:rPr>
              <w:sz w:val="32"/>
              <w:szCs w:val="32"/>
              <w:highlight w:val="magenta"/>
            </w:rPr>
          </w:pPr>
          <w:r>
            <w:rPr>
              <w:rStyle w:val="af0"/>
            </w:rPr>
            <w:fldChar w:fldCharType="begin"/>
          </w:r>
          <w:r>
            <w:rPr>
              <w:rStyle w:val="af0"/>
            </w:rPr>
            <w:instrText xml:space="preserve"> PAGE </w:instrText>
          </w:r>
          <w:r>
            <w:rPr>
              <w:rStyle w:val="af0"/>
            </w:rPr>
            <w:fldChar w:fldCharType="separate"/>
          </w:r>
          <w:r w:rsidR="00855850">
            <w:rPr>
              <w:rStyle w:val="af0"/>
              <w:noProof/>
            </w:rPr>
            <w:t>44</w:t>
          </w:r>
          <w:r>
            <w:rPr>
              <w:rStyle w:val="af0"/>
            </w:rPr>
            <w:fldChar w:fldCharType="end"/>
          </w:r>
        </w:p>
      </w:tc>
      <w:tc>
        <w:tcPr>
          <w:tcW w:w="825" w:type="dxa"/>
          <w:vMerge w:val="restart"/>
          <w:tcBorders>
            <w:top w:val="single" w:sz="12" w:space="0" w:color="auto"/>
            <w:right w:val="single" w:sz="12" w:space="0" w:color="auto"/>
          </w:tcBorders>
          <w:vAlign w:val="bottom"/>
        </w:tcPr>
        <w:p w:rsidR="00061C91" w:rsidRPr="00467E15" w:rsidRDefault="00061C91" w:rsidP="00467E15">
          <w:pPr>
            <w:jc w:val="center"/>
          </w:pPr>
          <w:r>
            <w:rPr>
              <w:rStyle w:val="af0"/>
            </w:rPr>
            <w:fldChar w:fldCharType="begin"/>
          </w:r>
          <w:r>
            <w:rPr>
              <w:rStyle w:val="af0"/>
            </w:rPr>
            <w:instrText xml:space="preserve"> NUMPAGES </w:instrText>
          </w:r>
          <w:r>
            <w:rPr>
              <w:rStyle w:val="af0"/>
            </w:rPr>
            <w:fldChar w:fldCharType="separate"/>
          </w:r>
          <w:r w:rsidR="00855850">
            <w:rPr>
              <w:rStyle w:val="af0"/>
              <w:noProof/>
            </w:rPr>
            <w:t>46</w:t>
          </w:r>
          <w:r>
            <w:rPr>
              <w:rStyle w:val="af0"/>
            </w:rPr>
            <w:fldChar w:fldCharType="end"/>
          </w:r>
        </w:p>
      </w:tc>
    </w:tr>
    <w:tr w:rsidR="00061C91">
      <w:trPr>
        <w:cantSplit/>
        <w:trHeight w:val="210"/>
      </w:trPr>
      <w:tc>
        <w:tcPr>
          <w:tcW w:w="1561" w:type="dxa"/>
          <w:gridSpan w:val="2"/>
          <w:tcBorders>
            <w:top w:val="single" w:sz="4" w:space="0" w:color="auto"/>
            <w:left w:val="single" w:sz="12" w:space="0" w:color="auto"/>
            <w:bottom w:val="single" w:sz="6" w:space="0" w:color="auto"/>
            <w:right w:val="single" w:sz="12" w:space="0" w:color="auto"/>
          </w:tcBorders>
          <w:vAlign w:val="center"/>
        </w:tcPr>
        <w:p w:rsidR="00061C91" w:rsidRPr="00CB79B4" w:rsidRDefault="00061C91" w:rsidP="00175367">
          <w:pPr>
            <w:ind w:left="75" w:right="-108"/>
            <w:rPr>
              <w:sz w:val="18"/>
              <w:szCs w:val="18"/>
            </w:rPr>
          </w:pPr>
        </w:p>
      </w:tc>
      <w:tc>
        <w:tcPr>
          <w:tcW w:w="1250" w:type="dxa"/>
          <w:gridSpan w:val="2"/>
          <w:tcBorders>
            <w:top w:val="single" w:sz="4" w:space="0" w:color="auto"/>
            <w:left w:val="nil"/>
            <w:bottom w:val="single" w:sz="6" w:space="0" w:color="auto"/>
            <w:right w:val="single" w:sz="12" w:space="0" w:color="auto"/>
          </w:tcBorders>
          <w:vAlign w:val="center"/>
        </w:tcPr>
        <w:p w:rsidR="00061C91" w:rsidRPr="00994FBB" w:rsidRDefault="00061C91" w:rsidP="00175367">
          <w:pPr>
            <w:ind w:right="-109"/>
            <w:rPr>
              <w:sz w:val="16"/>
              <w:szCs w:val="16"/>
            </w:rPr>
          </w:pPr>
        </w:p>
      </w:tc>
      <w:tc>
        <w:tcPr>
          <w:tcW w:w="956" w:type="dxa"/>
          <w:tcBorders>
            <w:top w:val="single" w:sz="4" w:space="0" w:color="auto"/>
            <w:left w:val="nil"/>
            <w:bottom w:val="single" w:sz="6" w:space="0" w:color="auto"/>
            <w:right w:val="single" w:sz="12" w:space="0" w:color="auto"/>
          </w:tcBorders>
          <w:vAlign w:val="bottom"/>
        </w:tcPr>
        <w:p w:rsidR="00061C91" w:rsidRDefault="00061C91" w:rsidP="00175367">
          <w:pPr>
            <w:ind w:firstLine="284"/>
            <w:jc w:val="center"/>
          </w:pPr>
        </w:p>
      </w:tc>
      <w:tc>
        <w:tcPr>
          <w:tcW w:w="606" w:type="dxa"/>
          <w:tcBorders>
            <w:top w:val="single" w:sz="4" w:space="0" w:color="auto"/>
            <w:left w:val="nil"/>
            <w:bottom w:val="single" w:sz="6" w:space="0" w:color="auto"/>
            <w:right w:val="single" w:sz="12" w:space="0" w:color="auto"/>
          </w:tcBorders>
          <w:vAlign w:val="bottom"/>
        </w:tcPr>
        <w:p w:rsidR="00061C91" w:rsidRDefault="00061C91" w:rsidP="00175367">
          <w:pPr>
            <w:ind w:left="-108" w:right="-109"/>
            <w:jc w:val="center"/>
            <w:rPr>
              <w:sz w:val="18"/>
              <w:szCs w:val="18"/>
            </w:rPr>
          </w:pPr>
        </w:p>
      </w:tc>
      <w:tc>
        <w:tcPr>
          <w:tcW w:w="3572" w:type="dxa"/>
          <w:vMerge/>
          <w:tcBorders>
            <w:left w:val="nil"/>
            <w:bottom w:val="single" w:sz="12" w:space="0" w:color="auto"/>
            <w:right w:val="single" w:sz="12" w:space="0" w:color="auto"/>
          </w:tcBorders>
          <w:vAlign w:val="bottom"/>
        </w:tcPr>
        <w:p w:rsidR="00061C91" w:rsidRDefault="00061C91" w:rsidP="00175367"/>
      </w:tc>
      <w:tc>
        <w:tcPr>
          <w:tcW w:w="863" w:type="dxa"/>
          <w:vMerge/>
          <w:tcBorders>
            <w:left w:val="nil"/>
            <w:bottom w:val="single" w:sz="12" w:space="0" w:color="auto"/>
          </w:tcBorders>
          <w:vAlign w:val="bottom"/>
        </w:tcPr>
        <w:p w:rsidR="00061C91" w:rsidRPr="00AE3E8D" w:rsidRDefault="00061C91" w:rsidP="00175367">
          <w:pPr>
            <w:jc w:val="center"/>
            <w:rPr>
              <w:sz w:val="22"/>
            </w:rPr>
          </w:pPr>
        </w:p>
      </w:tc>
      <w:tc>
        <w:tcPr>
          <w:tcW w:w="787" w:type="dxa"/>
          <w:vMerge/>
          <w:tcBorders>
            <w:left w:val="single" w:sz="4" w:space="0" w:color="auto"/>
            <w:bottom w:val="single" w:sz="12" w:space="0" w:color="auto"/>
            <w:right w:val="single" w:sz="4" w:space="0" w:color="auto"/>
          </w:tcBorders>
          <w:vAlign w:val="bottom"/>
        </w:tcPr>
        <w:p w:rsidR="00061C91" w:rsidRDefault="00061C91" w:rsidP="00175367">
          <w:pPr>
            <w:jc w:val="center"/>
            <w:rPr>
              <w:rStyle w:val="af0"/>
            </w:rPr>
          </w:pPr>
        </w:p>
      </w:tc>
      <w:tc>
        <w:tcPr>
          <w:tcW w:w="825" w:type="dxa"/>
          <w:vMerge/>
          <w:tcBorders>
            <w:bottom w:val="single" w:sz="12" w:space="0" w:color="auto"/>
            <w:right w:val="single" w:sz="12" w:space="0" w:color="auto"/>
          </w:tcBorders>
          <w:vAlign w:val="center"/>
        </w:tcPr>
        <w:p w:rsidR="00061C91" w:rsidRDefault="00061C91" w:rsidP="00175367">
          <w:pPr>
            <w:jc w:val="center"/>
            <w:rPr>
              <w:rStyle w:val="af0"/>
            </w:rPr>
          </w:pPr>
        </w:p>
      </w:tc>
    </w:tr>
    <w:tr w:rsidR="00061C91">
      <w:trPr>
        <w:cantSplit/>
        <w:trHeight w:val="241"/>
      </w:trPr>
      <w:tc>
        <w:tcPr>
          <w:tcW w:w="1561" w:type="dxa"/>
          <w:gridSpan w:val="2"/>
          <w:tcBorders>
            <w:top w:val="single" w:sz="6" w:space="0" w:color="auto"/>
            <w:left w:val="single" w:sz="12" w:space="0" w:color="auto"/>
            <w:bottom w:val="single" w:sz="4" w:space="0" w:color="auto"/>
            <w:right w:val="single" w:sz="12" w:space="0" w:color="auto"/>
          </w:tcBorders>
        </w:tcPr>
        <w:p w:rsidR="00061C91" w:rsidRPr="005929EF" w:rsidRDefault="00061C91" w:rsidP="00175367">
          <w:pPr>
            <w:ind w:left="-108" w:right="-109"/>
            <w:jc w:val="center"/>
            <w:rPr>
              <w:sz w:val="20"/>
              <w:szCs w:val="20"/>
            </w:rPr>
          </w:pPr>
          <w:r>
            <w:rPr>
              <w:sz w:val="20"/>
              <w:szCs w:val="20"/>
            </w:rPr>
            <w:t>Проверил</w:t>
          </w:r>
        </w:p>
      </w:tc>
      <w:tc>
        <w:tcPr>
          <w:tcW w:w="1250" w:type="dxa"/>
          <w:gridSpan w:val="2"/>
          <w:tcBorders>
            <w:top w:val="single" w:sz="6" w:space="0" w:color="auto"/>
            <w:left w:val="nil"/>
            <w:bottom w:val="single" w:sz="4" w:space="0" w:color="auto"/>
            <w:right w:val="single" w:sz="12" w:space="0" w:color="auto"/>
          </w:tcBorders>
        </w:tcPr>
        <w:p w:rsidR="00061C91" w:rsidRPr="00CB5133" w:rsidRDefault="00061C91" w:rsidP="00175367">
          <w:pPr>
            <w:ind w:left="-108" w:right="-109"/>
            <w:jc w:val="center"/>
            <w:rPr>
              <w:sz w:val="16"/>
              <w:szCs w:val="16"/>
            </w:rPr>
          </w:pPr>
          <w:r>
            <w:rPr>
              <w:sz w:val="20"/>
              <w:szCs w:val="20"/>
            </w:rPr>
            <w:t>Махнев Д.Н.</w:t>
          </w:r>
        </w:p>
      </w:tc>
      <w:tc>
        <w:tcPr>
          <w:tcW w:w="956" w:type="dxa"/>
          <w:tcBorders>
            <w:top w:val="single" w:sz="6" w:space="0" w:color="auto"/>
            <w:left w:val="nil"/>
            <w:bottom w:val="single" w:sz="4" w:space="0" w:color="auto"/>
            <w:right w:val="single" w:sz="12" w:space="0" w:color="auto"/>
          </w:tcBorders>
          <w:vAlign w:val="bottom"/>
        </w:tcPr>
        <w:p w:rsidR="00061C91" w:rsidRPr="005929EF" w:rsidRDefault="00061C91" w:rsidP="00FC4F4A">
          <w:pPr>
            <w:jc w:val="center"/>
            <w:rPr>
              <w:sz w:val="20"/>
              <w:szCs w:val="20"/>
            </w:rPr>
          </w:pPr>
          <w:r>
            <w:rPr>
              <w:noProof/>
              <w:sz w:val="20"/>
              <w:szCs w:val="20"/>
            </w:rPr>
            <w:drawing>
              <wp:inline distT="0" distB="0" distL="0" distR="0">
                <wp:extent cx="514350" cy="200025"/>
                <wp:effectExtent l="19050" t="0" r="0" b="0"/>
                <wp:docPr id="23" name="Рисунок 23" descr="Д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има"/>
                        <pic:cNvPicPr>
                          <a:picLocks noChangeAspect="1" noChangeArrowheads="1"/>
                        </pic:cNvPicPr>
                      </pic:nvPicPr>
                      <pic:blipFill>
                        <a:blip r:embed="rId2"/>
                        <a:srcRect/>
                        <a:stretch>
                          <a:fillRect/>
                        </a:stretch>
                      </pic:blipFill>
                      <pic:spPr bwMode="auto">
                        <a:xfrm>
                          <a:off x="0" y="0"/>
                          <a:ext cx="514350" cy="200025"/>
                        </a:xfrm>
                        <a:prstGeom prst="rect">
                          <a:avLst/>
                        </a:prstGeom>
                        <a:noFill/>
                        <a:ln w="9525">
                          <a:noFill/>
                          <a:miter lim="800000"/>
                          <a:headEnd/>
                          <a:tailEnd/>
                        </a:ln>
                      </pic:spPr>
                    </pic:pic>
                  </a:graphicData>
                </a:graphic>
              </wp:inline>
            </w:drawing>
          </w:r>
        </w:p>
      </w:tc>
      <w:tc>
        <w:tcPr>
          <w:tcW w:w="606" w:type="dxa"/>
          <w:tcBorders>
            <w:top w:val="single" w:sz="6" w:space="0" w:color="auto"/>
            <w:left w:val="nil"/>
            <w:bottom w:val="single" w:sz="4" w:space="0" w:color="auto"/>
            <w:right w:val="single" w:sz="12" w:space="0" w:color="auto"/>
          </w:tcBorders>
          <w:vAlign w:val="bottom"/>
        </w:tcPr>
        <w:p w:rsidR="00061C91" w:rsidRPr="005929EF" w:rsidRDefault="00061C91" w:rsidP="001066F2">
          <w:pPr>
            <w:ind w:left="-108" w:right="-109"/>
            <w:jc w:val="center"/>
            <w:rPr>
              <w:sz w:val="20"/>
              <w:szCs w:val="20"/>
            </w:rPr>
          </w:pPr>
          <w:r>
            <w:rPr>
              <w:sz w:val="20"/>
              <w:szCs w:val="20"/>
            </w:rPr>
            <w:t>04.19</w:t>
          </w:r>
        </w:p>
      </w:tc>
      <w:tc>
        <w:tcPr>
          <w:tcW w:w="3572" w:type="dxa"/>
          <w:vMerge w:val="restart"/>
          <w:tcBorders>
            <w:top w:val="single" w:sz="12" w:space="0" w:color="auto"/>
            <w:left w:val="nil"/>
            <w:right w:val="single" w:sz="12" w:space="0" w:color="auto"/>
          </w:tcBorders>
          <w:vAlign w:val="center"/>
        </w:tcPr>
        <w:p w:rsidR="00061C91" w:rsidRPr="009D4BAD" w:rsidRDefault="00061C91" w:rsidP="00175367">
          <w:pPr>
            <w:ind w:right="-109"/>
            <w:jc w:val="center"/>
            <w:rPr>
              <w:sz w:val="28"/>
              <w:szCs w:val="28"/>
            </w:rPr>
          </w:pPr>
          <w:r>
            <w:rPr>
              <w:sz w:val="28"/>
              <w:szCs w:val="28"/>
            </w:rPr>
            <w:t>Основная часть</w:t>
          </w:r>
        </w:p>
      </w:tc>
      <w:tc>
        <w:tcPr>
          <w:tcW w:w="2475" w:type="dxa"/>
          <w:gridSpan w:val="3"/>
          <w:vMerge w:val="restart"/>
          <w:tcBorders>
            <w:top w:val="single" w:sz="12" w:space="0" w:color="auto"/>
            <w:left w:val="nil"/>
            <w:right w:val="single" w:sz="12" w:space="0" w:color="auto"/>
          </w:tcBorders>
          <w:vAlign w:val="center"/>
        </w:tcPr>
        <w:p w:rsidR="00061C91" w:rsidRPr="00033D33" w:rsidRDefault="00061C91" w:rsidP="00175367">
          <w:pPr>
            <w:jc w:val="center"/>
            <w:rPr>
              <w:sz w:val="28"/>
              <w:szCs w:val="28"/>
            </w:rPr>
          </w:pPr>
          <w:r w:rsidRPr="00033D33">
            <w:rPr>
              <w:sz w:val="28"/>
              <w:szCs w:val="28"/>
            </w:rPr>
            <w:t>ООО «</w:t>
          </w:r>
          <w:proofErr w:type="spellStart"/>
          <w:r w:rsidRPr="00033D33">
            <w:rPr>
              <w:sz w:val="28"/>
              <w:szCs w:val="28"/>
            </w:rPr>
            <w:t>Гео</w:t>
          </w:r>
          <w:proofErr w:type="spellEnd"/>
          <w:r w:rsidRPr="00033D33">
            <w:rPr>
              <w:sz w:val="28"/>
              <w:szCs w:val="28"/>
            </w:rPr>
            <w:t xml:space="preserve"> Граф»</w:t>
          </w:r>
        </w:p>
      </w:tc>
    </w:tr>
    <w:tr w:rsidR="00061C91">
      <w:trPr>
        <w:cantSplit/>
        <w:trHeight w:val="241"/>
      </w:trPr>
      <w:tc>
        <w:tcPr>
          <w:tcW w:w="1561" w:type="dxa"/>
          <w:gridSpan w:val="2"/>
          <w:tcBorders>
            <w:top w:val="single" w:sz="4" w:space="0" w:color="auto"/>
            <w:left w:val="single" w:sz="12" w:space="0" w:color="auto"/>
            <w:right w:val="single" w:sz="12" w:space="0" w:color="auto"/>
          </w:tcBorders>
          <w:vAlign w:val="center"/>
        </w:tcPr>
        <w:p w:rsidR="00061C91" w:rsidRPr="00F11622" w:rsidRDefault="00061C91" w:rsidP="00175367">
          <w:pPr>
            <w:ind w:left="-108" w:right="-109"/>
            <w:jc w:val="center"/>
            <w:rPr>
              <w:color w:val="FF0000"/>
              <w:sz w:val="20"/>
              <w:szCs w:val="20"/>
            </w:rPr>
          </w:pPr>
          <w:r w:rsidRPr="00FC4F4A">
            <w:rPr>
              <w:sz w:val="20"/>
              <w:szCs w:val="20"/>
            </w:rPr>
            <w:t>Составил</w:t>
          </w:r>
        </w:p>
      </w:tc>
      <w:tc>
        <w:tcPr>
          <w:tcW w:w="1250" w:type="dxa"/>
          <w:gridSpan w:val="2"/>
          <w:tcBorders>
            <w:top w:val="single" w:sz="4" w:space="0" w:color="auto"/>
            <w:left w:val="nil"/>
            <w:bottom w:val="single" w:sz="4" w:space="0" w:color="auto"/>
            <w:right w:val="single" w:sz="12" w:space="0" w:color="auto"/>
          </w:tcBorders>
          <w:vAlign w:val="center"/>
        </w:tcPr>
        <w:p w:rsidR="00061C91" w:rsidRPr="00FE5B83" w:rsidRDefault="00061C91" w:rsidP="00FE5B83">
          <w:pPr>
            <w:ind w:left="-108" w:right="-109"/>
            <w:jc w:val="center"/>
            <w:rPr>
              <w:color w:val="FF0000"/>
              <w:sz w:val="16"/>
              <w:szCs w:val="16"/>
            </w:rPr>
          </w:pPr>
          <w:proofErr w:type="spellStart"/>
          <w:r w:rsidRPr="00FE5B83">
            <w:rPr>
              <w:sz w:val="16"/>
              <w:szCs w:val="16"/>
            </w:rPr>
            <w:t>Армянимнов</w:t>
          </w:r>
          <w:proofErr w:type="spellEnd"/>
          <w:r w:rsidRPr="00FE5B83">
            <w:rPr>
              <w:sz w:val="16"/>
              <w:szCs w:val="16"/>
            </w:rPr>
            <w:t xml:space="preserve"> А.В.</w:t>
          </w:r>
        </w:p>
      </w:tc>
      <w:tc>
        <w:tcPr>
          <w:tcW w:w="956" w:type="dxa"/>
          <w:tcBorders>
            <w:top w:val="single" w:sz="4" w:space="0" w:color="auto"/>
            <w:left w:val="nil"/>
            <w:bottom w:val="single" w:sz="4" w:space="0" w:color="auto"/>
            <w:right w:val="single" w:sz="12" w:space="0" w:color="auto"/>
          </w:tcBorders>
          <w:vAlign w:val="bottom"/>
        </w:tcPr>
        <w:p w:rsidR="00061C91" w:rsidRPr="005929EF" w:rsidRDefault="00061C91" w:rsidP="00175367">
          <w:pPr>
            <w:jc w:val="center"/>
            <w:rPr>
              <w:sz w:val="20"/>
              <w:szCs w:val="20"/>
            </w:rPr>
          </w:pPr>
          <w:r>
            <w:rPr>
              <w:noProof/>
              <w:sz w:val="20"/>
              <w:szCs w:val="20"/>
            </w:rPr>
            <w:drawing>
              <wp:inline distT="0" distB="0" distL="0" distR="0">
                <wp:extent cx="495300" cy="219075"/>
                <wp:effectExtent l="19050" t="0" r="0" b="0"/>
                <wp:docPr id="24" name="Рисунок 24"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дпись"/>
                        <pic:cNvPicPr>
                          <a:picLocks noChangeAspect="1" noChangeArrowheads="1"/>
                        </pic:cNvPicPr>
                      </pic:nvPicPr>
                      <pic:blipFill>
                        <a:blip r:embed="rId3"/>
                        <a:srcRect/>
                        <a:stretch>
                          <a:fillRect/>
                        </a:stretch>
                      </pic:blipFill>
                      <pic:spPr bwMode="auto">
                        <a:xfrm>
                          <a:off x="0" y="0"/>
                          <a:ext cx="495300" cy="219075"/>
                        </a:xfrm>
                        <a:prstGeom prst="rect">
                          <a:avLst/>
                        </a:prstGeom>
                        <a:noFill/>
                        <a:ln w="9525">
                          <a:noFill/>
                          <a:miter lim="800000"/>
                          <a:headEnd/>
                          <a:tailEnd/>
                        </a:ln>
                      </pic:spPr>
                    </pic:pic>
                  </a:graphicData>
                </a:graphic>
              </wp:inline>
            </w:drawing>
          </w:r>
        </w:p>
      </w:tc>
      <w:tc>
        <w:tcPr>
          <w:tcW w:w="606" w:type="dxa"/>
          <w:tcBorders>
            <w:top w:val="single" w:sz="4" w:space="0" w:color="auto"/>
            <w:left w:val="nil"/>
            <w:bottom w:val="single" w:sz="4" w:space="0" w:color="auto"/>
            <w:right w:val="single" w:sz="12" w:space="0" w:color="auto"/>
          </w:tcBorders>
          <w:vAlign w:val="bottom"/>
        </w:tcPr>
        <w:p w:rsidR="00061C91" w:rsidRPr="005929EF" w:rsidRDefault="00061C91" w:rsidP="001066F2">
          <w:pPr>
            <w:ind w:left="-108" w:right="-109"/>
            <w:jc w:val="center"/>
            <w:rPr>
              <w:sz w:val="20"/>
              <w:szCs w:val="20"/>
            </w:rPr>
          </w:pPr>
          <w:r>
            <w:rPr>
              <w:sz w:val="20"/>
              <w:szCs w:val="20"/>
            </w:rPr>
            <w:t>04.19</w:t>
          </w:r>
        </w:p>
      </w:tc>
      <w:tc>
        <w:tcPr>
          <w:tcW w:w="3572" w:type="dxa"/>
          <w:vMerge/>
          <w:tcBorders>
            <w:left w:val="nil"/>
            <w:right w:val="single" w:sz="12" w:space="0" w:color="auto"/>
          </w:tcBorders>
          <w:vAlign w:val="bottom"/>
        </w:tcPr>
        <w:p w:rsidR="00061C91" w:rsidRDefault="00061C91" w:rsidP="00175367">
          <w:pPr>
            <w:jc w:val="center"/>
          </w:pPr>
        </w:p>
      </w:tc>
      <w:tc>
        <w:tcPr>
          <w:tcW w:w="2475" w:type="dxa"/>
          <w:gridSpan w:val="3"/>
          <w:vMerge/>
          <w:tcBorders>
            <w:left w:val="nil"/>
            <w:right w:val="single" w:sz="12" w:space="0" w:color="auto"/>
          </w:tcBorders>
          <w:vAlign w:val="bottom"/>
        </w:tcPr>
        <w:p w:rsidR="00061C91" w:rsidRPr="00033D33" w:rsidRDefault="00061C91" w:rsidP="00175367">
          <w:pPr>
            <w:jc w:val="center"/>
          </w:pPr>
        </w:p>
      </w:tc>
    </w:tr>
    <w:tr w:rsidR="00061C91">
      <w:trPr>
        <w:cantSplit/>
        <w:trHeight w:val="252"/>
      </w:trPr>
      <w:tc>
        <w:tcPr>
          <w:tcW w:w="1561" w:type="dxa"/>
          <w:gridSpan w:val="2"/>
          <w:tcBorders>
            <w:top w:val="single" w:sz="4" w:space="0" w:color="auto"/>
            <w:left w:val="single" w:sz="12" w:space="0" w:color="auto"/>
            <w:bottom w:val="single" w:sz="12" w:space="0" w:color="auto"/>
            <w:right w:val="single" w:sz="12" w:space="0" w:color="auto"/>
          </w:tcBorders>
          <w:vAlign w:val="center"/>
        </w:tcPr>
        <w:p w:rsidR="00061C91" w:rsidRDefault="00061C91" w:rsidP="00175367">
          <w:pPr>
            <w:ind w:left="-108" w:right="-108"/>
            <w:rPr>
              <w:sz w:val="2"/>
              <w:szCs w:val="2"/>
            </w:rPr>
          </w:pPr>
        </w:p>
        <w:p w:rsidR="00061C91" w:rsidRDefault="00061C91" w:rsidP="00175367">
          <w:pPr>
            <w:ind w:left="-108" w:right="-108"/>
            <w:rPr>
              <w:sz w:val="2"/>
              <w:szCs w:val="2"/>
            </w:rPr>
          </w:pPr>
        </w:p>
        <w:p w:rsidR="00061C91" w:rsidRDefault="00061C91" w:rsidP="00175367">
          <w:pPr>
            <w:ind w:left="-108" w:right="-108"/>
            <w:rPr>
              <w:sz w:val="2"/>
              <w:szCs w:val="2"/>
            </w:rPr>
          </w:pPr>
        </w:p>
        <w:p w:rsidR="00061C91" w:rsidRDefault="00061C91" w:rsidP="00175367">
          <w:pPr>
            <w:ind w:left="-108" w:right="-108"/>
            <w:rPr>
              <w:sz w:val="2"/>
              <w:szCs w:val="2"/>
            </w:rPr>
          </w:pPr>
        </w:p>
        <w:p w:rsidR="00061C91" w:rsidRDefault="00061C91" w:rsidP="00175367">
          <w:pPr>
            <w:ind w:left="-108" w:right="-108"/>
            <w:rPr>
              <w:sz w:val="2"/>
              <w:szCs w:val="2"/>
            </w:rPr>
          </w:pPr>
        </w:p>
        <w:p w:rsidR="00061C91" w:rsidRDefault="00061C91" w:rsidP="00175367">
          <w:pPr>
            <w:ind w:left="-108" w:right="-108"/>
            <w:rPr>
              <w:sz w:val="2"/>
              <w:szCs w:val="2"/>
            </w:rPr>
          </w:pPr>
        </w:p>
        <w:p w:rsidR="00061C91" w:rsidRDefault="00061C91" w:rsidP="00175367">
          <w:pPr>
            <w:ind w:left="-108" w:right="-108"/>
            <w:rPr>
              <w:sz w:val="2"/>
              <w:szCs w:val="2"/>
            </w:rPr>
          </w:pPr>
        </w:p>
        <w:p w:rsidR="00061C91" w:rsidRDefault="00061C91" w:rsidP="00175367">
          <w:pPr>
            <w:ind w:left="-108" w:right="-108"/>
            <w:rPr>
              <w:sz w:val="2"/>
              <w:szCs w:val="2"/>
            </w:rPr>
          </w:pPr>
        </w:p>
        <w:p w:rsidR="00061C91" w:rsidRDefault="00061C91" w:rsidP="00175367">
          <w:pPr>
            <w:ind w:left="-108" w:right="-108"/>
            <w:rPr>
              <w:sz w:val="2"/>
              <w:szCs w:val="2"/>
            </w:rPr>
          </w:pPr>
        </w:p>
        <w:p w:rsidR="00061C91" w:rsidRPr="0072201C" w:rsidRDefault="00061C91" w:rsidP="00175367">
          <w:pPr>
            <w:ind w:left="-108" w:right="-108"/>
            <w:rPr>
              <w:sz w:val="2"/>
              <w:szCs w:val="2"/>
            </w:rPr>
          </w:pPr>
        </w:p>
      </w:tc>
      <w:tc>
        <w:tcPr>
          <w:tcW w:w="1250" w:type="dxa"/>
          <w:gridSpan w:val="2"/>
          <w:tcBorders>
            <w:left w:val="nil"/>
            <w:bottom w:val="single" w:sz="12" w:space="0" w:color="auto"/>
            <w:right w:val="single" w:sz="12" w:space="0" w:color="auto"/>
          </w:tcBorders>
        </w:tcPr>
        <w:p w:rsidR="00061C91" w:rsidRPr="005929EF" w:rsidRDefault="00061C91" w:rsidP="00175367">
          <w:pPr>
            <w:ind w:left="-108" w:right="-109"/>
            <w:jc w:val="center"/>
            <w:rPr>
              <w:sz w:val="20"/>
              <w:szCs w:val="20"/>
            </w:rPr>
          </w:pPr>
        </w:p>
      </w:tc>
      <w:tc>
        <w:tcPr>
          <w:tcW w:w="956" w:type="dxa"/>
          <w:tcBorders>
            <w:left w:val="nil"/>
            <w:bottom w:val="single" w:sz="12" w:space="0" w:color="auto"/>
            <w:right w:val="single" w:sz="12" w:space="0" w:color="auto"/>
          </w:tcBorders>
          <w:vAlign w:val="bottom"/>
        </w:tcPr>
        <w:p w:rsidR="00061C91" w:rsidRPr="00A1634E" w:rsidRDefault="00061C91" w:rsidP="00175367">
          <w:pPr>
            <w:rPr>
              <w:sz w:val="16"/>
              <w:szCs w:val="16"/>
            </w:rPr>
          </w:pPr>
        </w:p>
      </w:tc>
      <w:tc>
        <w:tcPr>
          <w:tcW w:w="606" w:type="dxa"/>
          <w:tcBorders>
            <w:left w:val="nil"/>
            <w:bottom w:val="single" w:sz="12" w:space="0" w:color="auto"/>
            <w:right w:val="single" w:sz="12" w:space="0" w:color="auto"/>
          </w:tcBorders>
          <w:vAlign w:val="bottom"/>
        </w:tcPr>
        <w:p w:rsidR="00061C91" w:rsidRPr="005929EF" w:rsidRDefault="00061C91" w:rsidP="00175367">
          <w:pPr>
            <w:ind w:left="-108" w:right="-109"/>
            <w:jc w:val="center"/>
            <w:rPr>
              <w:sz w:val="20"/>
              <w:szCs w:val="20"/>
            </w:rPr>
          </w:pPr>
        </w:p>
      </w:tc>
      <w:tc>
        <w:tcPr>
          <w:tcW w:w="3572" w:type="dxa"/>
          <w:vMerge/>
          <w:tcBorders>
            <w:left w:val="nil"/>
            <w:bottom w:val="single" w:sz="12" w:space="0" w:color="auto"/>
            <w:right w:val="single" w:sz="12" w:space="0" w:color="auto"/>
          </w:tcBorders>
          <w:vAlign w:val="bottom"/>
        </w:tcPr>
        <w:p w:rsidR="00061C91" w:rsidRDefault="00061C91" w:rsidP="00175367">
          <w:pPr>
            <w:jc w:val="center"/>
          </w:pPr>
        </w:p>
      </w:tc>
      <w:tc>
        <w:tcPr>
          <w:tcW w:w="2475" w:type="dxa"/>
          <w:gridSpan w:val="3"/>
          <w:vMerge/>
          <w:tcBorders>
            <w:left w:val="nil"/>
            <w:bottom w:val="single" w:sz="12" w:space="0" w:color="auto"/>
            <w:right w:val="single" w:sz="12" w:space="0" w:color="auto"/>
          </w:tcBorders>
          <w:vAlign w:val="bottom"/>
        </w:tcPr>
        <w:p w:rsidR="00061C91" w:rsidRDefault="00061C91" w:rsidP="00175367">
          <w:pPr>
            <w:jc w:val="center"/>
          </w:pPr>
        </w:p>
      </w:tc>
    </w:tr>
  </w:tbl>
  <w:p w:rsidR="00061C91" w:rsidRPr="00994FBB" w:rsidRDefault="00061C91" w:rsidP="008F40C6">
    <w:pPr>
      <w:pStyle w:val="a6"/>
      <w:jc w:val="both"/>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30"/>
      <w:gridCol w:w="607"/>
      <w:gridCol w:w="607"/>
      <w:gridCol w:w="530"/>
      <w:gridCol w:w="833"/>
      <w:gridCol w:w="607"/>
      <w:gridCol w:w="5961"/>
      <w:gridCol w:w="695"/>
    </w:tblGrid>
    <w:tr w:rsidR="00061C91">
      <w:trPr>
        <w:cantSplit/>
        <w:trHeight w:val="316"/>
      </w:trPr>
      <w:tc>
        <w:tcPr>
          <w:tcW w:w="530" w:type="dxa"/>
        </w:tcPr>
        <w:p w:rsidR="00061C91" w:rsidRPr="005929EF" w:rsidRDefault="00061C91" w:rsidP="008F40C6">
          <w:pPr>
            <w:jc w:val="center"/>
            <w:rPr>
              <w:sz w:val="18"/>
              <w:szCs w:val="18"/>
            </w:rPr>
          </w:pPr>
          <w:proofErr w:type="spellStart"/>
          <w:r w:rsidRPr="005929EF">
            <w:rPr>
              <w:sz w:val="18"/>
              <w:szCs w:val="18"/>
            </w:rPr>
            <w:t>Изм</w:t>
          </w:r>
          <w:proofErr w:type="spellEnd"/>
        </w:p>
      </w:tc>
      <w:tc>
        <w:tcPr>
          <w:tcW w:w="607" w:type="dxa"/>
        </w:tcPr>
        <w:p w:rsidR="00061C91" w:rsidRPr="005929EF" w:rsidRDefault="00061C91" w:rsidP="008F40C6">
          <w:pPr>
            <w:jc w:val="center"/>
            <w:rPr>
              <w:sz w:val="18"/>
              <w:szCs w:val="18"/>
            </w:rPr>
          </w:pPr>
          <w:r w:rsidRPr="005929EF">
            <w:rPr>
              <w:sz w:val="18"/>
              <w:szCs w:val="18"/>
            </w:rPr>
            <w:t xml:space="preserve">Кол </w:t>
          </w:r>
          <w:proofErr w:type="spellStart"/>
          <w:r w:rsidRPr="005929EF">
            <w:rPr>
              <w:sz w:val="18"/>
              <w:szCs w:val="18"/>
            </w:rPr>
            <w:t>уч</w:t>
          </w:r>
          <w:proofErr w:type="spellEnd"/>
          <w:r w:rsidRPr="005929EF">
            <w:rPr>
              <w:sz w:val="18"/>
              <w:szCs w:val="18"/>
            </w:rPr>
            <w:t>.</w:t>
          </w:r>
        </w:p>
      </w:tc>
      <w:tc>
        <w:tcPr>
          <w:tcW w:w="607" w:type="dxa"/>
        </w:tcPr>
        <w:p w:rsidR="00061C91" w:rsidRPr="005929EF" w:rsidRDefault="00061C91" w:rsidP="008F40C6">
          <w:pPr>
            <w:jc w:val="center"/>
            <w:rPr>
              <w:sz w:val="18"/>
              <w:szCs w:val="18"/>
            </w:rPr>
          </w:pPr>
          <w:r w:rsidRPr="005929EF">
            <w:rPr>
              <w:sz w:val="18"/>
              <w:szCs w:val="18"/>
            </w:rPr>
            <w:t>Лист</w:t>
          </w:r>
        </w:p>
      </w:tc>
      <w:tc>
        <w:tcPr>
          <w:tcW w:w="530" w:type="dxa"/>
        </w:tcPr>
        <w:p w:rsidR="00061C91" w:rsidRPr="005929EF" w:rsidRDefault="00061C91" w:rsidP="008F40C6">
          <w:pPr>
            <w:jc w:val="center"/>
            <w:rPr>
              <w:sz w:val="18"/>
              <w:szCs w:val="18"/>
            </w:rPr>
          </w:pPr>
          <w:r w:rsidRPr="005929EF">
            <w:rPr>
              <w:sz w:val="18"/>
              <w:szCs w:val="18"/>
            </w:rPr>
            <w:t>№ док</w:t>
          </w:r>
        </w:p>
      </w:tc>
      <w:tc>
        <w:tcPr>
          <w:tcW w:w="833" w:type="dxa"/>
        </w:tcPr>
        <w:p w:rsidR="00061C91" w:rsidRPr="005929EF" w:rsidRDefault="00061C91" w:rsidP="008F40C6">
          <w:pPr>
            <w:jc w:val="center"/>
            <w:rPr>
              <w:sz w:val="18"/>
              <w:szCs w:val="18"/>
            </w:rPr>
          </w:pPr>
          <w:r w:rsidRPr="005929EF">
            <w:rPr>
              <w:sz w:val="18"/>
              <w:szCs w:val="18"/>
            </w:rPr>
            <w:t>Подпись</w:t>
          </w:r>
        </w:p>
      </w:tc>
      <w:tc>
        <w:tcPr>
          <w:tcW w:w="607" w:type="dxa"/>
        </w:tcPr>
        <w:p w:rsidR="00061C91" w:rsidRPr="005929EF" w:rsidRDefault="00061C91" w:rsidP="008F40C6">
          <w:pPr>
            <w:jc w:val="center"/>
            <w:rPr>
              <w:sz w:val="18"/>
              <w:szCs w:val="18"/>
            </w:rPr>
          </w:pPr>
          <w:r w:rsidRPr="005929EF">
            <w:rPr>
              <w:sz w:val="18"/>
              <w:szCs w:val="18"/>
            </w:rPr>
            <w:t>Дата</w:t>
          </w:r>
        </w:p>
      </w:tc>
      <w:tc>
        <w:tcPr>
          <w:tcW w:w="5961" w:type="dxa"/>
          <w:vMerge w:val="restart"/>
          <w:tcBorders>
            <w:bottom w:val="nil"/>
          </w:tcBorders>
          <w:vAlign w:val="center"/>
        </w:tcPr>
        <w:p w:rsidR="00061C91" w:rsidRPr="00311F9A" w:rsidRDefault="00061C91" w:rsidP="002C5044">
          <w:pPr>
            <w:jc w:val="center"/>
            <w:rPr>
              <w:rFonts w:cs="Arial"/>
              <w:sz w:val="32"/>
            </w:rPr>
          </w:pPr>
          <w:r>
            <w:rPr>
              <w:sz w:val="28"/>
              <w:szCs w:val="28"/>
            </w:rPr>
            <w:t>39/19</w:t>
          </w:r>
        </w:p>
      </w:tc>
      <w:tc>
        <w:tcPr>
          <w:tcW w:w="695" w:type="dxa"/>
          <w:vAlign w:val="center"/>
        </w:tcPr>
        <w:p w:rsidR="00061C91" w:rsidRPr="00EA67E0" w:rsidRDefault="00061C91" w:rsidP="008F40C6">
          <w:pPr>
            <w:jc w:val="center"/>
            <w:rPr>
              <w:sz w:val="18"/>
            </w:rPr>
          </w:pPr>
          <w:r>
            <w:rPr>
              <w:sz w:val="18"/>
            </w:rPr>
            <w:t>Лист</w:t>
          </w:r>
        </w:p>
      </w:tc>
    </w:tr>
    <w:tr w:rsidR="00061C91">
      <w:trPr>
        <w:cantSplit/>
        <w:trHeight w:val="342"/>
      </w:trPr>
      <w:tc>
        <w:tcPr>
          <w:tcW w:w="530" w:type="dxa"/>
        </w:tcPr>
        <w:p w:rsidR="00061C91" w:rsidRDefault="00061C91" w:rsidP="008F40C6"/>
      </w:tc>
      <w:tc>
        <w:tcPr>
          <w:tcW w:w="607" w:type="dxa"/>
        </w:tcPr>
        <w:p w:rsidR="00061C91" w:rsidRDefault="00061C91" w:rsidP="008F40C6"/>
      </w:tc>
      <w:tc>
        <w:tcPr>
          <w:tcW w:w="607" w:type="dxa"/>
        </w:tcPr>
        <w:p w:rsidR="00061C91" w:rsidRDefault="00061C91" w:rsidP="008F40C6"/>
      </w:tc>
      <w:tc>
        <w:tcPr>
          <w:tcW w:w="530" w:type="dxa"/>
        </w:tcPr>
        <w:p w:rsidR="00061C91" w:rsidRDefault="00061C91" w:rsidP="008F40C6"/>
      </w:tc>
      <w:tc>
        <w:tcPr>
          <w:tcW w:w="833" w:type="dxa"/>
        </w:tcPr>
        <w:p w:rsidR="00061C91" w:rsidRDefault="00061C91" w:rsidP="008F40C6"/>
      </w:tc>
      <w:tc>
        <w:tcPr>
          <w:tcW w:w="607" w:type="dxa"/>
        </w:tcPr>
        <w:p w:rsidR="00061C91" w:rsidRDefault="00061C91" w:rsidP="008F40C6"/>
      </w:tc>
      <w:tc>
        <w:tcPr>
          <w:tcW w:w="5961" w:type="dxa"/>
          <w:vMerge/>
          <w:tcBorders>
            <w:bottom w:val="nil"/>
          </w:tcBorders>
          <w:vAlign w:val="center"/>
        </w:tcPr>
        <w:p w:rsidR="00061C91" w:rsidRDefault="00061C91" w:rsidP="008F40C6"/>
      </w:tc>
      <w:tc>
        <w:tcPr>
          <w:tcW w:w="695" w:type="dxa"/>
          <w:vMerge w:val="restart"/>
          <w:vAlign w:val="center"/>
        </w:tcPr>
        <w:p w:rsidR="00061C91" w:rsidRDefault="00061C91" w:rsidP="008F40C6">
          <w:pPr>
            <w:jc w:val="center"/>
          </w:pPr>
          <w:r>
            <w:rPr>
              <w:rStyle w:val="af0"/>
            </w:rPr>
            <w:fldChar w:fldCharType="begin"/>
          </w:r>
          <w:r>
            <w:rPr>
              <w:rStyle w:val="af0"/>
            </w:rPr>
            <w:instrText xml:space="preserve"> PAGE </w:instrText>
          </w:r>
          <w:r>
            <w:rPr>
              <w:rStyle w:val="af0"/>
            </w:rPr>
            <w:fldChar w:fldCharType="separate"/>
          </w:r>
          <w:r w:rsidR="00855850">
            <w:rPr>
              <w:rStyle w:val="af0"/>
              <w:noProof/>
            </w:rPr>
            <w:t>45</w:t>
          </w:r>
          <w:r>
            <w:rPr>
              <w:rStyle w:val="af0"/>
            </w:rPr>
            <w:fldChar w:fldCharType="end"/>
          </w:r>
        </w:p>
      </w:tc>
    </w:tr>
    <w:tr w:rsidR="00061C91">
      <w:trPr>
        <w:cantSplit/>
        <w:trHeight w:val="331"/>
      </w:trPr>
      <w:tc>
        <w:tcPr>
          <w:tcW w:w="530" w:type="dxa"/>
          <w:tcBorders>
            <w:bottom w:val="nil"/>
          </w:tcBorders>
        </w:tcPr>
        <w:p w:rsidR="00061C91" w:rsidRPr="005929EF" w:rsidRDefault="00061C91" w:rsidP="008F40C6">
          <w:pPr>
            <w:jc w:val="center"/>
            <w:rPr>
              <w:sz w:val="18"/>
              <w:szCs w:val="18"/>
            </w:rPr>
          </w:pPr>
        </w:p>
      </w:tc>
      <w:tc>
        <w:tcPr>
          <w:tcW w:w="607" w:type="dxa"/>
          <w:tcBorders>
            <w:bottom w:val="nil"/>
          </w:tcBorders>
        </w:tcPr>
        <w:p w:rsidR="00061C91" w:rsidRPr="005929EF" w:rsidRDefault="00061C91" w:rsidP="008F40C6">
          <w:pPr>
            <w:jc w:val="center"/>
            <w:rPr>
              <w:sz w:val="18"/>
              <w:szCs w:val="18"/>
            </w:rPr>
          </w:pPr>
        </w:p>
      </w:tc>
      <w:tc>
        <w:tcPr>
          <w:tcW w:w="607" w:type="dxa"/>
          <w:tcBorders>
            <w:bottom w:val="nil"/>
          </w:tcBorders>
        </w:tcPr>
        <w:p w:rsidR="00061C91" w:rsidRPr="005929EF" w:rsidRDefault="00061C91" w:rsidP="008F40C6">
          <w:pPr>
            <w:jc w:val="center"/>
            <w:rPr>
              <w:sz w:val="18"/>
              <w:szCs w:val="18"/>
            </w:rPr>
          </w:pPr>
        </w:p>
      </w:tc>
      <w:tc>
        <w:tcPr>
          <w:tcW w:w="530" w:type="dxa"/>
          <w:tcBorders>
            <w:bottom w:val="nil"/>
          </w:tcBorders>
        </w:tcPr>
        <w:p w:rsidR="00061C91" w:rsidRPr="005929EF" w:rsidRDefault="00061C91" w:rsidP="008F40C6">
          <w:pPr>
            <w:jc w:val="center"/>
            <w:rPr>
              <w:sz w:val="18"/>
              <w:szCs w:val="18"/>
            </w:rPr>
          </w:pPr>
        </w:p>
      </w:tc>
      <w:tc>
        <w:tcPr>
          <w:tcW w:w="833" w:type="dxa"/>
          <w:tcBorders>
            <w:bottom w:val="nil"/>
          </w:tcBorders>
        </w:tcPr>
        <w:p w:rsidR="00061C91" w:rsidRPr="005929EF" w:rsidRDefault="00061C91" w:rsidP="008F40C6">
          <w:pPr>
            <w:jc w:val="center"/>
            <w:rPr>
              <w:sz w:val="18"/>
              <w:szCs w:val="18"/>
            </w:rPr>
          </w:pPr>
        </w:p>
      </w:tc>
      <w:tc>
        <w:tcPr>
          <w:tcW w:w="607" w:type="dxa"/>
          <w:tcBorders>
            <w:bottom w:val="nil"/>
          </w:tcBorders>
        </w:tcPr>
        <w:p w:rsidR="00061C91" w:rsidRPr="005929EF" w:rsidRDefault="00061C91" w:rsidP="008F40C6">
          <w:pPr>
            <w:jc w:val="center"/>
            <w:rPr>
              <w:sz w:val="18"/>
              <w:szCs w:val="18"/>
            </w:rPr>
          </w:pPr>
        </w:p>
      </w:tc>
      <w:tc>
        <w:tcPr>
          <w:tcW w:w="5961" w:type="dxa"/>
          <w:vMerge/>
          <w:tcBorders>
            <w:bottom w:val="nil"/>
          </w:tcBorders>
          <w:vAlign w:val="center"/>
        </w:tcPr>
        <w:p w:rsidR="00061C91" w:rsidRDefault="00061C91" w:rsidP="008F40C6"/>
      </w:tc>
      <w:tc>
        <w:tcPr>
          <w:tcW w:w="695" w:type="dxa"/>
          <w:vMerge/>
          <w:tcBorders>
            <w:bottom w:val="nil"/>
          </w:tcBorders>
          <w:vAlign w:val="center"/>
        </w:tcPr>
        <w:p w:rsidR="00061C91" w:rsidRDefault="00061C91" w:rsidP="008F40C6"/>
      </w:tc>
    </w:tr>
  </w:tbl>
  <w:p w:rsidR="00061C91" w:rsidRPr="006D14D9" w:rsidRDefault="00061C91">
    <w:pPr>
      <w:pStyle w:val="a6"/>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1C91" w:rsidRDefault="00061C91">
      <w:r>
        <w:separator/>
      </w:r>
    </w:p>
  </w:footnote>
  <w:footnote w:type="continuationSeparator" w:id="1">
    <w:p w:rsidR="00061C91" w:rsidRDefault="00061C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C91" w:rsidRDefault="00061C91">
    <w:r w:rsidRPr="003D70E3">
      <w:rPr>
        <w:rStyle w:val="af0"/>
      </w:rPr>
      <w:fldChar w:fldCharType="begin"/>
    </w:r>
  </w:p>
  <w:p w:rsidR="00061C91" w:rsidRDefault="00061C91">
    <w:pPr>
      <w:pStyle w:val="a4"/>
      <w:framePr w:wrap="around" w:vAnchor="text" w:hAnchor="margin" w:xAlign="right" w:y="1"/>
      <w:rPr>
        <w:rStyle w:val="af0"/>
      </w:rPr>
    </w:pPr>
    <w:r>
      <w:rPr>
        <w:rStyle w:val="af0"/>
      </w:rPr>
      <w:instrText xml:space="preserve">AGE  </w:instrText>
    </w:r>
    <w:r w:rsidRPr="003D70E3">
      <w:rPr>
        <w:rStyle w:val="af0"/>
        <w:sz w:val="24"/>
        <w:szCs w:val="24"/>
      </w:rPr>
      <w:fldChar w:fldCharType="separate"/>
    </w:r>
    <w:r>
      <w:rPr>
        <w:rStyle w:val="af0"/>
        <w:b/>
        <w:bCs/>
        <w:sz w:val="24"/>
        <w:szCs w:val="24"/>
      </w:rPr>
      <w:t>Ошибка! Закладка не определена.</w:t>
    </w:r>
    <w:r>
      <w:rPr>
        <w:rStyle w:val="af0"/>
      </w:rPr>
      <w:fldChar w:fldCharType="end"/>
    </w:r>
  </w:p>
  <w:p w:rsidR="00061C91" w:rsidRDefault="00061C91">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C91" w:rsidRDefault="00061C9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2162AFC"/>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4"/>
      <w:lvlText w:val="%1.%2.%3.%4"/>
      <w:legacy w:legacy="1" w:legacySpace="144" w:legacyIndent="0"/>
      <w:lvlJc w:val="left"/>
    </w:lvl>
    <w:lvl w:ilvl="4">
      <w:start w:val="1"/>
      <w:numFmt w:val="decimal"/>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nsid w:val="FFFFFFFE"/>
    <w:multiLevelType w:val="singleLevel"/>
    <w:tmpl w:val="A35C960A"/>
    <w:lvl w:ilvl="0">
      <w:numFmt w:val="bullet"/>
      <w:lvlText w:val="*"/>
      <w:lvlJc w:val="left"/>
    </w:lvl>
  </w:abstractNum>
  <w:abstractNum w:abstractNumId="2">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3">
    <w:nsid w:val="00000002"/>
    <w:multiLevelType w:val="singleLevel"/>
    <w:tmpl w:val="00000002"/>
    <w:name w:val="WW8Num2"/>
    <w:lvl w:ilvl="0">
      <w:start w:val="6"/>
      <w:numFmt w:val="decimal"/>
      <w:lvlText w:val="%1."/>
      <w:lvlJc w:val="left"/>
      <w:pPr>
        <w:tabs>
          <w:tab w:val="num" w:pos="720"/>
        </w:tabs>
      </w:pPr>
    </w:lvl>
  </w:abstractNum>
  <w:abstractNum w:abstractNumId="4">
    <w:nsid w:val="0F5B4717"/>
    <w:multiLevelType w:val="hybridMultilevel"/>
    <w:tmpl w:val="E8F8FED4"/>
    <w:lvl w:ilvl="0" w:tplc="04190005">
      <w:start w:val="1"/>
      <w:numFmt w:val="bullet"/>
      <w:lvlText w:val=""/>
      <w:lvlJc w:val="left"/>
      <w:pPr>
        <w:ind w:left="1429" w:hanging="360"/>
      </w:pPr>
      <w:rPr>
        <w:rFonts w:ascii="Wingdings" w:hAnsi="Wingdings" w:hint="default"/>
      </w:rPr>
    </w:lvl>
    <w:lvl w:ilvl="1" w:tplc="9F3C51B6">
      <w:start w:val="1"/>
      <w:numFmt w:val="decimal"/>
      <w:lvlText w:val="%2."/>
      <w:lvlJc w:val="left"/>
      <w:pPr>
        <w:ind w:left="2854" w:hanging="106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FD041E0"/>
    <w:multiLevelType w:val="hybridMultilevel"/>
    <w:tmpl w:val="E52454D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984614"/>
    <w:multiLevelType w:val="hybridMultilevel"/>
    <w:tmpl w:val="3B0EEC46"/>
    <w:lvl w:ilvl="0" w:tplc="0419000D">
      <w:start w:val="1"/>
      <w:numFmt w:val="bullet"/>
      <w:lvlText w:val=""/>
      <w:lvlJc w:val="left"/>
      <w:pPr>
        <w:ind w:left="1848" w:hanging="360"/>
      </w:pPr>
      <w:rPr>
        <w:rFonts w:ascii="Wingdings" w:hAnsi="Wingdings" w:hint="default"/>
      </w:rPr>
    </w:lvl>
    <w:lvl w:ilvl="1" w:tplc="04190003" w:tentative="1">
      <w:start w:val="1"/>
      <w:numFmt w:val="bullet"/>
      <w:lvlText w:val="o"/>
      <w:lvlJc w:val="left"/>
      <w:pPr>
        <w:ind w:left="2568" w:hanging="360"/>
      </w:pPr>
      <w:rPr>
        <w:rFonts w:ascii="Courier New" w:hAnsi="Courier New" w:cs="Courier New" w:hint="default"/>
      </w:rPr>
    </w:lvl>
    <w:lvl w:ilvl="2" w:tplc="04190005" w:tentative="1">
      <w:start w:val="1"/>
      <w:numFmt w:val="bullet"/>
      <w:lvlText w:val=""/>
      <w:lvlJc w:val="left"/>
      <w:pPr>
        <w:ind w:left="3288" w:hanging="360"/>
      </w:pPr>
      <w:rPr>
        <w:rFonts w:ascii="Wingdings" w:hAnsi="Wingdings" w:hint="default"/>
      </w:rPr>
    </w:lvl>
    <w:lvl w:ilvl="3" w:tplc="04190001" w:tentative="1">
      <w:start w:val="1"/>
      <w:numFmt w:val="bullet"/>
      <w:lvlText w:val=""/>
      <w:lvlJc w:val="left"/>
      <w:pPr>
        <w:ind w:left="4008" w:hanging="360"/>
      </w:pPr>
      <w:rPr>
        <w:rFonts w:ascii="Symbol" w:hAnsi="Symbol" w:hint="default"/>
      </w:rPr>
    </w:lvl>
    <w:lvl w:ilvl="4" w:tplc="04190003" w:tentative="1">
      <w:start w:val="1"/>
      <w:numFmt w:val="bullet"/>
      <w:lvlText w:val="o"/>
      <w:lvlJc w:val="left"/>
      <w:pPr>
        <w:ind w:left="4728" w:hanging="360"/>
      </w:pPr>
      <w:rPr>
        <w:rFonts w:ascii="Courier New" w:hAnsi="Courier New" w:cs="Courier New" w:hint="default"/>
      </w:rPr>
    </w:lvl>
    <w:lvl w:ilvl="5" w:tplc="04190005" w:tentative="1">
      <w:start w:val="1"/>
      <w:numFmt w:val="bullet"/>
      <w:lvlText w:val=""/>
      <w:lvlJc w:val="left"/>
      <w:pPr>
        <w:ind w:left="5448" w:hanging="360"/>
      </w:pPr>
      <w:rPr>
        <w:rFonts w:ascii="Wingdings" w:hAnsi="Wingdings" w:hint="default"/>
      </w:rPr>
    </w:lvl>
    <w:lvl w:ilvl="6" w:tplc="04190001" w:tentative="1">
      <w:start w:val="1"/>
      <w:numFmt w:val="bullet"/>
      <w:lvlText w:val=""/>
      <w:lvlJc w:val="left"/>
      <w:pPr>
        <w:ind w:left="6168" w:hanging="360"/>
      </w:pPr>
      <w:rPr>
        <w:rFonts w:ascii="Symbol" w:hAnsi="Symbol" w:hint="default"/>
      </w:rPr>
    </w:lvl>
    <w:lvl w:ilvl="7" w:tplc="04190003" w:tentative="1">
      <w:start w:val="1"/>
      <w:numFmt w:val="bullet"/>
      <w:lvlText w:val="o"/>
      <w:lvlJc w:val="left"/>
      <w:pPr>
        <w:ind w:left="6888" w:hanging="360"/>
      </w:pPr>
      <w:rPr>
        <w:rFonts w:ascii="Courier New" w:hAnsi="Courier New" w:cs="Courier New" w:hint="default"/>
      </w:rPr>
    </w:lvl>
    <w:lvl w:ilvl="8" w:tplc="04190005" w:tentative="1">
      <w:start w:val="1"/>
      <w:numFmt w:val="bullet"/>
      <w:lvlText w:val=""/>
      <w:lvlJc w:val="left"/>
      <w:pPr>
        <w:ind w:left="7608" w:hanging="360"/>
      </w:pPr>
      <w:rPr>
        <w:rFonts w:ascii="Wingdings" w:hAnsi="Wingdings" w:hint="default"/>
      </w:rPr>
    </w:lvl>
  </w:abstractNum>
  <w:abstractNum w:abstractNumId="7">
    <w:nsid w:val="14A93C3E"/>
    <w:multiLevelType w:val="hybridMultilevel"/>
    <w:tmpl w:val="962A6FD4"/>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4F70590"/>
    <w:multiLevelType w:val="hybridMultilevel"/>
    <w:tmpl w:val="2A1E04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1DB970FD"/>
    <w:multiLevelType w:val="hybridMultilevel"/>
    <w:tmpl w:val="DD70A89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FDE3203"/>
    <w:multiLevelType w:val="hybridMultilevel"/>
    <w:tmpl w:val="27CC411A"/>
    <w:lvl w:ilvl="0" w:tplc="E5F81122">
      <w:start w:val="1"/>
      <w:numFmt w:val="decimal"/>
      <w:lvlText w:val="%1."/>
      <w:lvlJc w:val="left"/>
      <w:pPr>
        <w:ind w:left="1429" w:hanging="360"/>
      </w:pPr>
      <w:rPr>
        <w:rFonts w:hint="default"/>
      </w:rPr>
    </w:lvl>
    <w:lvl w:ilvl="1" w:tplc="AF143F76">
      <w:numFmt w:val="none"/>
      <w:lvlText w:val=""/>
      <w:lvlJc w:val="left"/>
      <w:pPr>
        <w:tabs>
          <w:tab w:val="num" w:pos="360"/>
        </w:tabs>
      </w:pPr>
    </w:lvl>
    <w:lvl w:ilvl="2" w:tplc="1908BE92">
      <w:numFmt w:val="none"/>
      <w:lvlText w:val=""/>
      <w:lvlJc w:val="left"/>
      <w:pPr>
        <w:tabs>
          <w:tab w:val="num" w:pos="360"/>
        </w:tabs>
      </w:pPr>
    </w:lvl>
    <w:lvl w:ilvl="3" w:tplc="8EE8F45C">
      <w:numFmt w:val="none"/>
      <w:lvlText w:val=""/>
      <w:lvlJc w:val="left"/>
      <w:pPr>
        <w:tabs>
          <w:tab w:val="num" w:pos="360"/>
        </w:tabs>
      </w:pPr>
    </w:lvl>
    <w:lvl w:ilvl="4" w:tplc="1076C63C">
      <w:numFmt w:val="none"/>
      <w:lvlText w:val=""/>
      <w:lvlJc w:val="left"/>
      <w:pPr>
        <w:tabs>
          <w:tab w:val="num" w:pos="360"/>
        </w:tabs>
      </w:pPr>
    </w:lvl>
    <w:lvl w:ilvl="5" w:tplc="A4003C22">
      <w:numFmt w:val="none"/>
      <w:lvlText w:val=""/>
      <w:lvlJc w:val="left"/>
      <w:pPr>
        <w:tabs>
          <w:tab w:val="num" w:pos="360"/>
        </w:tabs>
      </w:pPr>
    </w:lvl>
    <w:lvl w:ilvl="6" w:tplc="613C8F0A">
      <w:numFmt w:val="none"/>
      <w:lvlText w:val=""/>
      <w:lvlJc w:val="left"/>
      <w:pPr>
        <w:tabs>
          <w:tab w:val="num" w:pos="360"/>
        </w:tabs>
      </w:pPr>
    </w:lvl>
    <w:lvl w:ilvl="7" w:tplc="F8AEE1C4">
      <w:numFmt w:val="none"/>
      <w:lvlText w:val=""/>
      <w:lvlJc w:val="left"/>
      <w:pPr>
        <w:tabs>
          <w:tab w:val="num" w:pos="360"/>
        </w:tabs>
      </w:pPr>
    </w:lvl>
    <w:lvl w:ilvl="8" w:tplc="9E1AFBC0">
      <w:numFmt w:val="none"/>
      <w:lvlText w:val=""/>
      <w:lvlJc w:val="left"/>
      <w:pPr>
        <w:tabs>
          <w:tab w:val="num" w:pos="360"/>
        </w:tabs>
      </w:pPr>
    </w:lvl>
  </w:abstractNum>
  <w:abstractNum w:abstractNumId="12">
    <w:nsid w:val="20AD49A9"/>
    <w:multiLevelType w:val="hybridMultilevel"/>
    <w:tmpl w:val="1A3840AA"/>
    <w:lvl w:ilvl="0" w:tplc="31CCA5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6EE3B45"/>
    <w:multiLevelType w:val="singleLevel"/>
    <w:tmpl w:val="1290A12A"/>
    <w:lvl w:ilvl="0">
      <w:start w:val="2"/>
      <w:numFmt w:val="decimal"/>
      <w:lvlText w:val="7.%1."/>
      <w:legacy w:legacy="1" w:legacySpace="0" w:legacyIndent="418"/>
      <w:lvlJc w:val="left"/>
      <w:rPr>
        <w:rFonts w:ascii="Times New Roman" w:hAnsi="Times New Roman" w:cs="Times New Roman" w:hint="default"/>
      </w:rPr>
    </w:lvl>
  </w:abstractNum>
  <w:abstractNum w:abstractNumId="14">
    <w:nsid w:val="27B930BC"/>
    <w:multiLevelType w:val="hybridMultilevel"/>
    <w:tmpl w:val="AF108B9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AD26C34"/>
    <w:multiLevelType w:val="hybridMultilevel"/>
    <w:tmpl w:val="901C237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0FA28B5"/>
    <w:multiLevelType w:val="hybridMultilevel"/>
    <w:tmpl w:val="E50A6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7D7012A"/>
    <w:multiLevelType w:val="hybridMultilevel"/>
    <w:tmpl w:val="9D740526"/>
    <w:lvl w:ilvl="0" w:tplc="CAB2A880">
      <w:start w:val="65535"/>
      <w:numFmt w:val="bullet"/>
      <w:lvlText w:val="■"/>
      <w:legacy w:legacy="1" w:legacySpace="0" w:legacyIndent="566"/>
      <w:lvlJc w:val="left"/>
      <w:rPr>
        <w:rFonts w:ascii="Times New Roman" w:hAnsi="Times New Roman" w:cs="Times New Roman"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8">
    <w:nsid w:val="415D48E9"/>
    <w:multiLevelType w:val="singleLevel"/>
    <w:tmpl w:val="A90CD9A6"/>
    <w:lvl w:ilvl="0">
      <w:start w:val="4"/>
      <w:numFmt w:val="decimal"/>
      <w:lvlText w:val="5.%1."/>
      <w:legacy w:legacy="1" w:legacySpace="0" w:legacyIndent="417"/>
      <w:lvlJc w:val="left"/>
      <w:rPr>
        <w:rFonts w:ascii="Times New Roman" w:hAnsi="Times New Roman" w:cs="Times New Roman" w:hint="default"/>
      </w:rPr>
    </w:lvl>
  </w:abstractNum>
  <w:abstractNum w:abstractNumId="19">
    <w:nsid w:val="41CA17C0"/>
    <w:multiLevelType w:val="multilevel"/>
    <w:tmpl w:val="D2BAA41E"/>
    <w:lvl w:ilvl="0">
      <w:start w:val="1"/>
      <w:numFmt w:val="decimal"/>
      <w:lvlText w:val="%1."/>
      <w:lvlJc w:val="left"/>
      <w:pPr>
        <w:tabs>
          <w:tab w:val="num" w:pos="0"/>
        </w:tabs>
        <w:ind w:left="0" w:hanging="360"/>
      </w:pPr>
      <w:rPr>
        <w:rFonts w:hint="default"/>
      </w:rPr>
    </w:lvl>
    <w:lvl w:ilvl="1">
      <w:start w:val="1"/>
      <w:numFmt w:val="decimal"/>
      <w:lvlText w:val="1.%2."/>
      <w:lvlJc w:val="left"/>
      <w:pPr>
        <w:tabs>
          <w:tab w:val="num" w:pos="2232"/>
        </w:tabs>
        <w:ind w:left="2232" w:hanging="432"/>
      </w:pPr>
      <w:rPr>
        <w:rFonts w:hint="default"/>
      </w:rPr>
    </w:lvl>
    <w:lvl w:ilvl="2">
      <w:start w:val="1"/>
      <w:numFmt w:val="decimal"/>
      <w:pStyle w:val="3"/>
      <w:lvlText w:val="%1.%2.%3."/>
      <w:lvlJc w:val="left"/>
      <w:pPr>
        <w:tabs>
          <w:tab w:val="num" w:pos="504"/>
        </w:tabs>
        <w:ind w:left="50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0">
    <w:nsid w:val="44DD09AD"/>
    <w:multiLevelType w:val="hybridMultilevel"/>
    <w:tmpl w:val="D7242A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67E118D"/>
    <w:multiLevelType w:val="hybridMultilevel"/>
    <w:tmpl w:val="14B26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69488F"/>
    <w:multiLevelType w:val="hybridMultilevel"/>
    <w:tmpl w:val="AD30C0C2"/>
    <w:lvl w:ilvl="0" w:tplc="48B4B336">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49854A27"/>
    <w:multiLevelType w:val="hybridMultilevel"/>
    <w:tmpl w:val="86864E6C"/>
    <w:lvl w:ilvl="0" w:tplc="DB5615D8">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4">
    <w:nsid w:val="4DCD072B"/>
    <w:multiLevelType w:val="singleLevel"/>
    <w:tmpl w:val="035AEE7C"/>
    <w:lvl w:ilvl="0">
      <w:start w:val="1"/>
      <w:numFmt w:val="bullet"/>
      <w:pStyle w:val="2"/>
      <w:lvlText w:val="­"/>
      <w:lvlJc w:val="left"/>
      <w:pPr>
        <w:tabs>
          <w:tab w:val="num" w:pos="360"/>
        </w:tabs>
        <w:ind w:left="0" w:firstLine="0"/>
      </w:pPr>
      <w:rPr>
        <w:rFonts w:ascii="Times New Roman" w:hAnsi="Times New Roman" w:hint="default"/>
      </w:rPr>
    </w:lvl>
  </w:abstractNum>
  <w:abstractNum w:abstractNumId="25">
    <w:nsid w:val="50384141"/>
    <w:multiLevelType w:val="singleLevel"/>
    <w:tmpl w:val="1B8648B6"/>
    <w:lvl w:ilvl="0">
      <w:start w:val="1"/>
      <w:numFmt w:val="decimal"/>
      <w:lvlText w:val="%1."/>
      <w:legacy w:legacy="1" w:legacySpace="0" w:legacyIndent="566"/>
      <w:lvlJc w:val="left"/>
      <w:rPr>
        <w:rFonts w:ascii="Times New Roman" w:hAnsi="Times New Roman" w:cs="Times New Roman" w:hint="default"/>
      </w:rPr>
    </w:lvl>
  </w:abstractNum>
  <w:abstractNum w:abstractNumId="26">
    <w:nsid w:val="52C35355"/>
    <w:multiLevelType w:val="hybridMultilevel"/>
    <w:tmpl w:val="FE268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3A1DD2"/>
    <w:multiLevelType w:val="hybridMultilevel"/>
    <w:tmpl w:val="7122873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83B09CF"/>
    <w:multiLevelType w:val="hybridMultilevel"/>
    <w:tmpl w:val="B6BE47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D8D268E"/>
    <w:multiLevelType w:val="hybridMultilevel"/>
    <w:tmpl w:val="898C40E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0D35BA7"/>
    <w:multiLevelType w:val="hybridMultilevel"/>
    <w:tmpl w:val="C2C8F12E"/>
    <w:lvl w:ilvl="0" w:tplc="04190005">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1">
    <w:nsid w:val="62B17A37"/>
    <w:multiLevelType w:val="hybridMultilevel"/>
    <w:tmpl w:val="BDAAA4A8"/>
    <w:lvl w:ilvl="0" w:tplc="8D520D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1B03F12"/>
    <w:multiLevelType w:val="hybridMultilevel"/>
    <w:tmpl w:val="98BCE56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4B343C9"/>
    <w:multiLevelType w:val="hybridMultilevel"/>
    <w:tmpl w:val="4B70825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7802A82"/>
    <w:multiLevelType w:val="hybridMultilevel"/>
    <w:tmpl w:val="081C951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8A65866"/>
    <w:multiLevelType w:val="hybridMultilevel"/>
    <w:tmpl w:val="EEFE2DBE"/>
    <w:lvl w:ilvl="0" w:tplc="04190005">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91E3760"/>
    <w:multiLevelType w:val="singleLevel"/>
    <w:tmpl w:val="3558E216"/>
    <w:lvl w:ilvl="0">
      <w:start w:val="1"/>
      <w:numFmt w:val="decimal"/>
      <w:lvlText w:val="%1."/>
      <w:legacy w:legacy="1" w:legacySpace="0" w:legacyIndent="562"/>
      <w:lvlJc w:val="left"/>
      <w:rPr>
        <w:rFonts w:ascii="Times New Roman" w:hAnsi="Times New Roman" w:cs="Times New Roman" w:hint="default"/>
      </w:rPr>
    </w:lvl>
  </w:abstractNum>
  <w:abstractNum w:abstractNumId="37">
    <w:nsid w:val="7B3E4A56"/>
    <w:multiLevelType w:val="hybridMultilevel"/>
    <w:tmpl w:val="3054744C"/>
    <w:lvl w:ilvl="0" w:tplc="9E94112C">
      <w:numFmt w:val="bullet"/>
      <w:lvlText w:val="•"/>
      <w:lvlJc w:val="left"/>
      <w:pPr>
        <w:tabs>
          <w:tab w:val="num" w:pos="2722"/>
        </w:tabs>
        <w:ind w:left="2722" w:hanging="301"/>
      </w:pPr>
      <w:rPr>
        <w:rFonts w:ascii="Times New Roman" w:eastAsia="Times New Roman" w:hAnsi="Times New Roman" w:cs="Times New Roman" w:hint="default"/>
      </w:rPr>
    </w:lvl>
    <w:lvl w:ilvl="1" w:tplc="04190005">
      <w:start w:val="1"/>
      <w:numFmt w:val="bullet"/>
      <w:lvlText w:val=""/>
      <w:lvlJc w:val="left"/>
      <w:pPr>
        <w:tabs>
          <w:tab w:val="num" w:pos="3850"/>
        </w:tabs>
        <w:ind w:left="3850" w:hanging="360"/>
      </w:pPr>
      <w:rPr>
        <w:rFonts w:ascii="Wingdings" w:hAnsi="Wingdings" w:hint="default"/>
      </w:rPr>
    </w:lvl>
    <w:lvl w:ilvl="2" w:tplc="FFFFFFFF">
      <w:start w:val="1"/>
      <w:numFmt w:val="bullet"/>
      <w:lvlText w:val=""/>
      <w:lvlJc w:val="left"/>
      <w:pPr>
        <w:tabs>
          <w:tab w:val="num" w:pos="4570"/>
        </w:tabs>
        <w:ind w:left="4570" w:hanging="360"/>
      </w:pPr>
      <w:rPr>
        <w:rFonts w:ascii="Wingdings" w:hAnsi="Wingdings" w:hint="default"/>
      </w:rPr>
    </w:lvl>
    <w:lvl w:ilvl="3" w:tplc="FFFFFFFF">
      <w:start w:val="1"/>
      <w:numFmt w:val="bullet"/>
      <w:lvlText w:val=""/>
      <w:lvlJc w:val="left"/>
      <w:pPr>
        <w:tabs>
          <w:tab w:val="num" w:pos="5290"/>
        </w:tabs>
        <w:ind w:left="5290" w:hanging="360"/>
      </w:pPr>
      <w:rPr>
        <w:rFonts w:ascii="Symbol" w:hAnsi="Symbol" w:hint="default"/>
      </w:rPr>
    </w:lvl>
    <w:lvl w:ilvl="4" w:tplc="FFFFFFFF">
      <w:start w:val="1"/>
      <w:numFmt w:val="bullet"/>
      <w:lvlText w:val="o"/>
      <w:lvlJc w:val="left"/>
      <w:pPr>
        <w:tabs>
          <w:tab w:val="num" w:pos="6010"/>
        </w:tabs>
        <w:ind w:left="6010" w:hanging="360"/>
      </w:pPr>
      <w:rPr>
        <w:rFonts w:ascii="Courier New" w:hAnsi="Courier New" w:hint="default"/>
      </w:rPr>
    </w:lvl>
    <w:lvl w:ilvl="5" w:tplc="FFFFFFFF">
      <w:start w:val="1"/>
      <w:numFmt w:val="bullet"/>
      <w:lvlText w:val=""/>
      <w:lvlJc w:val="left"/>
      <w:pPr>
        <w:tabs>
          <w:tab w:val="num" w:pos="6730"/>
        </w:tabs>
        <w:ind w:left="6730" w:hanging="360"/>
      </w:pPr>
      <w:rPr>
        <w:rFonts w:ascii="Wingdings" w:hAnsi="Wingdings" w:hint="default"/>
      </w:rPr>
    </w:lvl>
    <w:lvl w:ilvl="6" w:tplc="FFFFFFFF">
      <w:start w:val="1"/>
      <w:numFmt w:val="bullet"/>
      <w:lvlText w:val=""/>
      <w:lvlJc w:val="left"/>
      <w:pPr>
        <w:tabs>
          <w:tab w:val="num" w:pos="7450"/>
        </w:tabs>
        <w:ind w:left="7450" w:hanging="360"/>
      </w:pPr>
      <w:rPr>
        <w:rFonts w:ascii="Symbol" w:hAnsi="Symbol" w:hint="default"/>
      </w:rPr>
    </w:lvl>
    <w:lvl w:ilvl="7" w:tplc="FFFFFFFF">
      <w:start w:val="1"/>
      <w:numFmt w:val="bullet"/>
      <w:lvlText w:val="o"/>
      <w:lvlJc w:val="left"/>
      <w:pPr>
        <w:tabs>
          <w:tab w:val="num" w:pos="8170"/>
        </w:tabs>
        <w:ind w:left="8170" w:hanging="360"/>
      </w:pPr>
      <w:rPr>
        <w:rFonts w:ascii="Courier New" w:hAnsi="Courier New" w:hint="default"/>
      </w:rPr>
    </w:lvl>
    <w:lvl w:ilvl="8" w:tplc="FFFFFFFF">
      <w:start w:val="1"/>
      <w:numFmt w:val="bullet"/>
      <w:lvlText w:val=""/>
      <w:lvlJc w:val="left"/>
      <w:pPr>
        <w:tabs>
          <w:tab w:val="num" w:pos="8890"/>
        </w:tabs>
        <w:ind w:left="8890" w:hanging="360"/>
      </w:pPr>
      <w:rPr>
        <w:rFonts w:ascii="Wingdings" w:hAnsi="Wingdings" w:hint="default"/>
      </w:rPr>
    </w:lvl>
  </w:abstractNum>
  <w:abstractNum w:abstractNumId="38">
    <w:nsid w:val="7E067514"/>
    <w:multiLevelType w:val="hybridMultilevel"/>
    <w:tmpl w:val="BBC8695C"/>
    <w:lvl w:ilvl="0" w:tplc="04190005">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9"/>
  </w:num>
  <w:num w:numId="3">
    <w:abstractNumId w:val="9"/>
  </w:num>
  <w:num w:numId="4">
    <w:abstractNumId w:val="15"/>
  </w:num>
  <w:num w:numId="5">
    <w:abstractNumId w:val="29"/>
  </w:num>
  <w:num w:numId="6">
    <w:abstractNumId w:val="11"/>
  </w:num>
  <w:num w:numId="7">
    <w:abstractNumId w:val="5"/>
  </w:num>
  <w:num w:numId="8">
    <w:abstractNumId w:val="34"/>
  </w:num>
  <w:num w:numId="9">
    <w:abstractNumId w:val="14"/>
  </w:num>
  <w:num w:numId="10">
    <w:abstractNumId w:val="32"/>
  </w:num>
  <w:num w:numId="11">
    <w:abstractNumId w:val="8"/>
  </w:num>
  <w:num w:numId="12">
    <w:abstractNumId w:val="4"/>
  </w:num>
  <w:num w:numId="13">
    <w:abstractNumId w:val="38"/>
  </w:num>
  <w:num w:numId="14">
    <w:abstractNumId w:val="35"/>
  </w:num>
  <w:num w:numId="15">
    <w:abstractNumId w:val="20"/>
  </w:num>
  <w:num w:numId="16">
    <w:abstractNumId w:val="16"/>
  </w:num>
  <w:num w:numId="17">
    <w:abstractNumId w:val="24"/>
  </w:num>
  <w:num w:numId="18">
    <w:abstractNumId w:val="27"/>
  </w:num>
  <w:num w:numId="19">
    <w:abstractNumId w:val="7"/>
  </w:num>
  <w:num w:numId="20">
    <w:abstractNumId w:val="12"/>
  </w:num>
  <w:num w:numId="21">
    <w:abstractNumId w:val="33"/>
  </w:num>
  <w:num w:numId="22">
    <w:abstractNumId w:val="10"/>
  </w:num>
  <w:num w:numId="23">
    <w:abstractNumId w:val="31"/>
  </w:num>
  <w:num w:numId="24">
    <w:abstractNumId w:val="37"/>
  </w:num>
  <w:num w:numId="25">
    <w:abstractNumId w:val="21"/>
  </w:num>
  <w:num w:numId="26">
    <w:abstractNumId w:val="19"/>
  </w:num>
  <w:num w:numId="27">
    <w:abstractNumId w:val="1"/>
    <w:lvlOverride w:ilvl="0">
      <w:lvl w:ilvl="0">
        <w:start w:val="65535"/>
        <w:numFmt w:val="bullet"/>
        <w:lvlText w:val="•"/>
        <w:legacy w:legacy="1" w:legacySpace="0" w:legacyIndent="552"/>
        <w:lvlJc w:val="left"/>
        <w:rPr>
          <w:rFonts w:ascii="Times New Roman" w:hAnsi="Times New Roman" w:cs="Times New Roman" w:hint="default"/>
          <w:sz w:val="32"/>
          <w:szCs w:val="32"/>
        </w:rPr>
      </w:lvl>
    </w:lvlOverride>
  </w:num>
  <w:num w:numId="28">
    <w:abstractNumId w:val="6"/>
  </w:num>
  <w:num w:numId="29">
    <w:abstractNumId w:val="1"/>
    <w:lvlOverride w:ilvl="0">
      <w:lvl w:ilvl="0">
        <w:start w:val="65535"/>
        <w:numFmt w:val="bullet"/>
        <w:lvlText w:val="■"/>
        <w:legacy w:legacy="1" w:legacySpace="0" w:legacyIndent="542"/>
        <w:lvlJc w:val="left"/>
        <w:rPr>
          <w:rFonts w:ascii="Times New Roman" w:hAnsi="Times New Roman" w:cs="Times New Roman" w:hint="default"/>
        </w:rPr>
      </w:lvl>
    </w:lvlOverride>
  </w:num>
  <w:num w:numId="30">
    <w:abstractNumId w:val="1"/>
    <w:lvlOverride w:ilvl="0">
      <w:lvl w:ilvl="0">
        <w:start w:val="65535"/>
        <w:numFmt w:val="bullet"/>
        <w:lvlText w:val="■"/>
        <w:legacy w:legacy="1" w:legacySpace="0" w:legacyIndent="561"/>
        <w:lvlJc w:val="left"/>
        <w:rPr>
          <w:rFonts w:ascii="Times New Roman" w:hAnsi="Times New Roman" w:cs="Times New Roman" w:hint="default"/>
        </w:rPr>
      </w:lvl>
    </w:lvlOverride>
  </w:num>
  <w:num w:numId="31">
    <w:abstractNumId w:val="25"/>
  </w:num>
  <w:num w:numId="32">
    <w:abstractNumId w:val="30"/>
  </w:num>
  <w:num w:numId="33">
    <w:abstractNumId w:val="1"/>
    <w:lvlOverride w:ilvl="0">
      <w:lvl w:ilvl="0">
        <w:start w:val="65535"/>
        <w:numFmt w:val="bullet"/>
        <w:lvlText w:val="-"/>
        <w:legacy w:legacy="1" w:legacySpace="0" w:legacyIndent="561"/>
        <w:lvlJc w:val="left"/>
        <w:rPr>
          <w:rFonts w:ascii="Times New Roman" w:hAnsi="Times New Roman" w:cs="Times New Roman" w:hint="default"/>
        </w:rPr>
      </w:lvl>
    </w:lvlOverride>
  </w:num>
  <w:num w:numId="34">
    <w:abstractNumId w:val="1"/>
    <w:lvlOverride w:ilvl="0">
      <w:lvl w:ilvl="0">
        <w:start w:val="65535"/>
        <w:numFmt w:val="bullet"/>
        <w:lvlText w:val="■"/>
        <w:legacy w:legacy="1" w:legacySpace="0" w:legacyIndent="566"/>
        <w:lvlJc w:val="left"/>
        <w:rPr>
          <w:rFonts w:ascii="Times New Roman" w:hAnsi="Times New Roman" w:cs="Times New Roman" w:hint="default"/>
        </w:rPr>
      </w:lvl>
    </w:lvlOverride>
  </w:num>
  <w:num w:numId="35">
    <w:abstractNumId w:val="17"/>
  </w:num>
  <w:num w:numId="36">
    <w:abstractNumId w:val="1"/>
    <w:lvlOverride w:ilvl="0">
      <w:lvl w:ilvl="0">
        <w:start w:val="65535"/>
        <w:numFmt w:val="bullet"/>
        <w:lvlText w:val="■"/>
        <w:legacy w:legacy="1" w:legacySpace="0" w:legacyIndent="557"/>
        <w:lvlJc w:val="left"/>
        <w:rPr>
          <w:rFonts w:ascii="Times New Roman" w:hAnsi="Times New Roman" w:cs="Times New Roman" w:hint="default"/>
          <w:sz w:val="24"/>
          <w:szCs w:val="24"/>
        </w:rPr>
      </w:lvl>
    </w:lvlOverride>
  </w:num>
  <w:num w:numId="37">
    <w:abstractNumId w:val="1"/>
    <w:lvlOverride w:ilvl="0">
      <w:lvl w:ilvl="0">
        <w:start w:val="65535"/>
        <w:numFmt w:val="bullet"/>
        <w:lvlText w:val="■"/>
        <w:legacy w:legacy="1" w:legacySpace="0" w:legacyIndent="547"/>
        <w:lvlJc w:val="left"/>
        <w:rPr>
          <w:rFonts w:ascii="Times New Roman" w:hAnsi="Times New Roman" w:cs="Times New Roman" w:hint="default"/>
        </w:rPr>
      </w:lvl>
    </w:lvlOverride>
  </w:num>
  <w:num w:numId="38">
    <w:abstractNumId w:val="36"/>
  </w:num>
  <w:num w:numId="39">
    <w:abstractNumId w:val="1"/>
    <w:lvlOverride w:ilvl="0">
      <w:lvl w:ilvl="0">
        <w:start w:val="65535"/>
        <w:numFmt w:val="bullet"/>
        <w:lvlText w:val="■"/>
        <w:legacy w:legacy="1" w:legacySpace="0" w:legacyIndent="562"/>
        <w:lvlJc w:val="left"/>
        <w:rPr>
          <w:rFonts w:ascii="Times New Roman" w:hAnsi="Times New Roman" w:cs="Times New Roman" w:hint="default"/>
        </w:rPr>
      </w:lvl>
    </w:lvlOverride>
  </w:num>
  <w:num w:numId="40">
    <w:abstractNumId w:val="28"/>
  </w:num>
  <w:num w:numId="41">
    <w:abstractNumId w:val="18"/>
  </w:num>
  <w:num w:numId="42">
    <w:abstractNumId w:val="13"/>
  </w:num>
  <w:num w:numId="43">
    <w:abstractNumId w:val="1"/>
    <w:lvlOverride w:ilvl="0">
      <w:lvl w:ilvl="0">
        <w:numFmt w:val="bullet"/>
        <w:lvlText w:val="■"/>
        <w:legacy w:legacy="1" w:legacySpace="0" w:legacyIndent="557"/>
        <w:lvlJc w:val="left"/>
        <w:rPr>
          <w:rFonts w:ascii="Times New Roman" w:hAnsi="Times New Roman" w:hint="default"/>
        </w:rPr>
      </w:lvl>
    </w:lvlOverride>
  </w:num>
  <w:num w:numId="44">
    <w:abstractNumId w:val="22"/>
  </w:num>
  <w:num w:numId="45">
    <w:abstractNumId w:val="19"/>
  </w:num>
  <w:num w:numId="46">
    <w:abstractNumId w:val="26"/>
  </w:num>
  <w:num w:numId="4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lignBordersAndEdges/>
  <w:proofState w:spelling="clean" w:grammar="clean"/>
  <w:stylePaneFormatFilter w:val="3F01"/>
  <w:defaultTabStop w:val="708"/>
  <w:hyphenationZone w:val="357"/>
  <w:doNotHyphenateCaps/>
  <w:drawingGridHorizontalSpacing w:val="120"/>
  <w:drawingGridVerticalSpacing w:val="102"/>
  <w:displayHorizontalDrawingGridEvery w:val="0"/>
  <w:displayVerticalDrawingGridEvery w:val="2"/>
  <w:noPunctuationKerning/>
  <w:characterSpacingControl w:val="doNotCompress"/>
  <w:footnotePr>
    <w:footnote w:id="0"/>
    <w:footnote w:id="1"/>
  </w:footnotePr>
  <w:endnotePr>
    <w:endnote w:id="0"/>
    <w:endnote w:id="1"/>
  </w:endnotePr>
  <w:compat/>
  <w:rsids>
    <w:rsidRoot w:val="005C60C2"/>
    <w:rsid w:val="000010F3"/>
    <w:rsid w:val="00001EC4"/>
    <w:rsid w:val="00003237"/>
    <w:rsid w:val="0000360B"/>
    <w:rsid w:val="00005787"/>
    <w:rsid w:val="000058D6"/>
    <w:rsid w:val="00005B2F"/>
    <w:rsid w:val="00006D03"/>
    <w:rsid w:val="00007017"/>
    <w:rsid w:val="00010211"/>
    <w:rsid w:val="00011202"/>
    <w:rsid w:val="00011B0D"/>
    <w:rsid w:val="00011DD5"/>
    <w:rsid w:val="00012030"/>
    <w:rsid w:val="000120B8"/>
    <w:rsid w:val="00012DBF"/>
    <w:rsid w:val="0001480C"/>
    <w:rsid w:val="00015B20"/>
    <w:rsid w:val="000175EF"/>
    <w:rsid w:val="000205B3"/>
    <w:rsid w:val="00021B21"/>
    <w:rsid w:val="00021C54"/>
    <w:rsid w:val="00022563"/>
    <w:rsid w:val="00022B10"/>
    <w:rsid w:val="00022DF4"/>
    <w:rsid w:val="000236A3"/>
    <w:rsid w:val="000238F8"/>
    <w:rsid w:val="00023CFE"/>
    <w:rsid w:val="000245C9"/>
    <w:rsid w:val="00025F53"/>
    <w:rsid w:val="0002746E"/>
    <w:rsid w:val="000302A0"/>
    <w:rsid w:val="00030AED"/>
    <w:rsid w:val="00030B1D"/>
    <w:rsid w:val="000310C3"/>
    <w:rsid w:val="0003269A"/>
    <w:rsid w:val="00033305"/>
    <w:rsid w:val="000336D6"/>
    <w:rsid w:val="000338E4"/>
    <w:rsid w:val="00033AA5"/>
    <w:rsid w:val="00033D33"/>
    <w:rsid w:val="000347D8"/>
    <w:rsid w:val="000355BF"/>
    <w:rsid w:val="000366F1"/>
    <w:rsid w:val="0003685D"/>
    <w:rsid w:val="00036CD8"/>
    <w:rsid w:val="00037F09"/>
    <w:rsid w:val="000404C7"/>
    <w:rsid w:val="00043B4B"/>
    <w:rsid w:val="00044C54"/>
    <w:rsid w:val="00044EF5"/>
    <w:rsid w:val="000453D9"/>
    <w:rsid w:val="00045BA7"/>
    <w:rsid w:val="0004672C"/>
    <w:rsid w:val="0004676C"/>
    <w:rsid w:val="00047D7E"/>
    <w:rsid w:val="00050AD5"/>
    <w:rsid w:val="0005274C"/>
    <w:rsid w:val="000534C8"/>
    <w:rsid w:val="00053582"/>
    <w:rsid w:val="000536CD"/>
    <w:rsid w:val="000612BB"/>
    <w:rsid w:val="00061734"/>
    <w:rsid w:val="00061C91"/>
    <w:rsid w:val="000624D9"/>
    <w:rsid w:val="000624E6"/>
    <w:rsid w:val="0006346F"/>
    <w:rsid w:val="000634B1"/>
    <w:rsid w:val="000654DA"/>
    <w:rsid w:val="00065A90"/>
    <w:rsid w:val="00065F3C"/>
    <w:rsid w:val="000661C3"/>
    <w:rsid w:val="00066D88"/>
    <w:rsid w:val="00067617"/>
    <w:rsid w:val="0007071F"/>
    <w:rsid w:val="00070CBE"/>
    <w:rsid w:val="00071401"/>
    <w:rsid w:val="00072814"/>
    <w:rsid w:val="00072D38"/>
    <w:rsid w:val="0007354B"/>
    <w:rsid w:val="000737BC"/>
    <w:rsid w:val="00073C58"/>
    <w:rsid w:val="0007553B"/>
    <w:rsid w:val="00075D6C"/>
    <w:rsid w:val="000766D8"/>
    <w:rsid w:val="00077F77"/>
    <w:rsid w:val="000801AC"/>
    <w:rsid w:val="000819F8"/>
    <w:rsid w:val="00082123"/>
    <w:rsid w:val="00082F5C"/>
    <w:rsid w:val="000834A6"/>
    <w:rsid w:val="000834FF"/>
    <w:rsid w:val="000836E9"/>
    <w:rsid w:val="000844DA"/>
    <w:rsid w:val="000844F7"/>
    <w:rsid w:val="000845D5"/>
    <w:rsid w:val="000854B5"/>
    <w:rsid w:val="00085759"/>
    <w:rsid w:val="00085BB7"/>
    <w:rsid w:val="00085F24"/>
    <w:rsid w:val="00085F6F"/>
    <w:rsid w:val="00086B2C"/>
    <w:rsid w:val="00086EC7"/>
    <w:rsid w:val="00087549"/>
    <w:rsid w:val="000876D0"/>
    <w:rsid w:val="00087F79"/>
    <w:rsid w:val="00090A8D"/>
    <w:rsid w:val="00091EFE"/>
    <w:rsid w:val="00092087"/>
    <w:rsid w:val="000921BE"/>
    <w:rsid w:val="00092C9F"/>
    <w:rsid w:val="00093A6E"/>
    <w:rsid w:val="000943B0"/>
    <w:rsid w:val="00094D51"/>
    <w:rsid w:val="00095DF0"/>
    <w:rsid w:val="00096EAE"/>
    <w:rsid w:val="000974A4"/>
    <w:rsid w:val="00097F82"/>
    <w:rsid w:val="000A1616"/>
    <w:rsid w:val="000A1923"/>
    <w:rsid w:val="000A1AFA"/>
    <w:rsid w:val="000A1F67"/>
    <w:rsid w:val="000A1FE5"/>
    <w:rsid w:val="000A32B3"/>
    <w:rsid w:val="000A3499"/>
    <w:rsid w:val="000A3AAB"/>
    <w:rsid w:val="000A4545"/>
    <w:rsid w:val="000A5026"/>
    <w:rsid w:val="000A567B"/>
    <w:rsid w:val="000A70C1"/>
    <w:rsid w:val="000A749A"/>
    <w:rsid w:val="000A7FF8"/>
    <w:rsid w:val="000B2199"/>
    <w:rsid w:val="000B399B"/>
    <w:rsid w:val="000B4395"/>
    <w:rsid w:val="000B55BD"/>
    <w:rsid w:val="000B6B30"/>
    <w:rsid w:val="000B6BC0"/>
    <w:rsid w:val="000B7ACB"/>
    <w:rsid w:val="000C03A2"/>
    <w:rsid w:val="000C08B3"/>
    <w:rsid w:val="000C09EA"/>
    <w:rsid w:val="000C2030"/>
    <w:rsid w:val="000C2328"/>
    <w:rsid w:val="000C3D18"/>
    <w:rsid w:val="000C5429"/>
    <w:rsid w:val="000C5C1E"/>
    <w:rsid w:val="000C619E"/>
    <w:rsid w:val="000C7F4E"/>
    <w:rsid w:val="000D123F"/>
    <w:rsid w:val="000D15DC"/>
    <w:rsid w:val="000D1FEB"/>
    <w:rsid w:val="000D2F1F"/>
    <w:rsid w:val="000D3049"/>
    <w:rsid w:val="000D39AC"/>
    <w:rsid w:val="000D61F4"/>
    <w:rsid w:val="000D6917"/>
    <w:rsid w:val="000E1647"/>
    <w:rsid w:val="000E1C05"/>
    <w:rsid w:val="000E1C54"/>
    <w:rsid w:val="000E20F2"/>
    <w:rsid w:val="000E288E"/>
    <w:rsid w:val="000E33B8"/>
    <w:rsid w:val="000E4611"/>
    <w:rsid w:val="000E6C12"/>
    <w:rsid w:val="000E7279"/>
    <w:rsid w:val="000E79A9"/>
    <w:rsid w:val="000E79FF"/>
    <w:rsid w:val="000E7ED0"/>
    <w:rsid w:val="000F1106"/>
    <w:rsid w:val="000F22DE"/>
    <w:rsid w:val="000F294C"/>
    <w:rsid w:val="000F33DE"/>
    <w:rsid w:val="000F382E"/>
    <w:rsid w:val="000F455D"/>
    <w:rsid w:val="000F4B02"/>
    <w:rsid w:val="000F6B07"/>
    <w:rsid w:val="000F7D54"/>
    <w:rsid w:val="001001E8"/>
    <w:rsid w:val="00100226"/>
    <w:rsid w:val="00100B63"/>
    <w:rsid w:val="001010B7"/>
    <w:rsid w:val="00101981"/>
    <w:rsid w:val="00101C64"/>
    <w:rsid w:val="0010330D"/>
    <w:rsid w:val="00103AA7"/>
    <w:rsid w:val="00104C3B"/>
    <w:rsid w:val="001054A4"/>
    <w:rsid w:val="001066F2"/>
    <w:rsid w:val="001070E3"/>
    <w:rsid w:val="00111305"/>
    <w:rsid w:val="00111EF5"/>
    <w:rsid w:val="001133FB"/>
    <w:rsid w:val="0011354F"/>
    <w:rsid w:val="0011380E"/>
    <w:rsid w:val="0011457D"/>
    <w:rsid w:val="001149FB"/>
    <w:rsid w:val="00114AE3"/>
    <w:rsid w:val="00115919"/>
    <w:rsid w:val="00115A8F"/>
    <w:rsid w:val="00121763"/>
    <w:rsid w:val="00122AD5"/>
    <w:rsid w:val="00124B06"/>
    <w:rsid w:val="00124D82"/>
    <w:rsid w:val="001256F0"/>
    <w:rsid w:val="00126A5C"/>
    <w:rsid w:val="001330A2"/>
    <w:rsid w:val="00133B35"/>
    <w:rsid w:val="00133E0A"/>
    <w:rsid w:val="00135C79"/>
    <w:rsid w:val="00136454"/>
    <w:rsid w:val="001375BD"/>
    <w:rsid w:val="00137CD8"/>
    <w:rsid w:val="00141394"/>
    <w:rsid w:val="0014353A"/>
    <w:rsid w:val="00143B3B"/>
    <w:rsid w:val="001452A5"/>
    <w:rsid w:val="0015040A"/>
    <w:rsid w:val="00150A3F"/>
    <w:rsid w:val="0015210D"/>
    <w:rsid w:val="001528E2"/>
    <w:rsid w:val="00152C5E"/>
    <w:rsid w:val="00152D61"/>
    <w:rsid w:val="001543E4"/>
    <w:rsid w:val="00154CA0"/>
    <w:rsid w:val="0015515B"/>
    <w:rsid w:val="00155F46"/>
    <w:rsid w:val="00156C49"/>
    <w:rsid w:val="0015725B"/>
    <w:rsid w:val="00157AF7"/>
    <w:rsid w:val="00161C13"/>
    <w:rsid w:val="00161C9A"/>
    <w:rsid w:val="00162216"/>
    <w:rsid w:val="00162465"/>
    <w:rsid w:val="00162BB2"/>
    <w:rsid w:val="00162F60"/>
    <w:rsid w:val="00163533"/>
    <w:rsid w:val="001647CA"/>
    <w:rsid w:val="00171341"/>
    <w:rsid w:val="001714A4"/>
    <w:rsid w:val="0017247C"/>
    <w:rsid w:val="00173FB3"/>
    <w:rsid w:val="00175367"/>
    <w:rsid w:val="00175A95"/>
    <w:rsid w:val="00180927"/>
    <w:rsid w:val="001812A3"/>
    <w:rsid w:val="00181518"/>
    <w:rsid w:val="001816F8"/>
    <w:rsid w:val="0018218F"/>
    <w:rsid w:val="00182D3E"/>
    <w:rsid w:val="001832B1"/>
    <w:rsid w:val="0018469A"/>
    <w:rsid w:val="00184F6C"/>
    <w:rsid w:val="00186914"/>
    <w:rsid w:val="001875B6"/>
    <w:rsid w:val="00187D32"/>
    <w:rsid w:val="0019002D"/>
    <w:rsid w:val="00190E3F"/>
    <w:rsid w:val="00190E9F"/>
    <w:rsid w:val="00191E5C"/>
    <w:rsid w:val="00193104"/>
    <w:rsid w:val="00193454"/>
    <w:rsid w:val="00193A45"/>
    <w:rsid w:val="00193DD9"/>
    <w:rsid w:val="00194BCB"/>
    <w:rsid w:val="00196562"/>
    <w:rsid w:val="00196612"/>
    <w:rsid w:val="00197A3A"/>
    <w:rsid w:val="001A082B"/>
    <w:rsid w:val="001A0D8E"/>
    <w:rsid w:val="001A0F06"/>
    <w:rsid w:val="001A2E6A"/>
    <w:rsid w:val="001A34CF"/>
    <w:rsid w:val="001A3613"/>
    <w:rsid w:val="001A4024"/>
    <w:rsid w:val="001A412E"/>
    <w:rsid w:val="001A432E"/>
    <w:rsid w:val="001A44B4"/>
    <w:rsid w:val="001A4B15"/>
    <w:rsid w:val="001A5930"/>
    <w:rsid w:val="001A7AF4"/>
    <w:rsid w:val="001A7F47"/>
    <w:rsid w:val="001A7F7B"/>
    <w:rsid w:val="001B0507"/>
    <w:rsid w:val="001B0BD3"/>
    <w:rsid w:val="001B210F"/>
    <w:rsid w:val="001B23F4"/>
    <w:rsid w:val="001B2D83"/>
    <w:rsid w:val="001B3439"/>
    <w:rsid w:val="001B362D"/>
    <w:rsid w:val="001B43F9"/>
    <w:rsid w:val="001B48FD"/>
    <w:rsid w:val="001B4C21"/>
    <w:rsid w:val="001B5ABC"/>
    <w:rsid w:val="001B5C7D"/>
    <w:rsid w:val="001B62DA"/>
    <w:rsid w:val="001B7320"/>
    <w:rsid w:val="001B7A04"/>
    <w:rsid w:val="001B7C6F"/>
    <w:rsid w:val="001B7D87"/>
    <w:rsid w:val="001B7E81"/>
    <w:rsid w:val="001C047F"/>
    <w:rsid w:val="001C07C1"/>
    <w:rsid w:val="001C181D"/>
    <w:rsid w:val="001C18F9"/>
    <w:rsid w:val="001C1FB2"/>
    <w:rsid w:val="001C3174"/>
    <w:rsid w:val="001C5423"/>
    <w:rsid w:val="001C5C58"/>
    <w:rsid w:val="001C7742"/>
    <w:rsid w:val="001C78D8"/>
    <w:rsid w:val="001D0932"/>
    <w:rsid w:val="001D0D1A"/>
    <w:rsid w:val="001D107A"/>
    <w:rsid w:val="001D17E4"/>
    <w:rsid w:val="001D1ED3"/>
    <w:rsid w:val="001D2507"/>
    <w:rsid w:val="001D373E"/>
    <w:rsid w:val="001D484D"/>
    <w:rsid w:val="001D5818"/>
    <w:rsid w:val="001D5A4B"/>
    <w:rsid w:val="001D668C"/>
    <w:rsid w:val="001D6DE3"/>
    <w:rsid w:val="001D7D4F"/>
    <w:rsid w:val="001D7F26"/>
    <w:rsid w:val="001E0052"/>
    <w:rsid w:val="001E1490"/>
    <w:rsid w:val="001E1EB6"/>
    <w:rsid w:val="001E21AD"/>
    <w:rsid w:val="001E2F08"/>
    <w:rsid w:val="001E3DAE"/>
    <w:rsid w:val="001E4E62"/>
    <w:rsid w:val="001E5F24"/>
    <w:rsid w:val="001F0E21"/>
    <w:rsid w:val="001F1028"/>
    <w:rsid w:val="001F1C4C"/>
    <w:rsid w:val="001F2FAF"/>
    <w:rsid w:val="001F3551"/>
    <w:rsid w:val="001F3824"/>
    <w:rsid w:val="001F3A88"/>
    <w:rsid w:val="001F4A59"/>
    <w:rsid w:val="001F50D4"/>
    <w:rsid w:val="001F511E"/>
    <w:rsid w:val="001F5182"/>
    <w:rsid w:val="001F5483"/>
    <w:rsid w:val="001F7423"/>
    <w:rsid w:val="001F7764"/>
    <w:rsid w:val="002008F1"/>
    <w:rsid w:val="00201D15"/>
    <w:rsid w:val="00202453"/>
    <w:rsid w:val="00203431"/>
    <w:rsid w:val="00203AB3"/>
    <w:rsid w:val="00203BC1"/>
    <w:rsid w:val="00205680"/>
    <w:rsid w:val="0020573E"/>
    <w:rsid w:val="0020587B"/>
    <w:rsid w:val="00206C7B"/>
    <w:rsid w:val="00210317"/>
    <w:rsid w:val="00210BC2"/>
    <w:rsid w:val="00210C27"/>
    <w:rsid w:val="002113DC"/>
    <w:rsid w:val="00212BFD"/>
    <w:rsid w:val="00213D94"/>
    <w:rsid w:val="00214463"/>
    <w:rsid w:val="00214C78"/>
    <w:rsid w:val="00214D96"/>
    <w:rsid w:val="00214E52"/>
    <w:rsid w:val="0021596B"/>
    <w:rsid w:val="00216802"/>
    <w:rsid w:val="00220B90"/>
    <w:rsid w:val="002215B1"/>
    <w:rsid w:val="00221F03"/>
    <w:rsid w:val="00222F71"/>
    <w:rsid w:val="0022365F"/>
    <w:rsid w:val="00224DF3"/>
    <w:rsid w:val="0022550E"/>
    <w:rsid w:val="00225A40"/>
    <w:rsid w:val="00226076"/>
    <w:rsid w:val="0022637B"/>
    <w:rsid w:val="002273F1"/>
    <w:rsid w:val="0022750F"/>
    <w:rsid w:val="0023126A"/>
    <w:rsid w:val="00231E98"/>
    <w:rsid w:val="0023377D"/>
    <w:rsid w:val="0023390A"/>
    <w:rsid w:val="00233EFB"/>
    <w:rsid w:val="00236A7A"/>
    <w:rsid w:val="002375B4"/>
    <w:rsid w:val="002378D5"/>
    <w:rsid w:val="00240852"/>
    <w:rsid w:val="0024137F"/>
    <w:rsid w:val="002413A3"/>
    <w:rsid w:val="00242E80"/>
    <w:rsid w:val="0024309B"/>
    <w:rsid w:val="002432B0"/>
    <w:rsid w:val="002432EE"/>
    <w:rsid w:val="002439AD"/>
    <w:rsid w:val="002444F3"/>
    <w:rsid w:val="002456FC"/>
    <w:rsid w:val="00245CB0"/>
    <w:rsid w:val="00246B08"/>
    <w:rsid w:val="00247A60"/>
    <w:rsid w:val="0025004A"/>
    <w:rsid w:val="002502DF"/>
    <w:rsid w:val="002507D1"/>
    <w:rsid w:val="00250C97"/>
    <w:rsid w:val="002513DA"/>
    <w:rsid w:val="00251C88"/>
    <w:rsid w:val="00251EC2"/>
    <w:rsid w:val="00252511"/>
    <w:rsid w:val="00252C79"/>
    <w:rsid w:val="00253CCA"/>
    <w:rsid w:val="002542AD"/>
    <w:rsid w:val="002550EA"/>
    <w:rsid w:val="002551F7"/>
    <w:rsid w:val="00256041"/>
    <w:rsid w:val="00256E5C"/>
    <w:rsid w:val="002570E4"/>
    <w:rsid w:val="00257FAC"/>
    <w:rsid w:val="00260123"/>
    <w:rsid w:val="0026044F"/>
    <w:rsid w:val="002604BC"/>
    <w:rsid w:val="00261F7A"/>
    <w:rsid w:val="002621FF"/>
    <w:rsid w:val="00262282"/>
    <w:rsid w:val="002623C1"/>
    <w:rsid w:val="00262A02"/>
    <w:rsid w:val="00263C8A"/>
    <w:rsid w:val="00264127"/>
    <w:rsid w:val="002648BC"/>
    <w:rsid w:val="00264A3C"/>
    <w:rsid w:val="00264E76"/>
    <w:rsid w:val="00265769"/>
    <w:rsid w:val="0026596C"/>
    <w:rsid w:val="00266B6F"/>
    <w:rsid w:val="002673CA"/>
    <w:rsid w:val="00267615"/>
    <w:rsid w:val="0027015F"/>
    <w:rsid w:val="00270DD3"/>
    <w:rsid w:val="00271AC5"/>
    <w:rsid w:val="00271CFC"/>
    <w:rsid w:val="00272250"/>
    <w:rsid w:val="002726A6"/>
    <w:rsid w:val="00272B9B"/>
    <w:rsid w:val="00273023"/>
    <w:rsid w:val="002737E5"/>
    <w:rsid w:val="00273B48"/>
    <w:rsid w:val="002744C2"/>
    <w:rsid w:val="00275707"/>
    <w:rsid w:val="002762AC"/>
    <w:rsid w:val="00277CCA"/>
    <w:rsid w:val="002802C1"/>
    <w:rsid w:val="002809D6"/>
    <w:rsid w:val="00280D50"/>
    <w:rsid w:val="0028192C"/>
    <w:rsid w:val="00281B10"/>
    <w:rsid w:val="002833C4"/>
    <w:rsid w:val="0028608C"/>
    <w:rsid w:val="0028642B"/>
    <w:rsid w:val="00286E0B"/>
    <w:rsid w:val="002874E4"/>
    <w:rsid w:val="002914E5"/>
    <w:rsid w:val="002917A0"/>
    <w:rsid w:val="00292BFD"/>
    <w:rsid w:val="00293DAB"/>
    <w:rsid w:val="0029738D"/>
    <w:rsid w:val="002973D0"/>
    <w:rsid w:val="0029769E"/>
    <w:rsid w:val="002A06A4"/>
    <w:rsid w:val="002A16D3"/>
    <w:rsid w:val="002A3751"/>
    <w:rsid w:val="002A3CAC"/>
    <w:rsid w:val="002A3F8B"/>
    <w:rsid w:val="002A4017"/>
    <w:rsid w:val="002A40BA"/>
    <w:rsid w:val="002A5B35"/>
    <w:rsid w:val="002A5DEF"/>
    <w:rsid w:val="002A60B3"/>
    <w:rsid w:val="002A7419"/>
    <w:rsid w:val="002A7455"/>
    <w:rsid w:val="002A79F2"/>
    <w:rsid w:val="002B0556"/>
    <w:rsid w:val="002B2E1E"/>
    <w:rsid w:val="002B4A46"/>
    <w:rsid w:val="002B5041"/>
    <w:rsid w:val="002B5F1D"/>
    <w:rsid w:val="002B7172"/>
    <w:rsid w:val="002B79DD"/>
    <w:rsid w:val="002C0055"/>
    <w:rsid w:val="002C08B8"/>
    <w:rsid w:val="002C0C87"/>
    <w:rsid w:val="002C1FC1"/>
    <w:rsid w:val="002C1FE9"/>
    <w:rsid w:val="002C3478"/>
    <w:rsid w:val="002C4C17"/>
    <w:rsid w:val="002C4F94"/>
    <w:rsid w:val="002C5044"/>
    <w:rsid w:val="002C50D3"/>
    <w:rsid w:val="002D133B"/>
    <w:rsid w:val="002D48CB"/>
    <w:rsid w:val="002D5B1B"/>
    <w:rsid w:val="002D668F"/>
    <w:rsid w:val="002D6872"/>
    <w:rsid w:val="002D6D92"/>
    <w:rsid w:val="002D6FDC"/>
    <w:rsid w:val="002D79AF"/>
    <w:rsid w:val="002D7FD9"/>
    <w:rsid w:val="002E001E"/>
    <w:rsid w:val="002E060B"/>
    <w:rsid w:val="002E489C"/>
    <w:rsid w:val="002E49A9"/>
    <w:rsid w:val="002E51C1"/>
    <w:rsid w:val="002E797B"/>
    <w:rsid w:val="002E7F55"/>
    <w:rsid w:val="002E7FE2"/>
    <w:rsid w:val="002F0193"/>
    <w:rsid w:val="002F0719"/>
    <w:rsid w:val="002F0B17"/>
    <w:rsid w:val="002F1DF4"/>
    <w:rsid w:val="002F25E2"/>
    <w:rsid w:val="002F3D8B"/>
    <w:rsid w:val="002F4ACD"/>
    <w:rsid w:val="002F4E0A"/>
    <w:rsid w:val="002F58C7"/>
    <w:rsid w:val="002F598E"/>
    <w:rsid w:val="002F6B5F"/>
    <w:rsid w:val="002F7AB7"/>
    <w:rsid w:val="003004F3"/>
    <w:rsid w:val="00300D7C"/>
    <w:rsid w:val="00302726"/>
    <w:rsid w:val="00302A60"/>
    <w:rsid w:val="00302EE3"/>
    <w:rsid w:val="00304D32"/>
    <w:rsid w:val="0030643E"/>
    <w:rsid w:val="003065D5"/>
    <w:rsid w:val="0030694C"/>
    <w:rsid w:val="0030718C"/>
    <w:rsid w:val="0030781B"/>
    <w:rsid w:val="003110EC"/>
    <w:rsid w:val="00311260"/>
    <w:rsid w:val="003118F0"/>
    <w:rsid w:val="00311F39"/>
    <w:rsid w:val="00311F9A"/>
    <w:rsid w:val="00312CF7"/>
    <w:rsid w:val="003133C5"/>
    <w:rsid w:val="00315349"/>
    <w:rsid w:val="0031661F"/>
    <w:rsid w:val="00316E42"/>
    <w:rsid w:val="00316F8F"/>
    <w:rsid w:val="00317C28"/>
    <w:rsid w:val="00317C2D"/>
    <w:rsid w:val="00320F43"/>
    <w:rsid w:val="003211ED"/>
    <w:rsid w:val="0032170E"/>
    <w:rsid w:val="0032242F"/>
    <w:rsid w:val="0032266B"/>
    <w:rsid w:val="003249F9"/>
    <w:rsid w:val="00325568"/>
    <w:rsid w:val="003256BE"/>
    <w:rsid w:val="00326284"/>
    <w:rsid w:val="00326C00"/>
    <w:rsid w:val="00327659"/>
    <w:rsid w:val="00327AD3"/>
    <w:rsid w:val="003315F4"/>
    <w:rsid w:val="003322A1"/>
    <w:rsid w:val="00332324"/>
    <w:rsid w:val="00332331"/>
    <w:rsid w:val="003329EF"/>
    <w:rsid w:val="00332FBD"/>
    <w:rsid w:val="0033311A"/>
    <w:rsid w:val="00333610"/>
    <w:rsid w:val="003339A9"/>
    <w:rsid w:val="00334D2C"/>
    <w:rsid w:val="00334FC6"/>
    <w:rsid w:val="00335296"/>
    <w:rsid w:val="0033672B"/>
    <w:rsid w:val="00336EB3"/>
    <w:rsid w:val="0033713D"/>
    <w:rsid w:val="0033756A"/>
    <w:rsid w:val="00337A3D"/>
    <w:rsid w:val="00337C35"/>
    <w:rsid w:val="00340197"/>
    <w:rsid w:val="003420C0"/>
    <w:rsid w:val="00342190"/>
    <w:rsid w:val="00342298"/>
    <w:rsid w:val="00342500"/>
    <w:rsid w:val="00342D9C"/>
    <w:rsid w:val="00343B51"/>
    <w:rsid w:val="00343C05"/>
    <w:rsid w:val="00343D47"/>
    <w:rsid w:val="0034436C"/>
    <w:rsid w:val="00344E88"/>
    <w:rsid w:val="003452F0"/>
    <w:rsid w:val="00345384"/>
    <w:rsid w:val="003453F6"/>
    <w:rsid w:val="00347309"/>
    <w:rsid w:val="00347457"/>
    <w:rsid w:val="003476CF"/>
    <w:rsid w:val="00347D97"/>
    <w:rsid w:val="0035099E"/>
    <w:rsid w:val="00350B9D"/>
    <w:rsid w:val="00351537"/>
    <w:rsid w:val="00351A79"/>
    <w:rsid w:val="00351D05"/>
    <w:rsid w:val="00351EE7"/>
    <w:rsid w:val="00351F6A"/>
    <w:rsid w:val="003528F1"/>
    <w:rsid w:val="00354B8C"/>
    <w:rsid w:val="0035544E"/>
    <w:rsid w:val="00356B9E"/>
    <w:rsid w:val="0035741F"/>
    <w:rsid w:val="003602B6"/>
    <w:rsid w:val="00361216"/>
    <w:rsid w:val="00361A2B"/>
    <w:rsid w:val="00361C42"/>
    <w:rsid w:val="0036243B"/>
    <w:rsid w:val="003632FF"/>
    <w:rsid w:val="00363537"/>
    <w:rsid w:val="00363DAE"/>
    <w:rsid w:val="00363E3B"/>
    <w:rsid w:val="00363FBD"/>
    <w:rsid w:val="003645A7"/>
    <w:rsid w:val="00364B33"/>
    <w:rsid w:val="00364CF1"/>
    <w:rsid w:val="0036508D"/>
    <w:rsid w:val="00366CDC"/>
    <w:rsid w:val="00370E7F"/>
    <w:rsid w:val="00371A4E"/>
    <w:rsid w:val="0037312E"/>
    <w:rsid w:val="00374091"/>
    <w:rsid w:val="00374AC7"/>
    <w:rsid w:val="00374C8C"/>
    <w:rsid w:val="00374FED"/>
    <w:rsid w:val="003750F7"/>
    <w:rsid w:val="003755EE"/>
    <w:rsid w:val="00375D4A"/>
    <w:rsid w:val="00377E76"/>
    <w:rsid w:val="0038059C"/>
    <w:rsid w:val="0038063C"/>
    <w:rsid w:val="00380ABB"/>
    <w:rsid w:val="0038178E"/>
    <w:rsid w:val="00383430"/>
    <w:rsid w:val="00383B39"/>
    <w:rsid w:val="00383C71"/>
    <w:rsid w:val="00385EA4"/>
    <w:rsid w:val="00385FEB"/>
    <w:rsid w:val="00392196"/>
    <w:rsid w:val="00392C40"/>
    <w:rsid w:val="00393C64"/>
    <w:rsid w:val="0039404D"/>
    <w:rsid w:val="00395457"/>
    <w:rsid w:val="00396279"/>
    <w:rsid w:val="00396427"/>
    <w:rsid w:val="00396BB0"/>
    <w:rsid w:val="00396C01"/>
    <w:rsid w:val="00397AC3"/>
    <w:rsid w:val="00397B91"/>
    <w:rsid w:val="00397E01"/>
    <w:rsid w:val="003A0526"/>
    <w:rsid w:val="003A0C9B"/>
    <w:rsid w:val="003A0EB7"/>
    <w:rsid w:val="003A20BE"/>
    <w:rsid w:val="003A25E2"/>
    <w:rsid w:val="003A2FA8"/>
    <w:rsid w:val="003A3607"/>
    <w:rsid w:val="003A3CD7"/>
    <w:rsid w:val="003A4533"/>
    <w:rsid w:val="003A4FBB"/>
    <w:rsid w:val="003A63AB"/>
    <w:rsid w:val="003A7883"/>
    <w:rsid w:val="003A7E90"/>
    <w:rsid w:val="003B01C6"/>
    <w:rsid w:val="003B188B"/>
    <w:rsid w:val="003B3B77"/>
    <w:rsid w:val="003B41B0"/>
    <w:rsid w:val="003B5935"/>
    <w:rsid w:val="003B5B13"/>
    <w:rsid w:val="003B684A"/>
    <w:rsid w:val="003B6ABF"/>
    <w:rsid w:val="003B6CD1"/>
    <w:rsid w:val="003B7310"/>
    <w:rsid w:val="003B76AE"/>
    <w:rsid w:val="003B785B"/>
    <w:rsid w:val="003B7C30"/>
    <w:rsid w:val="003B7E3C"/>
    <w:rsid w:val="003C01FE"/>
    <w:rsid w:val="003C0809"/>
    <w:rsid w:val="003C12FE"/>
    <w:rsid w:val="003C14E5"/>
    <w:rsid w:val="003C3CFF"/>
    <w:rsid w:val="003C4E7F"/>
    <w:rsid w:val="003C5696"/>
    <w:rsid w:val="003C6321"/>
    <w:rsid w:val="003C6446"/>
    <w:rsid w:val="003C6591"/>
    <w:rsid w:val="003C7100"/>
    <w:rsid w:val="003C7A0E"/>
    <w:rsid w:val="003C7CE6"/>
    <w:rsid w:val="003D089E"/>
    <w:rsid w:val="003D0B25"/>
    <w:rsid w:val="003D0F2D"/>
    <w:rsid w:val="003D4FB0"/>
    <w:rsid w:val="003D6249"/>
    <w:rsid w:val="003D6E99"/>
    <w:rsid w:val="003D70E3"/>
    <w:rsid w:val="003D7790"/>
    <w:rsid w:val="003D7ED8"/>
    <w:rsid w:val="003E2B06"/>
    <w:rsid w:val="003E2D7F"/>
    <w:rsid w:val="003E429E"/>
    <w:rsid w:val="003E5CEA"/>
    <w:rsid w:val="003E61F2"/>
    <w:rsid w:val="003E69B0"/>
    <w:rsid w:val="003E6B49"/>
    <w:rsid w:val="003E7EA4"/>
    <w:rsid w:val="003F03BC"/>
    <w:rsid w:val="003F0D2A"/>
    <w:rsid w:val="003F15B4"/>
    <w:rsid w:val="003F1E70"/>
    <w:rsid w:val="003F210D"/>
    <w:rsid w:val="003F3896"/>
    <w:rsid w:val="003F3D54"/>
    <w:rsid w:val="003F525A"/>
    <w:rsid w:val="003F560C"/>
    <w:rsid w:val="003F6177"/>
    <w:rsid w:val="003F61DF"/>
    <w:rsid w:val="003F67FE"/>
    <w:rsid w:val="003F6EBA"/>
    <w:rsid w:val="003F7332"/>
    <w:rsid w:val="0040023B"/>
    <w:rsid w:val="004007BD"/>
    <w:rsid w:val="00400990"/>
    <w:rsid w:val="004011F3"/>
    <w:rsid w:val="004015DB"/>
    <w:rsid w:val="004016E7"/>
    <w:rsid w:val="004034F9"/>
    <w:rsid w:val="0040466A"/>
    <w:rsid w:val="00404EF7"/>
    <w:rsid w:val="00405909"/>
    <w:rsid w:val="00406AC1"/>
    <w:rsid w:val="00410A18"/>
    <w:rsid w:val="004114C2"/>
    <w:rsid w:val="00411744"/>
    <w:rsid w:val="00412D58"/>
    <w:rsid w:val="004132FB"/>
    <w:rsid w:val="00413854"/>
    <w:rsid w:val="0041394A"/>
    <w:rsid w:val="00413FE9"/>
    <w:rsid w:val="004141A1"/>
    <w:rsid w:val="00414434"/>
    <w:rsid w:val="00414A11"/>
    <w:rsid w:val="00414DE8"/>
    <w:rsid w:val="00416CBD"/>
    <w:rsid w:val="004207B8"/>
    <w:rsid w:val="0042171C"/>
    <w:rsid w:val="00422791"/>
    <w:rsid w:val="00422A0E"/>
    <w:rsid w:val="00423D6A"/>
    <w:rsid w:val="00424EA8"/>
    <w:rsid w:val="00426DA3"/>
    <w:rsid w:val="004272A3"/>
    <w:rsid w:val="00427354"/>
    <w:rsid w:val="0042791B"/>
    <w:rsid w:val="004302D6"/>
    <w:rsid w:val="004305E8"/>
    <w:rsid w:val="00430A3C"/>
    <w:rsid w:val="00430AE1"/>
    <w:rsid w:val="00430C3F"/>
    <w:rsid w:val="00431536"/>
    <w:rsid w:val="004318E9"/>
    <w:rsid w:val="00432240"/>
    <w:rsid w:val="0043244F"/>
    <w:rsid w:val="0043256D"/>
    <w:rsid w:val="00433624"/>
    <w:rsid w:val="0043419C"/>
    <w:rsid w:val="00435256"/>
    <w:rsid w:val="00436A0F"/>
    <w:rsid w:val="00436D1B"/>
    <w:rsid w:val="00436E43"/>
    <w:rsid w:val="0043786C"/>
    <w:rsid w:val="0044093D"/>
    <w:rsid w:val="00440C01"/>
    <w:rsid w:val="00441B10"/>
    <w:rsid w:val="00441E11"/>
    <w:rsid w:val="00441E29"/>
    <w:rsid w:val="004422FE"/>
    <w:rsid w:val="00442839"/>
    <w:rsid w:val="00442ED9"/>
    <w:rsid w:val="004434C2"/>
    <w:rsid w:val="0044458A"/>
    <w:rsid w:val="00445576"/>
    <w:rsid w:val="004455AF"/>
    <w:rsid w:val="00445CAA"/>
    <w:rsid w:val="00446314"/>
    <w:rsid w:val="004467C2"/>
    <w:rsid w:val="00446CE9"/>
    <w:rsid w:val="00447299"/>
    <w:rsid w:val="00447DBF"/>
    <w:rsid w:val="00450615"/>
    <w:rsid w:val="004517EC"/>
    <w:rsid w:val="00452343"/>
    <w:rsid w:val="00452EEC"/>
    <w:rsid w:val="00453C8C"/>
    <w:rsid w:val="00455263"/>
    <w:rsid w:val="004558ED"/>
    <w:rsid w:val="00455920"/>
    <w:rsid w:val="0045765C"/>
    <w:rsid w:val="0046024E"/>
    <w:rsid w:val="004605CF"/>
    <w:rsid w:val="004610C2"/>
    <w:rsid w:val="00461254"/>
    <w:rsid w:val="0046170E"/>
    <w:rsid w:val="00462E4F"/>
    <w:rsid w:val="00464DC8"/>
    <w:rsid w:val="0046502E"/>
    <w:rsid w:val="00465BBF"/>
    <w:rsid w:val="00466AE1"/>
    <w:rsid w:val="00467A53"/>
    <w:rsid w:val="00467E15"/>
    <w:rsid w:val="004705CB"/>
    <w:rsid w:val="00470C05"/>
    <w:rsid w:val="00471688"/>
    <w:rsid w:val="004716DA"/>
    <w:rsid w:val="00472051"/>
    <w:rsid w:val="00472A59"/>
    <w:rsid w:val="004741B2"/>
    <w:rsid w:val="00474750"/>
    <w:rsid w:val="00474E22"/>
    <w:rsid w:val="00475539"/>
    <w:rsid w:val="004768CE"/>
    <w:rsid w:val="00477A72"/>
    <w:rsid w:val="0048001C"/>
    <w:rsid w:val="004802AD"/>
    <w:rsid w:val="00480353"/>
    <w:rsid w:val="004806A8"/>
    <w:rsid w:val="004809D5"/>
    <w:rsid w:val="00480C68"/>
    <w:rsid w:val="00480F1F"/>
    <w:rsid w:val="00481B5A"/>
    <w:rsid w:val="0048262E"/>
    <w:rsid w:val="004839BA"/>
    <w:rsid w:val="0048440A"/>
    <w:rsid w:val="00485A7A"/>
    <w:rsid w:val="00485D11"/>
    <w:rsid w:val="004873C7"/>
    <w:rsid w:val="00487BC3"/>
    <w:rsid w:val="004904DF"/>
    <w:rsid w:val="00492A99"/>
    <w:rsid w:val="0049335C"/>
    <w:rsid w:val="0049394F"/>
    <w:rsid w:val="00493CFA"/>
    <w:rsid w:val="0049409E"/>
    <w:rsid w:val="00494770"/>
    <w:rsid w:val="004948D2"/>
    <w:rsid w:val="00494A67"/>
    <w:rsid w:val="00494ED9"/>
    <w:rsid w:val="004951B1"/>
    <w:rsid w:val="00495899"/>
    <w:rsid w:val="00496498"/>
    <w:rsid w:val="0049651D"/>
    <w:rsid w:val="004973D4"/>
    <w:rsid w:val="0049776F"/>
    <w:rsid w:val="004A1171"/>
    <w:rsid w:val="004A1261"/>
    <w:rsid w:val="004A1A10"/>
    <w:rsid w:val="004A2B17"/>
    <w:rsid w:val="004A36DE"/>
    <w:rsid w:val="004A3A27"/>
    <w:rsid w:val="004A3D98"/>
    <w:rsid w:val="004A485D"/>
    <w:rsid w:val="004A4D74"/>
    <w:rsid w:val="004A501E"/>
    <w:rsid w:val="004A53A0"/>
    <w:rsid w:val="004A567C"/>
    <w:rsid w:val="004A5E2D"/>
    <w:rsid w:val="004A6573"/>
    <w:rsid w:val="004A6B69"/>
    <w:rsid w:val="004A749B"/>
    <w:rsid w:val="004A7AD9"/>
    <w:rsid w:val="004B0435"/>
    <w:rsid w:val="004B0894"/>
    <w:rsid w:val="004B141F"/>
    <w:rsid w:val="004B18E9"/>
    <w:rsid w:val="004B3160"/>
    <w:rsid w:val="004B31EA"/>
    <w:rsid w:val="004B5021"/>
    <w:rsid w:val="004B54FD"/>
    <w:rsid w:val="004B62F6"/>
    <w:rsid w:val="004B7138"/>
    <w:rsid w:val="004B7735"/>
    <w:rsid w:val="004B779B"/>
    <w:rsid w:val="004B7D01"/>
    <w:rsid w:val="004C1EAD"/>
    <w:rsid w:val="004C2B77"/>
    <w:rsid w:val="004C2B9E"/>
    <w:rsid w:val="004C4FD7"/>
    <w:rsid w:val="004C5732"/>
    <w:rsid w:val="004C5D7D"/>
    <w:rsid w:val="004C5FE7"/>
    <w:rsid w:val="004C6DFC"/>
    <w:rsid w:val="004C7282"/>
    <w:rsid w:val="004C7858"/>
    <w:rsid w:val="004D06AF"/>
    <w:rsid w:val="004D1FD6"/>
    <w:rsid w:val="004D259F"/>
    <w:rsid w:val="004D3316"/>
    <w:rsid w:val="004D345E"/>
    <w:rsid w:val="004D498D"/>
    <w:rsid w:val="004D69E9"/>
    <w:rsid w:val="004D773B"/>
    <w:rsid w:val="004D7A2B"/>
    <w:rsid w:val="004E0999"/>
    <w:rsid w:val="004E0DD7"/>
    <w:rsid w:val="004E1E4A"/>
    <w:rsid w:val="004E22B7"/>
    <w:rsid w:val="004E4E2A"/>
    <w:rsid w:val="004E6C8E"/>
    <w:rsid w:val="004E6FB3"/>
    <w:rsid w:val="004F0CBB"/>
    <w:rsid w:val="004F0DDD"/>
    <w:rsid w:val="004F1CEE"/>
    <w:rsid w:val="004F25FC"/>
    <w:rsid w:val="004F2D2A"/>
    <w:rsid w:val="004F4F84"/>
    <w:rsid w:val="004F4FEE"/>
    <w:rsid w:val="004F5BE2"/>
    <w:rsid w:val="004F6C1D"/>
    <w:rsid w:val="004F798C"/>
    <w:rsid w:val="00500321"/>
    <w:rsid w:val="005009F1"/>
    <w:rsid w:val="00502842"/>
    <w:rsid w:val="00503B7C"/>
    <w:rsid w:val="00503DE1"/>
    <w:rsid w:val="00504123"/>
    <w:rsid w:val="00504B5E"/>
    <w:rsid w:val="005054AC"/>
    <w:rsid w:val="00506402"/>
    <w:rsid w:val="0050645A"/>
    <w:rsid w:val="00506CC8"/>
    <w:rsid w:val="00507618"/>
    <w:rsid w:val="00507A72"/>
    <w:rsid w:val="00507C2A"/>
    <w:rsid w:val="0051028E"/>
    <w:rsid w:val="00510381"/>
    <w:rsid w:val="0051065C"/>
    <w:rsid w:val="005107C2"/>
    <w:rsid w:val="005107D6"/>
    <w:rsid w:val="00510A2F"/>
    <w:rsid w:val="005119D9"/>
    <w:rsid w:val="00511E6C"/>
    <w:rsid w:val="00511F3B"/>
    <w:rsid w:val="00515C8D"/>
    <w:rsid w:val="00515D05"/>
    <w:rsid w:val="00516AD4"/>
    <w:rsid w:val="00517D3D"/>
    <w:rsid w:val="005213B4"/>
    <w:rsid w:val="005237FC"/>
    <w:rsid w:val="00523DCF"/>
    <w:rsid w:val="00524A54"/>
    <w:rsid w:val="00524B66"/>
    <w:rsid w:val="00525C28"/>
    <w:rsid w:val="00525D59"/>
    <w:rsid w:val="00526392"/>
    <w:rsid w:val="0052665C"/>
    <w:rsid w:val="0053050A"/>
    <w:rsid w:val="00530A4F"/>
    <w:rsid w:val="005321C9"/>
    <w:rsid w:val="0053278A"/>
    <w:rsid w:val="005343E4"/>
    <w:rsid w:val="00534F91"/>
    <w:rsid w:val="00535827"/>
    <w:rsid w:val="00535C77"/>
    <w:rsid w:val="00536AA1"/>
    <w:rsid w:val="0053756A"/>
    <w:rsid w:val="00537A46"/>
    <w:rsid w:val="00540863"/>
    <w:rsid w:val="00540E63"/>
    <w:rsid w:val="00541914"/>
    <w:rsid w:val="00541C43"/>
    <w:rsid w:val="0054281A"/>
    <w:rsid w:val="0054287A"/>
    <w:rsid w:val="005429BB"/>
    <w:rsid w:val="00543A3B"/>
    <w:rsid w:val="0054431F"/>
    <w:rsid w:val="005464F6"/>
    <w:rsid w:val="005472E4"/>
    <w:rsid w:val="0055080C"/>
    <w:rsid w:val="00550E2F"/>
    <w:rsid w:val="0055358A"/>
    <w:rsid w:val="00555FEB"/>
    <w:rsid w:val="00556464"/>
    <w:rsid w:val="00556500"/>
    <w:rsid w:val="00556A35"/>
    <w:rsid w:val="00556DA1"/>
    <w:rsid w:val="005604B2"/>
    <w:rsid w:val="00560578"/>
    <w:rsid w:val="00560765"/>
    <w:rsid w:val="00561649"/>
    <w:rsid w:val="00561E02"/>
    <w:rsid w:val="0056292B"/>
    <w:rsid w:val="005629D7"/>
    <w:rsid w:val="00562E5E"/>
    <w:rsid w:val="005638E6"/>
    <w:rsid w:val="00563F2E"/>
    <w:rsid w:val="00564D48"/>
    <w:rsid w:val="00564FA2"/>
    <w:rsid w:val="00565246"/>
    <w:rsid w:val="0056577C"/>
    <w:rsid w:val="00566521"/>
    <w:rsid w:val="00567445"/>
    <w:rsid w:val="00570056"/>
    <w:rsid w:val="00570583"/>
    <w:rsid w:val="005745F7"/>
    <w:rsid w:val="00574823"/>
    <w:rsid w:val="00574F88"/>
    <w:rsid w:val="00575503"/>
    <w:rsid w:val="00575904"/>
    <w:rsid w:val="005767CA"/>
    <w:rsid w:val="00581540"/>
    <w:rsid w:val="00582CD1"/>
    <w:rsid w:val="00583654"/>
    <w:rsid w:val="00584E22"/>
    <w:rsid w:val="005858CC"/>
    <w:rsid w:val="00586874"/>
    <w:rsid w:val="005872FB"/>
    <w:rsid w:val="00587F62"/>
    <w:rsid w:val="00591ED8"/>
    <w:rsid w:val="005929EF"/>
    <w:rsid w:val="00593044"/>
    <w:rsid w:val="00593A71"/>
    <w:rsid w:val="00594515"/>
    <w:rsid w:val="005955A0"/>
    <w:rsid w:val="00595A91"/>
    <w:rsid w:val="00596CC2"/>
    <w:rsid w:val="005970EA"/>
    <w:rsid w:val="005A037C"/>
    <w:rsid w:val="005A0796"/>
    <w:rsid w:val="005A0D8F"/>
    <w:rsid w:val="005A147F"/>
    <w:rsid w:val="005A319C"/>
    <w:rsid w:val="005A37B9"/>
    <w:rsid w:val="005A4507"/>
    <w:rsid w:val="005A49CD"/>
    <w:rsid w:val="005A4FE3"/>
    <w:rsid w:val="005A5B9F"/>
    <w:rsid w:val="005A6E39"/>
    <w:rsid w:val="005A7E85"/>
    <w:rsid w:val="005B056C"/>
    <w:rsid w:val="005B18DE"/>
    <w:rsid w:val="005B198A"/>
    <w:rsid w:val="005B19B8"/>
    <w:rsid w:val="005B2519"/>
    <w:rsid w:val="005B2785"/>
    <w:rsid w:val="005B35D3"/>
    <w:rsid w:val="005B4104"/>
    <w:rsid w:val="005B46E3"/>
    <w:rsid w:val="005B498F"/>
    <w:rsid w:val="005B56F8"/>
    <w:rsid w:val="005B587A"/>
    <w:rsid w:val="005B5BB8"/>
    <w:rsid w:val="005B6B27"/>
    <w:rsid w:val="005B6EC8"/>
    <w:rsid w:val="005B7BA8"/>
    <w:rsid w:val="005B7F02"/>
    <w:rsid w:val="005C0F5A"/>
    <w:rsid w:val="005C142D"/>
    <w:rsid w:val="005C21F8"/>
    <w:rsid w:val="005C440A"/>
    <w:rsid w:val="005C50C0"/>
    <w:rsid w:val="005C60C2"/>
    <w:rsid w:val="005C66A3"/>
    <w:rsid w:val="005C6DEE"/>
    <w:rsid w:val="005C7768"/>
    <w:rsid w:val="005D0547"/>
    <w:rsid w:val="005D23AA"/>
    <w:rsid w:val="005D2C42"/>
    <w:rsid w:val="005D36D2"/>
    <w:rsid w:val="005D3B84"/>
    <w:rsid w:val="005D3C62"/>
    <w:rsid w:val="005D4479"/>
    <w:rsid w:val="005D45E4"/>
    <w:rsid w:val="005D58AA"/>
    <w:rsid w:val="005D6CF0"/>
    <w:rsid w:val="005D761F"/>
    <w:rsid w:val="005E17F5"/>
    <w:rsid w:val="005E1AA5"/>
    <w:rsid w:val="005E1B64"/>
    <w:rsid w:val="005E1FBC"/>
    <w:rsid w:val="005E46C4"/>
    <w:rsid w:val="005E6A1E"/>
    <w:rsid w:val="005E7AE8"/>
    <w:rsid w:val="005F0DD2"/>
    <w:rsid w:val="005F11F9"/>
    <w:rsid w:val="005F24A1"/>
    <w:rsid w:val="005F2842"/>
    <w:rsid w:val="005F3082"/>
    <w:rsid w:val="005F3B1D"/>
    <w:rsid w:val="005F59CB"/>
    <w:rsid w:val="005F5EB2"/>
    <w:rsid w:val="005F707E"/>
    <w:rsid w:val="005F7D06"/>
    <w:rsid w:val="00600B22"/>
    <w:rsid w:val="00600F57"/>
    <w:rsid w:val="00601B1A"/>
    <w:rsid w:val="00601F0F"/>
    <w:rsid w:val="00601F8A"/>
    <w:rsid w:val="00602433"/>
    <w:rsid w:val="0060271B"/>
    <w:rsid w:val="00602BAC"/>
    <w:rsid w:val="006032DF"/>
    <w:rsid w:val="00603748"/>
    <w:rsid w:val="006051B8"/>
    <w:rsid w:val="00607580"/>
    <w:rsid w:val="00607632"/>
    <w:rsid w:val="00607D88"/>
    <w:rsid w:val="006105EE"/>
    <w:rsid w:val="006108F4"/>
    <w:rsid w:val="0061095F"/>
    <w:rsid w:val="0061236B"/>
    <w:rsid w:val="006128D8"/>
    <w:rsid w:val="00613F8B"/>
    <w:rsid w:val="006150F7"/>
    <w:rsid w:val="006156FC"/>
    <w:rsid w:val="00615D05"/>
    <w:rsid w:val="006160DF"/>
    <w:rsid w:val="0061694C"/>
    <w:rsid w:val="00616976"/>
    <w:rsid w:val="00616B48"/>
    <w:rsid w:val="00616E67"/>
    <w:rsid w:val="00620422"/>
    <w:rsid w:val="006207C4"/>
    <w:rsid w:val="00620E75"/>
    <w:rsid w:val="0062146E"/>
    <w:rsid w:val="006220D3"/>
    <w:rsid w:val="006237DD"/>
    <w:rsid w:val="00625CC9"/>
    <w:rsid w:val="00631C9D"/>
    <w:rsid w:val="00631E81"/>
    <w:rsid w:val="00632160"/>
    <w:rsid w:val="006322ED"/>
    <w:rsid w:val="00633062"/>
    <w:rsid w:val="006368B1"/>
    <w:rsid w:val="00636E24"/>
    <w:rsid w:val="00637419"/>
    <w:rsid w:val="00637B0D"/>
    <w:rsid w:val="00637CB7"/>
    <w:rsid w:val="00640849"/>
    <w:rsid w:val="00640A75"/>
    <w:rsid w:val="00640B4E"/>
    <w:rsid w:val="00641B1A"/>
    <w:rsid w:val="00642797"/>
    <w:rsid w:val="00642B6D"/>
    <w:rsid w:val="00642D2F"/>
    <w:rsid w:val="00642DC9"/>
    <w:rsid w:val="00643DF8"/>
    <w:rsid w:val="00643FA2"/>
    <w:rsid w:val="00644589"/>
    <w:rsid w:val="00645D44"/>
    <w:rsid w:val="006463B7"/>
    <w:rsid w:val="006465C4"/>
    <w:rsid w:val="00646B4B"/>
    <w:rsid w:val="0064733B"/>
    <w:rsid w:val="00650018"/>
    <w:rsid w:val="00650172"/>
    <w:rsid w:val="0065060C"/>
    <w:rsid w:val="006516C5"/>
    <w:rsid w:val="00657543"/>
    <w:rsid w:val="00657565"/>
    <w:rsid w:val="00657B80"/>
    <w:rsid w:val="006608EE"/>
    <w:rsid w:val="006609E9"/>
    <w:rsid w:val="006620FC"/>
    <w:rsid w:val="006628E9"/>
    <w:rsid w:val="00662A5F"/>
    <w:rsid w:val="0066340A"/>
    <w:rsid w:val="00663920"/>
    <w:rsid w:val="00663D79"/>
    <w:rsid w:val="00664E72"/>
    <w:rsid w:val="00665FAB"/>
    <w:rsid w:val="0066765D"/>
    <w:rsid w:val="00667FD1"/>
    <w:rsid w:val="00670709"/>
    <w:rsid w:val="00671746"/>
    <w:rsid w:val="00671D66"/>
    <w:rsid w:val="00672601"/>
    <w:rsid w:val="00672745"/>
    <w:rsid w:val="006748A6"/>
    <w:rsid w:val="00674E25"/>
    <w:rsid w:val="00677DF4"/>
    <w:rsid w:val="0068012C"/>
    <w:rsid w:val="00680EE0"/>
    <w:rsid w:val="00682016"/>
    <w:rsid w:val="00682C6A"/>
    <w:rsid w:val="00684A08"/>
    <w:rsid w:val="00684C0E"/>
    <w:rsid w:val="00685248"/>
    <w:rsid w:val="00685A77"/>
    <w:rsid w:val="006873E4"/>
    <w:rsid w:val="00687857"/>
    <w:rsid w:val="00687E25"/>
    <w:rsid w:val="00687E50"/>
    <w:rsid w:val="0069154F"/>
    <w:rsid w:val="00691764"/>
    <w:rsid w:val="006919C2"/>
    <w:rsid w:val="00692392"/>
    <w:rsid w:val="006925D1"/>
    <w:rsid w:val="00693098"/>
    <w:rsid w:val="0069487C"/>
    <w:rsid w:val="00695031"/>
    <w:rsid w:val="00696025"/>
    <w:rsid w:val="0069764F"/>
    <w:rsid w:val="00697AB0"/>
    <w:rsid w:val="00697ABF"/>
    <w:rsid w:val="00697AE3"/>
    <w:rsid w:val="006A0997"/>
    <w:rsid w:val="006A0AB4"/>
    <w:rsid w:val="006A0FCB"/>
    <w:rsid w:val="006A2F72"/>
    <w:rsid w:val="006A3794"/>
    <w:rsid w:val="006A6F97"/>
    <w:rsid w:val="006B035D"/>
    <w:rsid w:val="006B0CDB"/>
    <w:rsid w:val="006B10BB"/>
    <w:rsid w:val="006B1520"/>
    <w:rsid w:val="006B1907"/>
    <w:rsid w:val="006B1B94"/>
    <w:rsid w:val="006B21BC"/>
    <w:rsid w:val="006B267B"/>
    <w:rsid w:val="006B2791"/>
    <w:rsid w:val="006B300E"/>
    <w:rsid w:val="006B386D"/>
    <w:rsid w:val="006B4938"/>
    <w:rsid w:val="006B5C12"/>
    <w:rsid w:val="006B5EA6"/>
    <w:rsid w:val="006C0CB0"/>
    <w:rsid w:val="006C1259"/>
    <w:rsid w:val="006C1F5D"/>
    <w:rsid w:val="006C222D"/>
    <w:rsid w:val="006C2398"/>
    <w:rsid w:val="006C239F"/>
    <w:rsid w:val="006C3A34"/>
    <w:rsid w:val="006C49C1"/>
    <w:rsid w:val="006C4F28"/>
    <w:rsid w:val="006C519A"/>
    <w:rsid w:val="006C52A5"/>
    <w:rsid w:val="006C543F"/>
    <w:rsid w:val="006C5A7F"/>
    <w:rsid w:val="006C5AB0"/>
    <w:rsid w:val="006C6237"/>
    <w:rsid w:val="006C6EAE"/>
    <w:rsid w:val="006C6FC6"/>
    <w:rsid w:val="006C7E23"/>
    <w:rsid w:val="006D0326"/>
    <w:rsid w:val="006D06AD"/>
    <w:rsid w:val="006D0726"/>
    <w:rsid w:val="006D13A1"/>
    <w:rsid w:val="006D14D9"/>
    <w:rsid w:val="006D1A03"/>
    <w:rsid w:val="006D1A6D"/>
    <w:rsid w:val="006D1D4E"/>
    <w:rsid w:val="006D1D88"/>
    <w:rsid w:val="006D219B"/>
    <w:rsid w:val="006D299D"/>
    <w:rsid w:val="006D43BF"/>
    <w:rsid w:val="006D4781"/>
    <w:rsid w:val="006D4B1D"/>
    <w:rsid w:val="006D4BD6"/>
    <w:rsid w:val="006D4EB9"/>
    <w:rsid w:val="006D6BFD"/>
    <w:rsid w:val="006D6FE6"/>
    <w:rsid w:val="006E1468"/>
    <w:rsid w:val="006E1962"/>
    <w:rsid w:val="006E1BBA"/>
    <w:rsid w:val="006E1E39"/>
    <w:rsid w:val="006E20AE"/>
    <w:rsid w:val="006E4D24"/>
    <w:rsid w:val="006E4F6C"/>
    <w:rsid w:val="006E528B"/>
    <w:rsid w:val="006E531D"/>
    <w:rsid w:val="006E575B"/>
    <w:rsid w:val="006E5DFE"/>
    <w:rsid w:val="006E6D51"/>
    <w:rsid w:val="006E7754"/>
    <w:rsid w:val="006F0C76"/>
    <w:rsid w:val="006F24AC"/>
    <w:rsid w:val="006F2B31"/>
    <w:rsid w:val="006F385F"/>
    <w:rsid w:val="006F39D1"/>
    <w:rsid w:val="006F4342"/>
    <w:rsid w:val="006F625C"/>
    <w:rsid w:val="006F7A24"/>
    <w:rsid w:val="006F7CF8"/>
    <w:rsid w:val="007000BC"/>
    <w:rsid w:val="00702274"/>
    <w:rsid w:val="00702882"/>
    <w:rsid w:val="00702CF8"/>
    <w:rsid w:val="00703513"/>
    <w:rsid w:val="00704FAD"/>
    <w:rsid w:val="00704FCF"/>
    <w:rsid w:val="00705B6D"/>
    <w:rsid w:val="00706004"/>
    <w:rsid w:val="00706992"/>
    <w:rsid w:val="00706FA5"/>
    <w:rsid w:val="007073AC"/>
    <w:rsid w:val="0071046A"/>
    <w:rsid w:val="00711D55"/>
    <w:rsid w:val="00711E64"/>
    <w:rsid w:val="00712AC4"/>
    <w:rsid w:val="007136C9"/>
    <w:rsid w:val="00713F9B"/>
    <w:rsid w:val="00713FC2"/>
    <w:rsid w:val="007144BD"/>
    <w:rsid w:val="00715119"/>
    <w:rsid w:val="0071557F"/>
    <w:rsid w:val="00715B66"/>
    <w:rsid w:val="00715EC1"/>
    <w:rsid w:val="00716420"/>
    <w:rsid w:val="00716746"/>
    <w:rsid w:val="00716C3F"/>
    <w:rsid w:val="0072038D"/>
    <w:rsid w:val="00720557"/>
    <w:rsid w:val="00720E40"/>
    <w:rsid w:val="0072201C"/>
    <w:rsid w:val="00722E27"/>
    <w:rsid w:val="00723293"/>
    <w:rsid w:val="007241B0"/>
    <w:rsid w:val="00724B3D"/>
    <w:rsid w:val="00725EC2"/>
    <w:rsid w:val="00726E9F"/>
    <w:rsid w:val="0072714C"/>
    <w:rsid w:val="00727AE0"/>
    <w:rsid w:val="00727E8B"/>
    <w:rsid w:val="0073045E"/>
    <w:rsid w:val="007318CA"/>
    <w:rsid w:val="007325ED"/>
    <w:rsid w:val="00732E9F"/>
    <w:rsid w:val="0073306A"/>
    <w:rsid w:val="007330E0"/>
    <w:rsid w:val="00733D04"/>
    <w:rsid w:val="00734558"/>
    <w:rsid w:val="0073484F"/>
    <w:rsid w:val="007355A3"/>
    <w:rsid w:val="0073639A"/>
    <w:rsid w:val="00737A42"/>
    <w:rsid w:val="00740429"/>
    <w:rsid w:val="0074067B"/>
    <w:rsid w:val="00741012"/>
    <w:rsid w:val="00741FF1"/>
    <w:rsid w:val="007420BC"/>
    <w:rsid w:val="00742B9F"/>
    <w:rsid w:val="0074696B"/>
    <w:rsid w:val="00746C21"/>
    <w:rsid w:val="0074725C"/>
    <w:rsid w:val="007475B4"/>
    <w:rsid w:val="00747714"/>
    <w:rsid w:val="00747A12"/>
    <w:rsid w:val="00750739"/>
    <w:rsid w:val="007508FE"/>
    <w:rsid w:val="00751491"/>
    <w:rsid w:val="007516A3"/>
    <w:rsid w:val="007539B7"/>
    <w:rsid w:val="007544F3"/>
    <w:rsid w:val="007544F7"/>
    <w:rsid w:val="00754708"/>
    <w:rsid w:val="007553F1"/>
    <w:rsid w:val="00755A77"/>
    <w:rsid w:val="00755BDF"/>
    <w:rsid w:val="00755F82"/>
    <w:rsid w:val="0075713A"/>
    <w:rsid w:val="00757660"/>
    <w:rsid w:val="00757D70"/>
    <w:rsid w:val="00760AE7"/>
    <w:rsid w:val="00761B1C"/>
    <w:rsid w:val="007625EF"/>
    <w:rsid w:val="0076267E"/>
    <w:rsid w:val="007629F8"/>
    <w:rsid w:val="00762DDF"/>
    <w:rsid w:val="0076374D"/>
    <w:rsid w:val="00763BB5"/>
    <w:rsid w:val="00763EAB"/>
    <w:rsid w:val="00764FC5"/>
    <w:rsid w:val="00766DAF"/>
    <w:rsid w:val="00770089"/>
    <w:rsid w:val="00770678"/>
    <w:rsid w:val="0077123C"/>
    <w:rsid w:val="0077204C"/>
    <w:rsid w:val="0077262B"/>
    <w:rsid w:val="00772D35"/>
    <w:rsid w:val="00772E68"/>
    <w:rsid w:val="007730FE"/>
    <w:rsid w:val="00773C7E"/>
    <w:rsid w:val="00775BA9"/>
    <w:rsid w:val="00775C98"/>
    <w:rsid w:val="00777619"/>
    <w:rsid w:val="00780058"/>
    <w:rsid w:val="007802F5"/>
    <w:rsid w:val="00781069"/>
    <w:rsid w:val="007814ED"/>
    <w:rsid w:val="00781DC0"/>
    <w:rsid w:val="007828AA"/>
    <w:rsid w:val="00782914"/>
    <w:rsid w:val="00783FB6"/>
    <w:rsid w:val="00784A07"/>
    <w:rsid w:val="00785087"/>
    <w:rsid w:val="00785787"/>
    <w:rsid w:val="00785AB1"/>
    <w:rsid w:val="00786AD6"/>
    <w:rsid w:val="0078707C"/>
    <w:rsid w:val="0078725D"/>
    <w:rsid w:val="00790EE8"/>
    <w:rsid w:val="00791CA7"/>
    <w:rsid w:val="00791FD1"/>
    <w:rsid w:val="00792FDF"/>
    <w:rsid w:val="007934D2"/>
    <w:rsid w:val="00793ED4"/>
    <w:rsid w:val="0079435B"/>
    <w:rsid w:val="007946D4"/>
    <w:rsid w:val="007947E8"/>
    <w:rsid w:val="007953DA"/>
    <w:rsid w:val="007958C5"/>
    <w:rsid w:val="00795991"/>
    <w:rsid w:val="00795F09"/>
    <w:rsid w:val="0079667E"/>
    <w:rsid w:val="00796855"/>
    <w:rsid w:val="00796C2C"/>
    <w:rsid w:val="007971EB"/>
    <w:rsid w:val="007A02E4"/>
    <w:rsid w:val="007A05BC"/>
    <w:rsid w:val="007A083D"/>
    <w:rsid w:val="007A14CE"/>
    <w:rsid w:val="007A231E"/>
    <w:rsid w:val="007A2886"/>
    <w:rsid w:val="007A35F3"/>
    <w:rsid w:val="007A3B8D"/>
    <w:rsid w:val="007A3FBD"/>
    <w:rsid w:val="007A57C9"/>
    <w:rsid w:val="007A5A8A"/>
    <w:rsid w:val="007A5ED3"/>
    <w:rsid w:val="007A72D8"/>
    <w:rsid w:val="007A73C2"/>
    <w:rsid w:val="007A7B13"/>
    <w:rsid w:val="007B0A07"/>
    <w:rsid w:val="007B0D4A"/>
    <w:rsid w:val="007B11BB"/>
    <w:rsid w:val="007B12EC"/>
    <w:rsid w:val="007B1578"/>
    <w:rsid w:val="007B2EFE"/>
    <w:rsid w:val="007B33C4"/>
    <w:rsid w:val="007B538B"/>
    <w:rsid w:val="007B5C43"/>
    <w:rsid w:val="007B68FD"/>
    <w:rsid w:val="007C2618"/>
    <w:rsid w:val="007C2EC9"/>
    <w:rsid w:val="007C47DB"/>
    <w:rsid w:val="007C4849"/>
    <w:rsid w:val="007C5238"/>
    <w:rsid w:val="007C548D"/>
    <w:rsid w:val="007C7B9B"/>
    <w:rsid w:val="007D083F"/>
    <w:rsid w:val="007D2BAB"/>
    <w:rsid w:val="007D2F86"/>
    <w:rsid w:val="007D3317"/>
    <w:rsid w:val="007D4114"/>
    <w:rsid w:val="007D468A"/>
    <w:rsid w:val="007D4B81"/>
    <w:rsid w:val="007D4B8E"/>
    <w:rsid w:val="007D4E34"/>
    <w:rsid w:val="007D574B"/>
    <w:rsid w:val="007D7756"/>
    <w:rsid w:val="007E0419"/>
    <w:rsid w:val="007E0437"/>
    <w:rsid w:val="007E0D3C"/>
    <w:rsid w:val="007E2532"/>
    <w:rsid w:val="007E26BD"/>
    <w:rsid w:val="007E686C"/>
    <w:rsid w:val="007E6997"/>
    <w:rsid w:val="007E7511"/>
    <w:rsid w:val="007F0374"/>
    <w:rsid w:val="007F3817"/>
    <w:rsid w:val="007F40B5"/>
    <w:rsid w:val="007F574C"/>
    <w:rsid w:val="007F5C68"/>
    <w:rsid w:val="007F5C84"/>
    <w:rsid w:val="007F5DDF"/>
    <w:rsid w:val="007F683A"/>
    <w:rsid w:val="007F6F03"/>
    <w:rsid w:val="00800BE6"/>
    <w:rsid w:val="00800BFE"/>
    <w:rsid w:val="008013EF"/>
    <w:rsid w:val="0080153A"/>
    <w:rsid w:val="008019FA"/>
    <w:rsid w:val="0080384F"/>
    <w:rsid w:val="0080388C"/>
    <w:rsid w:val="0080404B"/>
    <w:rsid w:val="00806284"/>
    <w:rsid w:val="00806951"/>
    <w:rsid w:val="00806C33"/>
    <w:rsid w:val="00806CC8"/>
    <w:rsid w:val="0080739C"/>
    <w:rsid w:val="008105CC"/>
    <w:rsid w:val="00810D8C"/>
    <w:rsid w:val="00810F54"/>
    <w:rsid w:val="00812544"/>
    <w:rsid w:val="00812C00"/>
    <w:rsid w:val="00812C24"/>
    <w:rsid w:val="00812D80"/>
    <w:rsid w:val="0081307E"/>
    <w:rsid w:val="008147F5"/>
    <w:rsid w:val="00815299"/>
    <w:rsid w:val="00815A66"/>
    <w:rsid w:val="00815B7A"/>
    <w:rsid w:val="00816654"/>
    <w:rsid w:val="00816BFF"/>
    <w:rsid w:val="00816C9E"/>
    <w:rsid w:val="00817340"/>
    <w:rsid w:val="00817580"/>
    <w:rsid w:val="00817EA6"/>
    <w:rsid w:val="00817FC5"/>
    <w:rsid w:val="0082096A"/>
    <w:rsid w:val="00820D26"/>
    <w:rsid w:val="0082120C"/>
    <w:rsid w:val="00821BCD"/>
    <w:rsid w:val="00822CAF"/>
    <w:rsid w:val="00823157"/>
    <w:rsid w:val="008236AA"/>
    <w:rsid w:val="00824621"/>
    <w:rsid w:val="00825218"/>
    <w:rsid w:val="00825431"/>
    <w:rsid w:val="008261B4"/>
    <w:rsid w:val="008263C1"/>
    <w:rsid w:val="0082689A"/>
    <w:rsid w:val="00826A9D"/>
    <w:rsid w:val="00826FD0"/>
    <w:rsid w:val="00830355"/>
    <w:rsid w:val="008336CB"/>
    <w:rsid w:val="008345A0"/>
    <w:rsid w:val="00835BBA"/>
    <w:rsid w:val="00835EE6"/>
    <w:rsid w:val="00836F7B"/>
    <w:rsid w:val="00840115"/>
    <w:rsid w:val="00840741"/>
    <w:rsid w:val="00841932"/>
    <w:rsid w:val="008419A9"/>
    <w:rsid w:val="00842DCF"/>
    <w:rsid w:val="008441B7"/>
    <w:rsid w:val="008444D8"/>
    <w:rsid w:val="00844837"/>
    <w:rsid w:val="00844F48"/>
    <w:rsid w:val="0084529D"/>
    <w:rsid w:val="00845697"/>
    <w:rsid w:val="00845DC1"/>
    <w:rsid w:val="00846F77"/>
    <w:rsid w:val="00847E10"/>
    <w:rsid w:val="00851294"/>
    <w:rsid w:val="0085155B"/>
    <w:rsid w:val="00851A57"/>
    <w:rsid w:val="00852214"/>
    <w:rsid w:val="00853813"/>
    <w:rsid w:val="0085488A"/>
    <w:rsid w:val="008556B8"/>
    <w:rsid w:val="00855850"/>
    <w:rsid w:val="00856351"/>
    <w:rsid w:val="00857241"/>
    <w:rsid w:val="008573A0"/>
    <w:rsid w:val="00857FFE"/>
    <w:rsid w:val="00861A1E"/>
    <w:rsid w:val="00861A6B"/>
    <w:rsid w:val="00861F0A"/>
    <w:rsid w:val="008637D7"/>
    <w:rsid w:val="00863888"/>
    <w:rsid w:val="00863DF8"/>
    <w:rsid w:val="00864341"/>
    <w:rsid w:val="00864B62"/>
    <w:rsid w:val="00864FE6"/>
    <w:rsid w:val="008652AB"/>
    <w:rsid w:val="00866B3A"/>
    <w:rsid w:val="008672F8"/>
    <w:rsid w:val="0086758B"/>
    <w:rsid w:val="008702CA"/>
    <w:rsid w:val="008707D2"/>
    <w:rsid w:val="00871516"/>
    <w:rsid w:val="00872456"/>
    <w:rsid w:val="00875A4F"/>
    <w:rsid w:val="00875D83"/>
    <w:rsid w:val="00876D86"/>
    <w:rsid w:val="00877817"/>
    <w:rsid w:val="00880265"/>
    <w:rsid w:val="00880561"/>
    <w:rsid w:val="00880908"/>
    <w:rsid w:val="00880EC0"/>
    <w:rsid w:val="008810D5"/>
    <w:rsid w:val="00881149"/>
    <w:rsid w:val="00882792"/>
    <w:rsid w:val="00882B04"/>
    <w:rsid w:val="00883BCC"/>
    <w:rsid w:val="00884DB2"/>
    <w:rsid w:val="00886195"/>
    <w:rsid w:val="008877B8"/>
    <w:rsid w:val="00887C04"/>
    <w:rsid w:val="00890B11"/>
    <w:rsid w:val="00891C03"/>
    <w:rsid w:val="0089214F"/>
    <w:rsid w:val="00892499"/>
    <w:rsid w:val="00893644"/>
    <w:rsid w:val="00894082"/>
    <w:rsid w:val="00894A21"/>
    <w:rsid w:val="00894CB2"/>
    <w:rsid w:val="00894FE7"/>
    <w:rsid w:val="0089516F"/>
    <w:rsid w:val="008951A3"/>
    <w:rsid w:val="00895B4E"/>
    <w:rsid w:val="00896117"/>
    <w:rsid w:val="00896239"/>
    <w:rsid w:val="008967DB"/>
    <w:rsid w:val="008A09F1"/>
    <w:rsid w:val="008A0D00"/>
    <w:rsid w:val="008A1B0A"/>
    <w:rsid w:val="008A1E3E"/>
    <w:rsid w:val="008A2F47"/>
    <w:rsid w:val="008A3A9E"/>
    <w:rsid w:val="008A474D"/>
    <w:rsid w:val="008A547E"/>
    <w:rsid w:val="008A57B4"/>
    <w:rsid w:val="008A5B76"/>
    <w:rsid w:val="008A6550"/>
    <w:rsid w:val="008A65D1"/>
    <w:rsid w:val="008A6DA6"/>
    <w:rsid w:val="008A70C7"/>
    <w:rsid w:val="008A729B"/>
    <w:rsid w:val="008A78E3"/>
    <w:rsid w:val="008B134D"/>
    <w:rsid w:val="008B18CC"/>
    <w:rsid w:val="008B2553"/>
    <w:rsid w:val="008B3C77"/>
    <w:rsid w:val="008B4036"/>
    <w:rsid w:val="008B486B"/>
    <w:rsid w:val="008B4A21"/>
    <w:rsid w:val="008B5A9B"/>
    <w:rsid w:val="008B6914"/>
    <w:rsid w:val="008C019D"/>
    <w:rsid w:val="008C0CF7"/>
    <w:rsid w:val="008C122E"/>
    <w:rsid w:val="008C154F"/>
    <w:rsid w:val="008C18F2"/>
    <w:rsid w:val="008C2C49"/>
    <w:rsid w:val="008C3B50"/>
    <w:rsid w:val="008C4921"/>
    <w:rsid w:val="008C75F3"/>
    <w:rsid w:val="008C7F30"/>
    <w:rsid w:val="008D1098"/>
    <w:rsid w:val="008D13E9"/>
    <w:rsid w:val="008D16C9"/>
    <w:rsid w:val="008D1BAE"/>
    <w:rsid w:val="008D2288"/>
    <w:rsid w:val="008D342A"/>
    <w:rsid w:val="008D34E6"/>
    <w:rsid w:val="008D3523"/>
    <w:rsid w:val="008D4B2C"/>
    <w:rsid w:val="008E0817"/>
    <w:rsid w:val="008E08CF"/>
    <w:rsid w:val="008E22AC"/>
    <w:rsid w:val="008E2EBC"/>
    <w:rsid w:val="008E3B84"/>
    <w:rsid w:val="008E47D4"/>
    <w:rsid w:val="008E5352"/>
    <w:rsid w:val="008E610E"/>
    <w:rsid w:val="008E690B"/>
    <w:rsid w:val="008E7164"/>
    <w:rsid w:val="008E786A"/>
    <w:rsid w:val="008E7AFE"/>
    <w:rsid w:val="008F0276"/>
    <w:rsid w:val="008F14EF"/>
    <w:rsid w:val="008F1AB0"/>
    <w:rsid w:val="008F1C6C"/>
    <w:rsid w:val="008F40C6"/>
    <w:rsid w:val="008F468D"/>
    <w:rsid w:val="008F509A"/>
    <w:rsid w:val="008F60D0"/>
    <w:rsid w:val="008F6908"/>
    <w:rsid w:val="008F744F"/>
    <w:rsid w:val="008F7765"/>
    <w:rsid w:val="008F7921"/>
    <w:rsid w:val="008F7C21"/>
    <w:rsid w:val="009008CB"/>
    <w:rsid w:val="00901625"/>
    <w:rsid w:val="00902623"/>
    <w:rsid w:val="00903F3F"/>
    <w:rsid w:val="00904450"/>
    <w:rsid w:val="00904C0E"/>
    <w:rsid w:val="00904DAD"/>
    <w:rsid w:val="009058AB"/>
    <w:rsid w:val="009069D3"/>
    <w:rsid w:val="00907781"/>
    <w:rsid w:val="00907B7D"/>
    <w:rsid w:val="00910019"/>
    <w:rsid w:val="009105B4"/>
    <w:rsid w:val="00911F89"/>
    <w:rsid w:val="00912BFC"/>
    <w:rsid w:val="00912C73"/>
    <w:rsid w:val="00912CDA"/>
    <w:rsid w:val="009130EF"/>
    <w:rsid w:val="00913D13"/>
    <w:rsid w:val="00913D2C"/>
    <w:rsid w:val="00916700"/>
    <w:rsid w:val="009174AF"/>
    <w:rsid w:val="00917723"/>
    <w:rsid w:val="009206DD"/>
    <w:rsid w:val="00920C73"/>
    <w:rsid w:val="00923072"/>
    <w:rsid w:val="00923745"/>
    <w:rsid w:val="00923E73"/>
    <w:rsid w:val="0092453D"/>
    <w:rsid w:val="00924652"/>
    <w:rsid w:val="00924784"/>
    <w:rsid w:val="00924FBA"/>
    <w:rsid w:val="00925F94"/>
    <w:rsid w:val="00926459"/>
    <w:rsid w:val="0092667F"/>
    <w:rsid w:val="00926EC2"/>
    <w:rsid w:val="0092733C"/>
    <w:rsid w:val="00927A0A"/>
    <w:rsid w:val="00930043"/>
    <w:rsid w:val="00930A67"/>
    <w:rsid w:val="00931B1D"/>
    <w:rsid w:val="00931E72"/>
    <w:rsid w:val="0093661E"/>
    <w:rsid w:val="00936C00"/>
    <w:rsid w:val="00936C4D"/>
    <w:rsid w:val="0094079B"/>
    <w:rsid w:val="009413E1"/>
    <w:rsid w:val="00941E39"/>
    <w:rsid w:val="00942D6F"/>
    <w:rsid w:val="009437D8"/>
    <w:rsid w:val="009439FD"/>
    <w:rsid w:val="00943D8A"/>
    <w:rsid w:val="0094420E"/>
    <w:rsid w:val="00944DBE"/>
    <w:rsid w:val="00945514"/>
    <w:rsid w:val="0094670F"/>
    <w:rsid w:val="00947362"/>
    <w:rsid w:val="00947C49"/>
    <w:rsid w:val="00951D55"/>
    <w:rsid w:val="00952741"/>
    <w:rsid w:val="00952DB3"/>
    <w:rsid w:val="009534C0"/>
    <w:rsid w:val="0095377C"/>
    <w:rsid w:val="009538DF"/>
    <w:rsid w:val="00955170"/>
    <w:rsid w:val="00956808"/>
    <w:rsid w:val="00956826"/>
    <w:rsid w:val="009569BE"/>
    <w:rsid w:val="009575D5"/>
    <w:rsid w:val="009575DD"/>
    <w:rsid w:val="00957822"/>
    <w:rsid w:val="00957C6B"/>
    <w:rsid w:val="00960238"/>
    <w:rsid w:val="009613EA"/>
    <w:rsid w:val="009624FD"/>
    <w:rsid w:val="00963445"/>
    <w:rsid w:val="009649BD"/>
    <w:rsid w:val="009649F9"/>
    <w:rsid w:val="00964BC7"/>
    <w:rsid w:val="009652B4"/>
    <w:rsid w:val="00965B63"/>
    <w:rsid w:val="009660A4"/>
    <w:rsid w:val="00966399"/>
    <w:rsid w:val="00966812"/>
    <w:rsid w:val="00966BCA"/>
    <w:rsid w:val="009672DA"/>
    <w:rsid w:val="00970605"/>
    <w:rsid w:val="00970BB5"/>
    <w:rsid w:val="0097100D"/>
    <w:rsid w:val="00972B27"/>
    <w:rsid w:val="00972B56"/>
    <w:rsid w:val="0097387D"/>
    <w:rsid w:val="009745CF"/>
    <w:rsid w:val="0097495A"/>
    <w:rsid w:val="00974C9C"/>
    <w:rsid w:val="00974F5D"/>
    <w:rsid w:val="00976C01"/>
    <w:rsid w:val="00977228"/>
    <w:rsid w:val="00980398"/>
    <w:rsid w:val="0098301B"/>
    <w:rsid w:val="00983204"/>
    <w:rsid w:val="0098330C"/>
    <w:rsid w:val="009833D4"/>
    <w:rsid w:val="009837A7"/>
    <w:rsid w:val="0098477A"/>
    <w:rsid w:val="00985AE8"/>
    <w:rsid w:val="00986BA0"/>
    <w:rsid w:val="00987689"/>
    <w:rsid w:val="00987D67"/>
    <w:rsid w:val="009907C0"/>
    <w:rsid w:val="00991FD9"/>
    <w:rsid w:val="00992919"/>
    <w:rsid w:val="00992ABF"/>
    <w:rsid w:val="00994FBB"/>
    <w:rsid w:val="00995781"/>
    <w:rsid w:val="00995949"/>
    <w:rsid w:val="00996353"/>
    <w:rsid w:val="009972FB"/>
    <w:rsid w:val="009A0B74"/>
    <w:rsid w:val="009A0C16"/>
    <w:rsid w:val="009A128E"/>
    <w:rsid w:val="009A2095"/>
    <w:rsid w:val="009A3430"/>
    <w:rsid w:val="009A37CC"/>
    <w:rsid w:val="009A3CAD"/>
    <w:rsid w:val="009A41C9"/>
    <w:rsid w:val="009A4809"/>
    <w:rsid w:val="009A5071"/>
    <w:rsid w:val="009A5AFC"/>
    <w:rsid w:val="009A7058"/>
    <w:rsid w:val="009B00C7"/>
    <w:rsid w:val="009B0F37"/>
    <w:rsid w:val="009B1218"/>
    <w:rsid w:val="009B171D"/>
    <w:rsid w:val="009B1E15"/>
    <w:rsid w:val="009B1F2B"/>
    <w:rsid w:val="009B21C7"/>
    <w:rsid w:val="009B2877"/>
    <w:rsid w:val="009B30F3"/>
    <w:rsid w:val="009B3EE8"/>
    <w:rsid w:val="009B5844"/>
    <w:rsid w:val="009B6826"/>
    <w:rsid w:val="009B6EE2"/>
    <w:rsid w:val="009C087C"/>
    <w:rsid w:val="009C21D9"/>
    <w:rsid w:val="009C23EF"/>
    <w:rsid w:val="009C2CB0"/>
    <w:rsid w:val="009C3112"/>
    <w:rsid w:val="009C313A"/>
    <w:rsid w:val="009C3B8D"/>
    <w:rsid w:val="009C411D"/>
    <w:rsid w:val="009C4BC7"/>
    <w:rsid w:val="009C50E7"/>
    <w:rsid w:val="009C5760"/>
    <w:rsid w:val="009C60AB"/>
    <w:rsid w:val="009C60FB"/>
    <w:rsid w:val="009C6317"/>
    <w:rsid w:val="009D0072"/>
    <w:rsid w:val="009D09E5"/>
    <w:rsid w:val="009D1635"/>
    <w:rsid w:val="009D1A88"/>
    <w:rsid w:val="009D1BA8"/>
    <w:rsid w:val="009D240C"/>
    <w:rsid w:val="009D249B"/>
    <w:rsid w:val="009D2E03"/>
    <w:rsid w:val="009D32F1"/>
    <w:rsid w:val="009D3699"/>
    <w:rsid w:val="009D5588"/>
    <w:rsid w:val="009D569F"/>
    <w:rsid w:val="009D634E"/>
    <w:rsid w:val="009D71A3"/>
    <w:rsid w:val="009E06DB"/>
    <w:rsid w:val="009E0D16"/>
    <w:rsid w:val="009E0D6E"/>
    <w:rsid w:val="009E1319"/>
    <w:rsid w:val="009E14F2"/>
    <w:rsid w:val="009E2C6E"/>
    <w:rsid w:val="009E35E8"/>
    <w:rsid w:val="009E4108"/>
    <w:rsid w:val="009E435D"/>
    <w:rsid w:val="009E4586"/>
    <w:rsid w:val="009E5354"/>
    <w:rsid w:val="009E6405"/>
    <w:rsid w:val="009E64F8"/>
    <w:rsid w:val="009E667C"/>
    <w:rsid w:val="009E6D56"/>
    <w:rsid w:val="009F002B"/>
    <w:rsid w:val="009F00C2"/>
    <w:rsid w:val="009F1034"/>
    <w:rsid w:val="009F1094"/>
    <w:rsid w:val="009F17CE"/>
    <w:rsid w:val="009F1E46"/>
    <w:rsid w:val="009F2762"/>
    <w:rsid w:val="009F2C62"/>
    <w:rsid w:val="009F31F5"/>
    <w:rsid w:val="009F3276"/>
    <w:rsid w:val="009F35BF"/>
    <w:rsid w:val="009F3B52"/>
    <w:rsid w:val="009F4063"/>
    <w:rsid w:val="009F4080"/>
    <w:rsid w:val="009F46A1"/>
    <w:rsid w:val="009F546B"/>
    <w:rsid w:val="009F5AA4"/>
    <w:rsid w:val="009F7019"/>
    <w:rsid w:val="00A00166"/>
    <w:rsid w:val="00A00343"/>
    <w:rsid w:val="00A03978"/>
    <w:rsid w:val="00A039FB"/>
    <w:rsid w:val="00A0429F"/>
    <w:rsid w:val="00A0579D"/>
    <w:rsid w:val="00A05A59"/>
    <w:rsid w:val="00A06962"/>
    <w:rsid w:val="00A073A2"/>
    <w:rsid w:val="00A07C27"/>
    <w:rsid w:val="00A103D7"/>
    <w:rsid w:val="00A104D8"/>
    <w:rsid w:val="00A10F48"/>
    <w:rsid w:val="00A11663"/>
    <w:rsid w:val="00A11C2F"/>
    <w:rsid w:val="00A12779"/>
    <w:rsid w:val="00A1392A"/>
    <w:rsid w:val="00A1412C"/>
    <w:rsid w:val="00A14892"/>
    <w:rsid w:val="00A150B0"/>
    <w:rsid w:val="00A158F6"/>
    <w:rsid w:val="00A16189"/>
    <w:rsid w:val="00A1634E"/>
    <w:rsid w:val="00A16533"/>
    <w:rsid w:val="00A176C0"/>
    <w:rsid w:val="00A17DBA"/>
    <w:rsid w:val="00A20060"/>
    <w:rsid w:val="00A201FF"/>
    <w:rsid w:val="00A2063A"/>
    <w:rsid w:val="00A21B77"/>
    <w:rsid w:val="00A2238A"/>
    <w:rsid w:val="00A2266E"/>
    <w:rsid w:val="00A236B8"/>
    <w:rsid w:val="00A24850"/>
    <w:rsid w:val="00A24C9F"/>
    <w:rsid w:val="00A24E17"/>
    <w:rsid w:val="00A25765"/>
    <w:rsid w:val="00A261FA"/>
    <w:rsid w:val="00A301E0"/>
    <w:rsid w:val="00A32CA6"/>
    <w:rsid w:val="00A3331F"/>
    <w:rsid w:val="00A33883"/>
    <w:rsid w:val="00A33E3A"/>
    <w:rsid w:val="00A3488D"/>
    <w:rsid w:val="00A34A88"/>
    <w:rsid w:val="00A3559A"/>
    <w:rsid w:val="00A35DE1"/>
    <w:rsid w:val="00A35E3C"/>
    <w:rsid w:val="00A36CE1"/>
    <w:rsid w:val="00A372BE"/>
    <w:rsid w:val="00A37408"/>
    <w:rsid w:val="00A37706"/>
    <w:rsid w:val="00A37B4F"/>
    <w:rsid w:val="00A40297"/>
    <w:rsid w:val="00A4070A"/>
    <w:rsid w:val="00A433B5"/>
    <w:rsid w:val="00A44466"/>
    <w:rsid w:val="00A44A70"/>
    <w:rsid w:val="00A4529C"/>
    <w:rsid w:val="00A45CE3"/>
    <w:rsid w:val="00A45EF4"/>
    <w:rsid w:val="00A46D80"/>
    <w:rsid w:val="00A474C0"/>
    <w:rsid w:val="00A50055"/>
    <w:rsid w:val="00A50121"/>
    <w:rsid w:val="00A50ECE"/>
    <w:rsid w:val="00A5151E"/>
    <w:rsid w:val="00A536B2"/>
    <w:rsid w:val="00A541B1"/>
    <w:rsid w:val="00A54295"/>
    <w:rsid w:val="00A54313"/>
    <w:rsid w:val="00A5433D"/>
    <w:rsid w:val="00A547EA"/>
    <w:rsid w:val="00A548A7"/>
    <w:rsid w:val="00A55953"/>
    <w:rsid w:val="00A56438"/>
    <w:rsid w:val="00A575E1"/>
    <w:rsid w:val="00A5767C"/>
    <w:rsid w:val="00A6014C"/>
    <w:rsid w:val="00A60964"/>
    <w:rsid w:val="00A61E57"/>
    <w:rsid w:val="00A61FB0"/>
    <w:rsid w:val="00A62FB2"/>
    <w:rsid w:val="00A6340B"/>
    <w:rsid w:val="00A64DAD"/>
    <w:rsid w:val="00A65397"/>
    <w:rsid w:val="00A65F1B"/>
    <w:rsid w:val="00A66071"/>
    <w:rsid w:val="00A67071"/>
    <w:rsid w:val="00A674A8"/>
    <w:rsid w:val="00A67B56"/>
    <w:rsid w:val="00A7019D"/>
    <w:rsid w:val="00A71311"/>
    <w:rsid w:val="00A71E57"/>
    <w:rsid w:val="00A71ED3"/>
    <w:rsid w:val="00A72278"/>
    <w:rsid w:val="00A731D4"/>
    <w:rsid w:val="00A73F64"/>
    <w:rsid w:val="00A74A9B"/>
    <w:rsid w:val="00A75CD0"/>
    <w:rsid w:val="00A75F94"/>
    <w:rsid w:val="00A7623D"/>
    <w:rsid w:val="00A76CAE"/>
    <w:rsid w:val="00A771E1"/>
    <w:rsid w:val="00A80A6B"/>
    <w:rsid w:val="00A8169D"/>
    <w:rsid w:val="00A818AB"/>
    <w:rsid w:val="00A82A5A"/>
    <w:rsid w:val="00A82AC3"/>
    <w:rsid w:val="00A82B04"/>
    <w:rsid w:val="00A83A06"/>
    <w:rsid w:val="00A84249"/>
    <w:rsid w:val="00A84F2E"/>
    <w:rsid w:val="00A85E85"/>
    <w:rsid w:val="00A85F94"/>
    <w:rsid w:val="00A86F78"/>
    <w:rsid w:val="00A925F6"/>
    <w:rsid w:val="00A92E2C"/>
    <w:rsid w:val="00A94C14"/>
    <w:rsid w:val="00A94DD1"/>
    <w:rsid w:val="00A95120"/>
    <w:rsid w:val="00A95435"/>
    <w:rsid w:val="00A9661F"/>
    <w:rsid w:val="00A96B9F"/>
    <w:rsid w:val="00A96C41"/>
    <w:rsid w:val="00AA042F"/>
    <w:rsid w:val="00AA1E97"/>
    <w:rsid w:val="00AA273E"/>
    <w:rsid w:val="00AA38D6"/>
    <w:rsid w:val="00AA44EA"/>
    <w:rsid w:val="00AA4815"/>
    <w:rsid w:val="00AA4CDC"/>
    <w:rsid w:val="00AA5589"/>
    <w:rsid w:val="00AA64E5"/>
    <w:rsid w:val="00AB0339"/>
    <w:rsid w:val="00AB0BD1"/>
    <w:rsid w:val="00AB0CA9"/>
    <w:rsid w:val="00AB2765"/>
    <w:rsid w:val="00AB3306"/>
    <w:rsid w:val="00AB39DE"/>
    <w:rsid w:val="00AB453F"/>
    <w:rsid w:val="00AB4679"/>
    <w:rsid w:val="00AB46B7"/>
    <w:rsid w:val="00AB4B0C"/>
    <w:rsid w:val="00AB55D5"/>
    <w:rsid w:val="00AB57A2"/>
    <w:rsid w:val="00AB609C"/>
    <w:rsid w:val="00AB63AA"/>
    <w:rsid w:val="00AB6B89"/>
    <w:rsid w:val="00AC0177"/>
    <w:rsid w:val="00AC0555"/>
    <w:rsid w:val="00AC12B1"/>
    <w:rsid w:val="00AC1F57"/>
    <w:rsid w:val="00AC2941"/>
    <w:rsid w:val="00AC2C28"/>
    <w:rsid w:val="00AC344C"/>
    <w:rsid w:val="00AC40F7"/>
    <w:rsid w:val="00AC4A1C"/>
    <w:rsid w:val="00AC4BCC"/>
    <w:rsid w:val="00AC5469"/>
    <w:rsid w:val="00AC677C"/>
    <w:rsid w:val="00AC6F09"/>
    <w:rsid w:val="00AC7162"/>
    <w:rsid w:val="00AC7433"/>
    <w:rsid w:val="00AC7FB0"/>
    <w:rsid w:val="00AD00F0"/>
    <w:rsid w:val="00AD090B"/>
    <w:rsid w:val="00AD1B0C"/>
    <w:rsid w:val="00AD2146"/>
    <w:rsid w:val="00AD4E63"/>
    <w:rsid w:val="00AD52A4"/>
    <w:rsid w:val="00AD5E4B"/>
    <w:rsid w:val="00AE0A9D"/>
    <w:rsid w:val="00AE0AAB"/>
    <w:rsid w:val="00AE102E"/>
    <w:rsid w:val="00AE1A05"/>
    <w:rsid w:val="00AE1F9B"/>
    <w:rsid w:val="00AE2215"/>
    <w:rsid w:val="00AE231C"/>
    <w:rsid w:val="00AE2A74"/>
    <w:rsid w:val="00AE3C9B"/>
    <w:rsid w:val="00AE3E8D"/>
    <w:rsid w:val="00AE432B"/>
    <w:rsid w:val="00AE4514"/>
    <w:rsid w:val="00AE4540"/>
    <w:rsid w:val="00AE59D6"/>
    <w:rsid w:val="00AE65D5"/>
    <w:rsid w:val="00AE71B3"/>
    <w:rsid w:val="00AF0455"/>
    <w:rsid w:val="00AF063D"/>
    <w:rsid w:val="00AF0671"/>
    <w:rsid w:val="00AF0B6F"/>
    <w:rsid w:val="00AF1505"/>
    <w:rsid w:val="00AF16FB"/>
    <w:rsid w:val="00AF1F69"/>
    <w:rsid w:val="00AF2FD4"/>
    <w:rsid w:val="00AF4EDF"/>
    <w:rsid w:val="00AF737F"/>
    <w:rsid w:val="00AF75C4"/>
    <w:rsid w:val="00AF7B44"/>
    <w:rsid w:val="00AF7DA3"/>
    <w:rsid w:val="00B00544"/>
    <w:rsid w:val="00B005CD"/>
    <w:rsid w:val="00B030A9"/>
    <w:rsid w:val="00B04779"/>
    <w:rsid w:val="00B049D5"/>
    <w:rsid w:val="00B04B83"/>
    <w:rsid w:val="00B07C52"/>
    <w:rsid w:val="00B11727"/>
    <w:rsid w:val="00B13539"/>
    <w:rsid w:val="00B148AD"/>
    <w:rsid w:val="00B14A4A"/>
    <w:rsid w:val="00B16AD8"/>
    <w:rsid w:val="00B16D14"/>
    <w:rsid w:val="00B172B5"/>
    <w:rsid w:val="00B21C7B"/>
    <w:rsid w:val="00B22927"/>
    <w:rsid w:val="00B22E27"/>
    <w:rsid w:val="00B23A93"/>
    <w:rsid w:val="00B300D6"/>
    <w:rsid w:val="00B31644"/>
    <w:rsid w:val="00B32B63"/>
    <w:rsid w:val="00B3327D"/>
    <w:rsid w:val="00B337E0"/>
    <w:rsid w:val="00B339F9"/>
    <w:rsid w:val="00B33A19"/>
    <w:rsid w:val="00B33C16"/>
    <w:rsid w:val="00B33E5C"/>
    <w:rsid w:val="00B342B2"/>
    <w:rsid w:val="00B34390"/>
    <w:rsid w:val="00B3486C"/>
    <w:rsid w:val="00B35DE9"/>
    <w:rsid w:val="00B361E1"/>
    <w:rsid w:val="00B37585"/>
    <w:rsid w:val="00B40117"/>
    <w:rsid w:val="00B403C7"/>
    <w:rsid w:val="00B4075A"/>
    <w:rsid w:val="00B40DBE"/>
    <w:rsid w:val="00B4112A"/>
    <w:rsid w:val="00B42403"/>
    <w:rsid w:val="00B42627"/>
    <w:rsid w:val="00B42711"/>
    <w:rsid w:val="00B4589E"/>
    <w:rsid w:val="00B45F93"/>
    <w:rsid w:val="00B46B9E"/>
    <w:rsid w:val="00B46F24"/>
    <w:rsid w:val="00B511E0"/>
    <w:rsid w:val="00B515CD"/>
    <w:rsid w:val="00B51861"/>
    <w:rsid w:val="00B520FC"/>
    <w:rsid w:val="00B522CB"/>
    <w:rsid w:val="00B5265A"/>
    <w:rsid w:val="00B5516C"/>
    <w:rsid w:val="00B551CB"/>
    <w:rsid w:val="00B56BE6"/>
    <w:rsid w:val="00B57270"/>
    <w:rsid w:val="00B57315"/>
    <w:rsid w:val="00B60BC2"/>
    <w:rsid w:val="00B62B69"/>
    <w:rsid w:val="00B6363D"/>
    <w:rsid w:val="00B63EC8"/>
    <w:rsid w:val="00B6443E"/>
    <w:rsid w:val="00B674FD"/>
    <w:rsid w:val="00B67567"/>
    <w:rsid w:val="00B67940"/>
    <w:rsid w:val="00B70CC3"/>
    <w:rsid w:val="00B70DD5"/>
    <w:rsid w:val="00B71B6C"/>
    <w:rsid w:val="00B72229"/>
    <w:rsid w:val="00B727A1"/>
    <w:rsid w:val="00B73EDE"/>
    <w:rsid w:val="00B74575"/>
    <w:rsid w:val="00B74A15"/>
    <w:rsid w:val="00B75434"/>
    <w:rsid w:val="00B755FE"/>
    <w:rsid w:val="00B75AC3"/>
    <w:rsid w:val="00B75BDB"/>
    <w:rsid w:val="00B75CA8"/>
    <w:rsid w:val="00B75F93"/>
    <w:rsid w:val="00B803D2"/>
    <w:rsid w:val="00B8045B"/>
    <w:rsid w:val="00B807BE"/>
    <w:rsid w:val="00B821F3"/>
    <w:rsid w:val="00B828BA"/>
    <w:rsid w:val="00B84333"/>
    <w:rsid w:val="00B84B9B"/>
    <w:rsid w:val="00B84FA5"/>
    <w:rsid w:val="00B85F2C"/>
    <w:rsid w:val="00B86AB9"/>
    <w:rsid w:val="00B86FD1"/>
    <w:rsid w:val="00B87EA2"/>
    <w:rsid w:val="00B90BAF"/>
    <w:rsid w:val="00B91C17"/>
    <w:rsid w:val="00B9212A"/>
    <w:rsid w:val="00B92C3A"/>
    <w:rsid w:val="00B92C84"/>
    <w:rsid w:val="00B9327B"/>
    <w:rsid w:val="00B93E3F"/>
    <w:rsid w:val="00B9401D"/>
    <w:rsid w:val="00B95CF2"/>
    <w:rsid w:val="00B95F83"/>
    <w:rsid w:val="00B973C5"/>
    <w:rsid w:val="00B97590"/>
    <w:rsid w:val="00B9786F"/>
    <w:rsid w:val="00B97C7B"/>
    <w:rsid w:val="00B97D6A"/>
    <w:rsid w:val="00B97D81"/>
    <w:rsid w:val="00BA043F"/>
    <w:rsid w:val="00BA0AEF"/>
    <w:rsid w:val="00BA138D"/>
    <w:rsid w:val="00BA1667"/>
    <w:rsid w:val="00BA26BA"/>
    <w:rsid w:val="00BA2E6F"/>
    <w:rsid w:val="00BA399A"/>
    <w:rsid w:val="00BA40F2"/>
    <w:rsid w:val="00BA4538"/>
    <w:rsid w:val="00BA51F3"/>
    <w:rsid w:val="00BA5954"/>
    <w:rsid w:val="00BA59B1"/>
    <w:rsid w:val="00BA6069"/>
    <w:rsid w:val="00BA60D6"/>
    <w:rsid w:val="00BB06CD"/>
    <w:rsid w:val="00BB0C6C"/>
    <w:rsid w:val="00BB1987"/>
    <w:rsid w:val="00BB2C0F"/>
    <w:rsid w:val="00BB3A3B"/>
    <w:rsid w:val="00BB40E2"/>
    <w:rsid w:val="00BB427E"/>
    <w:rsid w:val="00BB526E"/>
    <w:rsid w:val="00BB5394"/>
    <w:rsid w:val="00BB6A0E"/>
    <w:rsid w:val="00BB7278"/>
    <w:rsid w:val="00BC0DB7"/>
    <w:rsid w:val="00BC1EEA"/>
    <w:rsid w:val="00BC271A"/>
    <w:rsid w:val="00BC2727"/>
    <w:rsid w:val="00BC31E5"/>
    <w:rsid w:val="00BC358E"/>
    <w:rsid w:val="00BC3E3B"/>
    <w:rsid w:val="00BC7BE1"/>
    <w:rsid w:val="00BD027D"/>
    <w:rsid w:val="00BD0560"/>
    <w:rsid w:val="00BD0879"/>
    <w:rsid w:val="00BD08CD"/>
    <w:rsid w:val="00BD0B11"/>
    <w:rsid w:val="00BD47AF"/>
    <w:rsid w:val="00BD4D0B"/>
    <w:rsid w:val="00BD5535"/>
    <w:rsid w:val="00BD6012"/>
    <w:rsid w:val="00BD6A73"/>
    <w:rsid w:val="00BD6DD2"/>
    <w:rsid w:val="00BE0589"/>
    <w:rsid w:val="00BE1320"/>
    <w:rsid w:val="00BE1D29"/>
    <w:rsid w:val="00BE2C86"/>
    <w:rsid w:val="00BE2F0C"/>
    <w:rsid w:val="00BE3373"/>
    <w:rsid w:val="00BE3EB1"/>
    <w:rsid w:val="00BE580E"/>
    <w:rsid w:val="00BE76AB"/>
    <w:rsid w:val="00BE781D"/>
    <w:rsid w:val="00BE7B50"/>
    <w:rsid w:val="00BE7D97"/>
    <w:rsid w:val="00BF0B98"/>
    <w:rsid w:val="00BF0EA2"/>
    <w:rsid w:val="00BF10E0"/>
    <w:rsid w:val="00BF2D0A"/>
    <w:rsid w:val="00BF2E26"/>
    <w:rsid w:val="00BF2F2D"/>
    <w:rsid w:val="00BF4991"/>
    <w:rsid w:val="00BF50AD"/>
    <w:rsid w:val="00BF5D18"/>
    <w:rsid w:val="00BF5E96"/>
    <w:rsid w:val="00BF616A"/>
    <w:rsid w:val="00BF62AC"/>
    <w:rsid w:val="00BF670B"/>
    <w:rsid w:val="00BF712E"/>
    <w:rsid w:val="00BF742E"/>
    <w:rsid w:val="00BF7D26"/>
    <w:rsid w:val="00C00487"/>
    <w:rsid w:val="00C01246"/>
    <w:rsid w:val="00C01336"/>
    <w:rsid w:val="00C01479"/>
    <w:rsid w:val="00C01E5C"/>
    <w:rsid w:val="00C02480"/>
    <w:rsid w:val="00C026B5"/>
    <w:rsid w:val="00C02A73"/>
    <w:rsid w:val="00C03258"/>
    <w:rsid w:val="00C04360"/>
    <w:rsid w:val="00C0497E"/>
    <w:rsid w:val="00C04D8E"/>
    <w:rsid w:val="00C05A70"/>
    <w:rsid w:val="00C05E43"/>
    <w:rsid w:val="00C0691D"/>
    <w:rsid w:val="00C06D13"/>
    <w:rsid w:val="00C06F48"/>
    <w:rsid w:val="00C07E9C"/>
    <w:rsid w:val="00C10AB9"/>
    <w:rsid w:val="00C10CFB"/>
    <w:rsid w:val="00C117E3"/>
    <w:rsid w:val="00C11DBF"/>
    <w:rsid w:val="00C131A9"/>
    <w:rsid w:val="00C13344"/>
    <w:rsid w:val="00C14185"/>
    <w:rsid w:val="00C14F54"/>
    <w:rsid w:val="00C1526D"/>
    <w:rsid w:val="00C160B9"/>
    <w:rsid w:val="00C17055"/>
    <w:rsid w:val="00C179C6"/>
    <w:rsid w:val="00C17DE7"/>
    <w:rsid w:val="00C21055"/>
    <w:rsid w:val="00C21E03"/>
    <w:rsid w:val="00C228B4"/>
    <w:rsid w:val="00C23658"/>
    <w:rsid w:val="00C23AF2"/>
    <w:rsid w:val="00C2457C"/>
    <w:rsid w:val="00C25995"/>
    <w:rsid w:val="00C26891"/>
    <w:rsid w:val="00C30334"/>
    <w:rsid w:val="00C304B2"/>
    <w:rsid w:val="00C30916"/>
    <w:rsid w:val="00C3154C"/>
    <w:rsid w:val="00C32151"/>
    <w:rsid w:val="00C32301"/>
    <w:rsid w:val="00C32849"/>
    <w:rsid w:val="00C32E8F"/>
    <w:rsid w:val="00C33530"/>
    <w:rsid w:val="00C35012"/>
    <w:rsid w:val="00C350BB"/>
    <w:rsid w:val="00C3588E"/>
    <w:rsid w:val="00C36166"/>
    <w:rsid w:val="00C37B61"/>
    <w:rsid w:val="00C4382E"/>
    <w:rsid w:val="00C44491"/>
    <w:rsid w:val="00C4478A"/>
    <w:rsid w:val="00C44E09"/>
    <w:rsid w:val="00C451EF"/>
    <w:rsid w:val="00C45434"/>
    <w:rsid w:val="00C45F15"/>
    <w:rsid w:val="00C45FBF"/>
    <w:rsid w:val="00C464F3"/>
    <w:rsid w:val="00C46EAD"/>
    <w:rsid w:val="00C4767C"/>
    <w:rsid w:val="00C477C2"/>
    <w:rsid w:val="00C47A77"/>
    <w:rsid w:val="00C50118"/>
    <w:rsid w:val="00C50480"/>
    <w:rsid w:val="00C5108E"/>
    <w:rsid w:val="00C51ACB"/>
    <w:rsid w:val="00C51FA5"/>
    <w:rsid w:val="00C52661"/>
    <w:rsid w:val="00C53246"/>
    <w:rsid w:val="00C53E94"/>
    <w:rsid w:val="00C546D5"/>
    <w:rsid w:val="00C552BE"/>
    <w:rsid w:val="00C57307"/>
    <w:rsid w:val="00C57D20"/>
    <w:rsid w:val="00C61DCF"/>
    <w:rsid w:val="00C6290D"/>
    <w:rsid w:val="00C64787"/>
    <w:rsid w:val="00C65654"/>
    <w:rsid w:val="00C660DC"/>
    <w:rsid w:val="00C66E0F"/>
    <w:rsid w:val="00C66FAB"/>
    <w:rsid w:val="00C671E4"/>
    <w:rsid w:val="00C71781"/>
    <w:rsid w:val="00C7269D"/>
    <w:rsid w:val="00C726DD"/>
    <w:rsid w:val="00C73818"/>
    <w:rsid w:val="00C73BAA"/>
    <w:rsid w:val="00C73CBD"/>
    <w:rsid w:val="00C740A7"/>
    <w:rsid w:val="00C744E2"/>
    <w:rsid w:val="00C74DBF"/>
    <w:rsid w:val="00C74EF4"/>
    <w:rsid w:val="00C76038"/>
    <w:rsid w:val="00C76424"/>
    <w:rsid w:val="00C7697B"/>
    <w:rsid w:val="00C77D26"/>
    <w:rsid w:val="00C806A9"/>
    <w:rsid w:val="00C82030"/>
    <w:rsid w:val="00C823C9"/>
    <w:rsid w:val="00C82B8B"/>
    <w:rsid w:val="00C8309C"/>
    <w:rsid w:val="00C8349D"/>
    <w:rsid w:val="00C83D52"/>
    <w:rsid w:val="00C8579B"/>
    <w:rsid w:val="00C85CD6"/>
    <w:rsid w:val="00C869A4"/>
    <w:rsid w:val="00C86B8D"/>
    <w:rsid w:val="00C86F63"/>
    <w:rsid w:val="00C873DC"/>
    <w:rsid w:val="00C90032"/>
    <w:rsid w:val="00C90DB3"/>
    <w:rsid w:val="00C91033"/>
    <w:rsid w:val="00C9129D"/>
    <w:rsid w:val="00C91741"/>
    <w:rsid w:val="00C91D97"/>
    <w:rsid w:val="00C9297B"/>
    <w:rsid w:val="00C92EEC"/>
    <w:rsid w:val="00C94F07"/>
    <w:rsid w:val="00C95066"/>
    <w:rsid w:val="00C955CC"/>
    <w:rsid w:val="00C95820"/>
    <w:rsid w:val="00C962C2"/>
    <w:rsid w:val="00C96BDC"/>
    <w:rsid w:val="00CA1DD4"/>
    <w:rsid w:val="00CA2C79"/>
    <w:rsid w:val="00CA328E"/>
    <w:rsid w:val="00CA3A25"/>
    <w:rsid w:val="00CA3E5F"/>
    <w:rsid w:val="00CA45B3"/>
    <w:rsid w:val="00CA528B"/>
    <w:rsid w:val="00CA5551"/>
    <w:rsid w:val="00CA5A14"/>
    <w:rsid w:val="00CA6710"/>
    <w:rsid w:val="00CA6CA3"/>
    <w:rsid w:val="00CA7881"/>
    <w:rsid w:val="00CA7DE8"/>
    <w:rsid w:val="00CB0908"/>
    <w:rsid w:val="00CB0EE0"/>
    <w:rsid w:val="00CB0F47"/>
    <w:rsid w:val="00CB1720"/>
    <w:rsid w:val="00CB3BD1"/>
    <w:rsid w:val="00CB5133"/>
    <w:rsid w:val="00CB52D0"/>
    <w:rsid w:val="00CB6111"/>
    <w:rsid w:val="00CB7789"/>
    <w:rsid w:val="00CB7B0D"/>
    <w:rsid w:val="00CC080E"/>
    <w:rsid w:val="00CC0B23"/>
    <w:rsid w:val="00CC0D57"/>
    <w:rsid w:val="00CC14FB"/>
    <w:rsid w:val="00CC19E9"/>
    <w:rsid w:val="00CC25A0"/>
    <w:rsid w:val="00CC3158"/>
    <w:rsid w:val="00CC39CE"/>
    <w:rsid w:val="00CC426C"/>
    <w:rsid w:val="00CC4492"/>
    <w:rsid w:val="00CC506B"/>
    <w:rsid w:val="00CC6287"/>
    <w:rsid w:val="00CC6756"/>
    <w:rsid w:val="00CC705A"/>
    <w:rsid w:val="00CC7336"/>
    <w:rsid w:val="00CD10F4"/>
    <w:rsid w:val="00CD2E84"/>
    <w:rsid w:val="00CD2FD7"/>
    <w:rsid w:val="00CD3376"/>
    <w:rsid w:val="00CD4982"/>
    <w:rsid w:val="00CD4983"/>
    <w:rsid w:val="00CD4F0B"/>
    <w:rsid w:val="00CD559A"/>
    <w:rsid w:val="00CD59E7"/>
    <w:rsid w:val="00CD6214"/>
    <w:rsid w:val="00CD6601"/>
    <w:rsid w:val="00CD7B5C"/>
    <w:rsid w:val="00CD7D2A"/>
    <w:rsid w:val="00CE0787"/>
    <w:rsid w:val="00CE113B"/>
    <w:rsid w:val="00CE22BF"/>
    <w:rsid w:val="00CE26E2"/>
    <w:rsid w:val="00CE2873"/>
    <w:rsid w:val="00CE648B"/>
    <w:rsid w:val="00CE6E93"/>
    <w:rsid w:val="00CE74A0"/>
    <w:rsid w:val="00CF0C88"/>
    <w:rsid w:val="00CF1561"/>
    <w:rsid w:val="00CF15D5"/>
    <w:rsid w:val="00CF1679"/>
    <w:rsid w:val="00CF1B97"/>
    <w:rsid w:val="00CF1CB6"/>
    <w:rsid w:val="00CF1EC0"/>
    <w:rsid w:val="00CF24C6"/>
    <w:rsid w:val="00CF315A"/>
    <w:rsid w:val="00CF3DB8"/>
    <w:rsid w:val="00CF4DDF"/>
    <w:rsid w:val="00CF6AC6"/>
    <w:rsid w:val="00CF6B74"/>
    <w:rsid w:val="00CF6FBA"/>
    <w:rsid w:val="00CF72F8"/>
    <w:rsid w:val="00CF764A"/>
    <w:rsid w:val="00CF7897"/>
    <w:rsid w:val="00CF7D28"/>
    <w:rsid w:val="00D0039D"/>
    <w:rsid w:val="00D007A9"/>
    <w:rsid w:val="00D00DE6"/>
    <w:rsid w:val="00D02543"/>
    <w:rsid w:val="00D02E99"/>
    <w:rsid w:val="00D040A7"/>
    <w:rsid w:val="00D064BD"/>
    <w:rsid w:val="00D06920"/>
    <w:rsid w:val="00D076C0"/>
    <w:rsid w:val="00D1103F"/>
    <w:rsid w:val="00D11E78"/>
    <w:rsid w:val="00D12F85"/>
    <w:rsid w:val="00D13A9A"/>
    <w:rsid w:val="00D13AAC"/>
    <w:rsid w:val="00D148EC"/>
    <w:rsid w:val="00D15A8F"/>
    <w:rsid w:val="00D15D14"/>
    <w:rsid w:val="00D16312"/>
    <w:rsid w:val="00D166C7"/>
    <w:rsid w:val="00D172FC"/>
    <w:rsid w:val="00D212D3"/>
    <w:rsid w:val="00D21928"/>
    <w:rsid w:val="00D24D77"/>
    <w:rsid w:val="00D257B7"/>
    <w:rsid w:val="00D25A76"/>
    <w:rsid w:val="00D25F4B"/>
    <w:rsid w:val="00D263B8"/>
    <w:rsid w:val="00D26652"/>
    <w:rsid w:val="00D316FC"/>
    <w:rsid w:val="00D31A42"/>
    <w:rsid w:val="00D31EE1"/>
    <w:rsid w:val="00D3321D"/>
    <w:rsid w:val="00D335A0"/>
    <w:rsid w:val="00D339B6"/>
    <w:rsid w:val="00D3585D"/>
    <w:rsid w:val="00D36782"/>
    <w:rsid w:val="00D36B92"/>
    <w:rsid w:val="00D36D96"/>
    <w:rsid w:val="00D37A00"/>
    <w:rsid w:val="00D41B83"/>
    <w:rsid w:val="00D41E64"/>
    <w:rsid w:val="00D423C8"/>
    <w:rsid w:val="00D43DFE"/>
    <w:rsid w:val="00D455B2"/>
    <w:rsid w:val="00D45B5C"/>
    <w:rsid w:val="00D4632C"/>
    <w:rsid w:val="00D51D84"/>
    <w:rsid w:val="00D5274F"/>
    <w:rsid w:val="00D52C4B"/>
    <w:rsid w:val="00D52E63"/>
    <w:rsid w:val="00D53AD3"/>
    <w:rsid w:val="00D53F17"/>
    <w:rsid w:val="00D54E4A"/>
    <w:rsid w:val="00D54EF8"/>
    <w:rsid w:val="00D56306"/>
    <w:rsid w:val="00D56A59"/>
    <w:rsid w:val="00D57259"/>
    <w:rsid w:val="00D5726A"/>
    <w:rsid w:val="00D5750A"/>
    <w:rsid w:val="00D60736"/>
    <w:rsid w:val="00D610D9"/>
    <w:rsid w:val="00D62408"/>
    <w:rsid w:val="00D62B26"/>
    <w:rsid w:val="00D63710"/>
    <w:rsid w:val="00D64344"/>
    <w:rsid w:val="00D643DC"/>
    <w:rsid w:val="00D64F28"/>
    <w:rsid w:val="00D66AA7"/>
    <w:rsid w:val="00D675D1"/>
    <w:rsid w:val="00D715BB"/>
    <w:rsid w:val="00D7296F"/>
    <w:rsid w:val="00D72C85"/>
    <w:rsid w:val="00D73421"/>
    <w:rsid w:val="00D7367E"/>
    <w:rsid w:val="00D743A5"/>
    <w:rsid w:val="00D74608"/>
    <w:rsid w:val="00D7581D"/>
    <w:rsid w:val="00D7610A"/>
    <w:rsid w:val="00D76997"/>
    <w:rsid w:val="00D76BE5"/>
    <w:rsid w:val="00D800A3"/>
    <w:rsid w:val="00D8067A"/>
    <w:rsid w:val="00D815F7"/>
    <w:rsid w:val="00D821B0"/>
    <w:rsid w:val="00D838AB"/>
    <w:rsid w:val="00D83914"/>
    <w:rsid w:val="00D83A4E"/>
    <w:rsid w:val="00D83EF4"/>
    <w:rsid w:val="00D8419D"/>
    <w:rsid w:val="00D85121"/>
    <w:rsid w:val="00D873A2"/>
    <w:rsid w:val="00D87628"/>
    <w:rsid w:val="00D9120C"/>
    <w:rsid w:val="00D91889"/>
    <w:rsid w:val="00D945A4"/>
    <w:rsid w:val="00D9474C"/>
    <w:rsid w:val="00D957D8"/>
    <w:rsid w:val="00D95CBA"/>
    <w:rsid w:val="00D95CF7"/>
    <w:rsid w:val="00D96F33"/>
    <w:rsid w:val="00DA06FE"/>
    <w:rsid w:val="00DA2990"/>
    <w:rsid w:val="00DA3F34"/>
    <w:rsid w:val="00DA43ED"/>
    <w:rsid w:val="00DA53A7"/>
    <w:rsid w:val="00DA67C4"/>
    <w:rsid w:val="00DA7CE4"/>
    <w:rsid w:val="00DB0026"/>
    <w:rsid w:val="00DB0796"/>
    <w:rsid w:val="00DB07AA"/>
    <w:rsid w:val="00DB1AB5"/>
    <w:rsid w:val="00DB1F4E"/>
    <w:rsid w:val="00DB21F7"/>
    <w:rsid w:val="00DB419A"/>
    <w:rsid w:val="00DB4387"/>
    <w:rsid w:val="00DB5153"/>
    <w:rsid w:val="00DB6DEF"/>
    <w:rsid w:val="00DB7DD4"/>
    <w:rsid w:val="00DC0ABE"/>
    <w:rsid w:val="00DC0E1E"/>
    <w:rsid w:val="00DC15C6"/>
    <w:rsid w:val="00DC161B"/>
    <w:rsid w:val="00DC2A27"/>
    <w:rsid w:val="00DC4CE3"/>
    <w:rsid w:val="00DC5589"/>
    <w:rsid w:val="00DC6215"/>
    <w:rsid w:val="00DC65F2"/>
    <w:rsid w:val="00DC695F"/>
    <w:rsid w:val="00DC75F1"/>
    <w:rsid w:val="00DD0132"/>
    <w:rsid w:val="00DD073E"/>
    <w:rsid w:val="00DD1644"/>
    <w:rsid w:val="00DD27A8"/>
    <w:rsid w:val="00DD31F0"/>
    <w:rsid w:val="00DD4F2E"/>
    <w:rsid w:val="00DD540B"/>
    <w:rsid w:val="00DD5F39"/>
    <w:rsid w:val="00DD62C7"/>
    <w:rsid w:val="00DD6DF4"/>
    <w:rsid w:val="00DD6E3B"/>
    <w:rsid w:val="00DE082B"/>
    <w:rsid w:val="00DE0ECA"/>
    <w:rsid w:val="00DE2B8A"/>
    <w:rsid w:val="00DE429B"/>
    <w:rsid w:val="00DE49EE"/>
    <w:rsid w:val="00DE4DC6"/>
    <w:rsid w:val="00DE5D74"/>
    <w:rsid w:val="00DE6598"/>
    <w:rsid w:val="00DE67ED"/>
    <w:rsid w:val="00DF0AEC"/>
    <w:rsid w:val="00DF3C31"/>
    <w:rsid w:val="00DF3FAB"/>
    <w:rsid w:val="00DF4387"/>
    <w:rsid w:val="00DF5D3D"/>
    <w:rsid w:val="00DF7A9E"/>
    <w:rsid w:val="00E0064F"/>
    <w:rsid w:val="00E00770"/>
    <w:rsid w:val="00E00A24"/>
    <w:rsid w:val="00E00C30"/>
    <w:rsid w:val="00E012A9"/>
    <w:rsid w:val="00E015DF"/>
    <w:rsid w:val="00E01880"/>
    <w:rsid w:val="00E01B03"/>
    <w:rsid w:val="00E03012"/>
    <w:rsid w:val="00E03CDC"/>
    <w:rsid w:val="00E042A4"/>
    <w:rsid w:val="00E0459B"/>
    <w:rsid w:val="00E10245"/>
    <w:rsid w:val="00E10C15"/>
    <w:rsid w:val="00E11269"/>
    <w:rsid w:val="00E11837"/>
    <w:rsid w:val="00E11E0D"/>
    <w:rsid w:val="00E13E47"/>
    <w:rsid w:val="00E15634"/>
    <w:rsid w:val="00E15E4E"/>
    <w:rsid w:val="00E17694"/>
    <w:rsid w:val="00E208FD"/>
    <w:rsid w:val="00E20B52"/>
    <w:rsid w:val="00E20DB7"/>
    <w:rsid w:val="00E21403"/>
    <w:rsid w:val="00E21D6C"/>
    <w:rsid w:val="00E223DC"/>
    <w:rsid w:val="00E22687"/>
    <w:rsid w:val="00E2342B"/>
    <w:rsid w:val="00E247D4"/>
    <w:rsid w:val="00E24AE9"/>
    <w:rsid w:val="00E25FA6"/>
    <w:rsid w:val="00E27BA4"/>
    <w:rsid w:val="00E30C7F"/>
    <w:rsid w:val="00E312E0"/>
    <w:rsid w:val="00E31456"/>
    <w:rsid w:val="00E31762"/>
    <w:rsid w:val="00E31A3C"/>
    <w:rsid w:val="00E32469"/>
    <w:rsid w:val="00E32753"/>
    <w:rsid w:val="00E32B47"/>
    <w:rsid w:val="00E338E7"/>
    <w:rsid w:val="00E3461D"/>
    <w:rsid w:val="00E34E55"/>
    <w:rsid w:val="00E355FB"/>
    <w:rsid w:val="00E35AD0"/>
    <w:rsid w:val="00E35E20"/>
    <w:rsid w:val="00E37029"/>
    <w:rsid w:val="00E378BD"/>
    <w:rsid w:val="00E410AC"/>
    <w:rsid w:val="00E41123"/>
    <w:rsid w:val="00E41A1B"/>
    <w:rsid w:val="00E41C7A"/>
    <w:rsid w:val="00E43C35"/>
    <w:rsid w:val="00E454C3"/>
    <w:rsid w:val="00E472FD"/>
    <w:rsid w:val="00E473E1"/>
    <w:rsid w:val="00E47C7B"/>
    <w:rsid w:val="00E510BE"/>
    <w:rsid w:val="00E53380"/>
    <w:rsid w:val="00E53ACC"/>
    <w:rsid w:val="00E54203"/>
    <w:rsid w:val="00E56040"/>
    <w:rsid w:val="00E560DF"/>
    <w:rsid w:val="00E5618B"/>
    <w:rsid w:val="00E5706E"/>
    <w:rsid w:val="00E574E5"/>
    <w:rsid w:val="00E57F0C"/>
    <w:rsid w:val="00E607A7"/>
    <w:rsid w:val="00E607C2"/>
    <w:rsid w:val="00E612E1"/>
    <w:rsid w:val="00E62572"/>
    <w:rsid w:val="00E62857"/>
    <w:rsid w:val="00E62A34"/>
    <w:rsid w:val="00E64055"/>
    <w:rsid w:val="00E647B7"/>
    <w:rsid w:val="00E6484D"/>
    <w:rsid w:val="00E65F61"/>
    <w:rsid w:val="00E66CB9"/>
    <w:rsid w:val="00E67311"/>
    <w:rsid w:val="00E6749E"/>
    <w:rsid w:val="00E70C07"/>
    <w:rsid w:val="00E70CEE"/>
    <w:rsid w:val="00E70F5D"/>
    <w:rsid w:val="00E7174D"/>
    <w:rsid w:val="00E72484"/>
    <w:rsid w:val="00E72B3B"/>
    <w:rsid w:val="00E72C24"/>
    <w:rsid w:val="00E7385F"/>
    <w:rsid w:val="00E7472E"/>
    <w:rsid w:val="00E74EEE"/>
    <w:rsid w:val="00E757D8"/>
    <w:rsid w:val="00E75E07"/>
    <w:rsid w:val="00E77074"/>
    <w:rsid w:val="00E77377"/>
    <w:rsid w:val="00E81204"/>
    <w:rsid w:val="00E81CAA"/>
    <w:rsid w:val="00E825A3"/>
    <w:rsid w:val="00E82758"/>
    <w:rsid w:val="00E83C53"/>
    <w:rsid w:val="00E84769"/>
    <w:rsid w:val="00E84924"/>
    <w:rsid w:val="00E84D2B"/>
    <w:rsid w:val="00E84E2A"/>
    <w:rsid w:val="00E86079"/>
    <w:rsid w:val="00E8647B"/>
    <w:rsid w:val="00E87168"/>
    <w:rsid w:val="00E871C5"/>
    <w:rsid w:val="00E8796E"/>
    <w:rsid w:val="00E90943"/>
    <w:rsid w:val="00E924CE"/>
    <w:rsid w:val="00E93935"/>
    <w:rsid w:val="00E9661F"/>
    <w:rsid w:val="00E97765"/>
    <w:rsid w:val="00E97CAD"/>
    <w:rsid w:val="00EA0ED3"/>
    <w:rsid w:val="00EA0F39"/>
    <w:rsid w:val="00EA2097"/>
    <w:rsid w:val="00EA220C"/>
    <w:rsid w:val="00EA37D5"/>
    <w:rsid w:val="00EA3BC4"/>
    <w:rsid w:val="00EA452D"/>
    <w:rsid w:val="00EA4CBB"/>
    <w:rsid w:val="00EA5899"/>
    <w:rsid w:val="00EA67E0"/>
    <w:rsid w:val="00EA74D3"/>
    <w:rsid w:val="00EB0350"/>
    <w:rsid w:val="00EB1F17"/>
    <w:rsid w:val="00EB1FDA"/>
    <w:rsid w:val="00EB2478"/>
    <w:rsid w:val="00EB29F2"/>
    <w:rsid w:val="00EB2A5B"/>
    <w:rsid w:val="00EB456C"/>
    <w:rsid w:val="00EB49C2"/>
    <w:rsid w:val="00EB4D75"/>
    <w:rsid w:val="00EB4E98"/>
    <w:rsid w:val="00EB552B"/>
    <w:rsid w:val="00EB57FD"/>
    <w:rsid w:val="00EB7749"/>
    <w:rsid w:val="00EC0591"/>
    <w:rsid w:val="00EC212F"/>
    <w:rsid w:val="00EC2660"/>
    <w:rsid w:val="00EC2935"/>
    <w:rsid w:val="00EC341D"/>
    <w:rsid w:val="00EC3C8C"/>
    <w:rsid w:val="00EC3DD6"/>
    <w:rsid w:val="00EC45E4"/>
    <w:rsid w:val="00EC4A35"/>
    <w:rsid w:val="00EC5407"/>
    <w:rsid w:val="00EC5534"/>
    <w:rsid w:val="00EC6EAE"/>
    <w:rsid w:val="00EC702C"/>
    <w:rsid w:val="00EC76D8"/>
    <w:rsid w:val="00EC7815"/>
    <w:rsid w:val="00ED2304"/>
    <w:rsid w:val="00ED2591"/>
    <w:rsid w:val="00ED2CD7"/>
    <w:rsid w:val="00ED30DD"/>
    <w:rsid w:val="00ED371F"/>
    <w:rsid w:val="00ED3BEF"/>
    <w:rsid w:val="00ED4494"/>
    <w:rsid w:val="00ED559E"/>
    <w:rsid w:val="00ED7429"/>
    <w:rsid w:val="00ED7EF8"/>
    <w:rsid w:val="00EE05A5"/>
    <w:rsid w:val="00EE1A7D"/>
    <w:rsid w:val="00EE2DC9"/>
    <w:rsid w:val="00EE3292"/>
    <w:rsid w:val="00EE43B2"/>
    <w:rsid w:val="00EE4661"/>
    <w:rsid w:val="00EE7230"/>
    <w:rsid w:val="00EF0AC4"/>
    <w:rsid w:val="00EF0FD8"/>
    <w:rsid w:val="00EF1B36"/>
    <w:rsid w:val="00EF5947"/>
    <w:rsid w:val="00EF6318"/>
    <w:rsid w:val="00EF6496"/>
    <w:rsid w:val="00F0008F"/>
    <w:rsid w:val="00F0038F"/>
    <w:rsid w:val="00F01D7E"/>
    <w:rsid w:val="00F02279"/>
    <w:rsid w:val="00F025C0"/>
    <w:rsid w:val="00F0262A"/>
    <w:rsid w:val="00F02A2F"/>
    <w:rsid w:val="00F04522"/>
    <w:rsid w:val="00F055EE"/>
    <w:rsid w:val="00F07FD2"/>
    <w:rsid w:val="00F104E4"/>
    <w:rsid w:val="00F106FC"/>
    <w:rsid w:val="00F111B6"/>
    <w:rsid w:val="00F11428"/>
    <w:rsid w:val="00F11622"/>
    <w:rsid w:val="00F13AD8"/>
    <w:rsid w:val="00F15AAA"/>
    <w:rsid w:val="00F15F6E"/>
    <w:rsid w:val="00F2236D"/>
    <w:rsid w:val="00F2282F"/>
    <w:rsid w:val="00F23270"/>
    <w:rsid w:val="00F236F9"/>
    <w:rsid w:val="00F23DF0"/>
    <w:rsid w:val="00F24F9B"/>
    <w:rsid w:val="00F25070"/>
    <w:rsid w:val="00F2528E"/>
    <w:rsid w:val="00F254F1"/>
    <w:rsid w:val="00F25E55"/>
    <w:rsid w:val="00F260C3"/>
    <w:rsid w:val="00F26673"/>
    <w:rsid w:val="00F27081"/>
    <w:rsid w:val="00F27558"/>
    <w:rsid w:val="00F278FC"/>
    <w:rsid w:val="00F27E49"/>
    <w:rsid w:val="00F30BB0"/>
    <w:rsid w:val="00F30F5E"/>
    <w:rsid w:val="00F30FBE"/>
    <w:rsid w:val="00F310D5"/>
    <w:rsid w:val="00F32E55"/>
    <w:rsid w:val="00F33D0F"/>
    <w:rsid w:val="00F34152"/>
    <w:rsid w:val="00F34843"/>
    <w:rsid w:val="00F34DEC"/>
    <w:rsid w:val="00F35FAB"/>
    <w:rsid w:val="00F36BB4"/>
    <w:rsid w:val="00F403DE"/>
    <w:rsid w:val="00F407EE"/>
    <w:rsid w:val="00F40894"/>
    <w:rsid w:val="00F40CFA"/>
    <w:rsid w:val="00F41339"/>
    <w:rsid w:val="00F4216F"/>
    <w:rsid w:val="00F4255C"/>
    <w:rsid w:val="00F42738"/>
    <w:rsid w:val="00F427DD"/>
    <w:rsid w:val="00F4351D"/>
    <w:rsid w:val="00F445EB"/>
    <w:rsid w:val="00F44710"/>
    <w:rsid w:val="00F44C21"/>
    <w:rsid w:val="00F45BEA"/>
    <w:rsid w:val="00F45FAA"/>
    <w:rsid w:val="00F475E2"/>
    <w:rsid w:val="00F475FC"/>
    <w:rsid w:val="00F47C18"/>
    <w:rsid w:val="00F50EA5"/>
    <w:rsid w:val="00F51215"/>
    <w:rsid w:val="00F51415"/>
    <w:rsid w:val="00F514DF"/>
    <w:rsid w:val="00F530AB"/>
    <w:rsid w:val="00F552AA"/>
    <w:rsid w:val="00F554DD"/>
    <w:rsid w:val="00F557F0"/>
    <w:rsid w:val="00F56D59"/>
    <w:rsid w:val="00F5755D"/>
    <w:rsid w:val="00F575DE"/>
    <w:rsid w:val="00F61F19"/>
    <w:rsid w:val="00F6411A"/>
    <w:rsid w:val="00F64204"/>
    <w:rsid w:val="00F64595"/>
    <w:rsid w:val="00F64DDE"/>
    <w:rsid w:val="00F657DF"/>
    <w:rsid w:val="00F66C26"/>
    <w:rsid w:val="00F67CEA"/>
    <w:rsid w:val="00F71359"/>
    <w:rsid w:val="00F731F4"/>
    <w:rsid w:val="00F74B91"/>
    <w:rsid w:val="00F75BDB"/>
    <w:rsid w:val="00F777CC"/>
    <w:rsid w:val="00F82252"/>
    <w:rsid w:val="00F8416D"/>
    <w:rsid w:val="00F846EE"/>
    <w:rsid w:val="00F84B80"/>
    <w:rsid w:val="00F857E1"/>
    <w:rsid w:val="00F85E46"/>
    <w:rsid w:val="00F85F8B"/>
    <w:rsid w:val="00F8600B"/>
    <w:rsid w:val="00F8652E"/>
    <w:rsid w:val="00F86D29"/>
    <w:rsid w:val="00F87B94"/>
    <w:rsid w:val="00F9471E"/>
    <w:rsid w:val="00F94E47"/>
    <w:rsid w:val="00F95D65"/>
    <w:rsid w:val="00F96C75"/>
    <w:rsid w:val="00F972F3"/>
    <w:rsid w:val="00FA01C1"/>
    <w:rsid w:val="00FA0C48"/>
    <w:rsid w:val="00FA4354"/>
    <w:rsid w:val="00FA68EB"/>
    <w:rsid w:val="00FA6F4C"/>
    <w:rsid w:val="00FB05D6"/>
    <w:rsid w:val="00FB0B19"/>
    <w:rsid w:val="00FB1752"/>
    <w:rsid w:val="00FB19D8"/>
    <w:rsid w:val="00FB24A0"/>
    <w:rsid w:val="00FB2C55"/>
    <w:rsid w:val="00FB3087"/>
    <w:rsid w:val="00FB3456"/>
    <w:rsid w:val="00FB3557"/>
    <w:rsid w:val="00FB3704"/>
    <w:rsid w:val="00FB37D3"/>
    <w:rsid w:val="00FB3932"/>
    <w:rsid w:val="00FB4024"/>
    <w:rsid w:val="00FB410E"/>
    <w:rsid w:val="00FB4784"/>
    <w:rsid w:val="00FB51F0"/>
    <w:rsid w:val="00FB5F1B"/>
    <w:rsid w:val="00FB61E3"/>
    <w:rsid w:val="00FB64A9"/>
    <w:rsid w:val="00FB6833"/>
    <w:rsid w:val="00FB7612"/>
    <w:rsid w:val="00FC02F2"/>
    <w:rsid w:val="00FC057C"/>
    <w:rsid w:val="00FC0729"/>
    <w:rsid w:val="00FC0BAE"/>
    <w:rsid w:val="00FC1170"/>
    <w:rsid w:val="00FC2157"/>
    <w:rsid w:val="00FC2564"/>
    <w:rsid w:val="00FC29D4"/>
    <w:rsid w:val="00FC4F4A"/>
    <w:rsid w:val="00FC5337"/>
    <w:rsid w:val="00FC5493"/>
    <w:rsid w:val="00FC6338"/>
    <w:rsid w:val="00FC660C"/>
    <w:rsid w:val="00FC7454"/>
    <w:rsid w:val="00FC7C1E"/>
    <w:rsid w:val="00FD0B3B"/>
    <w:rsid w:val="00FD1A14"/>
    <w:rsid w:val="00FD2D03"/>
    <w:rsid w:val="00FD2E77"/>
    <w:rsid w:val="00FD3784"/>
    <w:rsid w:val="00FD414A"/>
    <w:rsid w:val="00FD4C44"/>
    <w:rsid w:val="00FD595D"/>
    <w:rsid w:val="00FD7485"/>
    <w:rsid w:val="00FE0D4D"/>
    <w:rsid w:val="00FE18B8"/>
    <w:rsid w:val="00FE1C61"/>
    <w:rsid w:val="00FE1CAF"/>
    <w:rsid w:val="00FE4214"/>
    <w:rsid w:val="00FE524B"/>
    <w:rsid w:val="00FE5B83"/>
    <w:rsid w:val="00FE66EC"/>
    <w:rsid w:val="00FE6E1C"/>
    <w:rsid w:val="00FE7889"/>
    <w:rsid w:val="00FE7C19"/>
    <w:rsid w:val="00FF07AF"/>
    <w:rsid w:val="00FF0C0A"/>
    <w:rsid w:val="00FF12F1"/>
    <w:rsid w:val="00FF2CA3"/>
    <w:rsid w:val="00FF3CFF"/>
    <w:rsid w:val="00FF3DFB"/>
    <w:rsid w:val="00FF4D8D"/>
    <w:rsid w:val="00FF5F5B"/>
    <w:rsid w:val="00FF6427"/>
    <w:rsid w:val="00FF78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E223DC"/>
    <w:rPr>
      <w:sz w:val="24"/>
      <w:szCs w:val="24"/>
    </w:rPr>
  </w:style>
  <w:style w:type="paragraph" w:styleId="1">
    <w:name w:val="heading 1"/>
    <w:basedOn w:val="a0"/>
    <w:next w:val="a0"/>
    <w:link w:val="10"/>
    <w:uiPriority w:val="9"/>
    <w:qFormat/>
    <w:rsid w:val="00DC75F1"/>
    <w:pPr>
      <w:keepNext/>
      <w:jc w:val="center"/>
      <w:outlineLvl w:val="0"/>
    </w:pPr>
    <w:rPr>
      <w:szCs w:val="20"/>
    </w:rPr>
  </w:style>
  <w:style w:type="paragraph" w:styleId="20">
    <w:name w:val="heading 2"/>
    <w:basedOn w:val="a0"/>
    <w:next w:val="a0"/>
    <w:link w:val="21"/>
    <w:uiPriority w:val="9"/>
    <w:qFormat/>
    <w:rsid w:val="00DC75F1"/>
    <w:pPr>
      <w:keepNext/>
      <w:outlineLvl w:val="1"/>
    </w:pPr>
    <w:rPr>
      <w:b/>
      <w:sz w:val="20"/>
      <w:szCs w:val="20"/>
    </w:rPr>
  </w:style>
  <w:style w:type="paragraph" w:styleId="3">
    <w:name w:val="heading 3"/>
    <w:basedOn w:val="a0"/>
    <w:next w:val="a0"/>
    <w:link w:val="30"/>
    <w:qFormat/>
    <w:rsid w:val="00DC75F1"/>
    <w:pPr>
      <w:keepNext/>
      <w:numPr>
        <w:ilvl w:val="2"/>
        <w:numId w:val="2"/>
      </w:numPr>
      <w:jc w:val="center"/>
      <w:outlineLvl w:val="2"/>
    </w:pPr>
    <w:rPr>
      <w:rFonts w:ascii="Arial" w:hAnsi="Arial" w:cs="Arial"/>
      <w:b/>
      <w:bCs/>
      <w:i/>
      <w:iCs/>
      <w:sz w:val="28"/>
    </w:rPr>
  </w:style>
  <w:style w:type="paragraph" w:styleId="4">
    <w:name w:val="heading 4"/>
    <w:basedOn w:val="a0"/>
    <w:next w:val="a0"/>
    <w:link w:val="40"/>
    <w:uiPriority w:val="9"/>
    <w:qFormat/>
    <w:rsid w:val="00AC6F09"/>
    <w:pPr>
      <w:keepNext/>
      <w:numPr>
        <w:ilvl w:val="3"/>
        <w:numId w:val="1"/>
      </w:numPr>
      <w:spacing w:before="240" w:after="60"/>
      <w:outlineLvl w:val="3"/>
    </w:pPr>
    <w:rPr>
      <w:rFonts w:ascii="Arial" w:hAnsi="Arial"/>
      <w:b/>
      <w:szCs w:val="20"/>
    </w:rPr>
  </w:style>
  <w:style w:type="paragraph" w:styleId="5">
    <w:name w:val="heading 5"/>
    <w:basedOn w:val="a0"/>
    <w:next w:val="a0"/>
    <w:link w:val="50"/>
    <w:uiPriority w:val="9"/>
    <w:qFormat/>
    <w:rsid w:val="00AC6F09"/>
    <w:pPr>
      <w:keepNext/>
      <w:jc w:val="center"/>
      <w:outlineLvl w:val="4"/>
    </w:pPr>
    <w:rPr>
      <w:b/>
      <w:szCs w:val="20"/>
    </w:rPr>
  </w:style>
  <w:style w:type="paragraph" w:styleId="6">
    <w:name w:val="heading 6"/>
    <w:basedOn w:val="a0"/>
    <w:next w:val="a0"/>
    <w:link w:val="60"/>
    <w:qFormat/>
    <w:rsid w:val="00AC6F09"/>
    <w:pPr>
      <w:numPr>
        <w:ilvl w:val="5"/>
        <w:numId w:val="1"/>
      </w:numPr>
      <w:spacing w:before="240" w:after="60"/>
      <w:outlineLvl w:val="5"/>
    </w:pPr>
    <w:rPr>
      <w:i/>
      <w:sz w:val="22"/>
      <w:szCs w:val="20"/>
    </w:rPr>
  </w:style>
  <w:style w:type="paragraph" w:styleId="7">
    <w:name w:val="heading 7"/>
    <w:basedOn w:val="a0"/>
    <w:next w:val="a0"/>
    <w:qFormat/>
    <w:rsid w:val="00AC6F09"/>
    <w:pPr>
      <w:numPr>
        <w:ilvl w:val="6"/>
        <w:numId w:val="1"/>
      </w:numPr>
      <w:spacing w:before="240" w:after="60"/>
      <w:outlineLvl w:val="6"/>
    </w:pPr>
    <w:rPr>
      <w:rFonts w:ascii="Arial" w:hAnsi="Arial"/>
      <w:sz w:val="20"/>
      <w:szCs w:val="20"/>
    </w:rPr>
  </w:style>
  <w:style w:type="paragraph" w:styleId="8">
    <w:name w:val="heading 8"/>
    <w:basedOn w:val="a0"/>
    <w:next w:val="a0"/>
    <w:qFormat/>
    <w:rsid w:val="00AC6F09"/>
    <w:pPr>
      <w:numPr>
        <w:ilvl w:val="7"/>
        <w:numId w:val="1"/>
      </w:numPr>
      <w:spacing w:before="240" w:after="60"/>
      <w:outlineLvl w:val="7"/>
    </w:pPr>
    <w:rPr>
      <w:rFonts w:ascii="Arial" w:hAnsi="Arial"/>
      <w:i/>
      <w:sz w:val="20"/>
      <w:szCs w:val="20"/>
    </w:rPr>
  </w:style>
  <w:style w:type="paragraph" w:styleId="9">
    <w:name w:val="heading 9"/>
    <w:basedOn w:val="a0"/>
    <w:next w:val="a0"/>
    <w:link w:val="90"/>
    <w:uiPriority w:val="9"/>
    <w:qFormat/>
    <w:rsid w:val="00AC6F09"/>
    <w:pPr>
      <w:numPr>
        <w:ilvl w:val="8"/>
        <w:numId w:val="1"/>
      </w:numPr>
      <w:spacing w:before="240" w:after="60"/>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AC6F09"/>
    <w:pPr>
      <w:tabs>
        <w:tab w:val="center" w:pos="4677"/>
        <w:tab w:val="right" w:pos="9355"/>
      </w:tabs>
    </w:pPr>
    <w:rPr>
      <w:sz w:val="20"/>
      <w:szCs w:val="20"/>
    </w:rPr>
  </w:style>
  <w:style w:type="paragraph" w:styleId="a6">
    <w:name w:val="footer"/>
    <w:basedOn w:val="a0"/>
    <w:link w:val="a7"/>
    <w:uiPriority w:val="99"/>
    <w:rsid w:val="00AC6F09"/>
    <w:pPr>
      <w:tabs>
        <w:tab w:val="center" w:pos="4677"/>
        <w:tab w:val="right" w:pos="9355"/>
      </w:tabs>
    </w:pPr>
  </w:style>
  <w:style w:type="paragraph" w:customStyle="1" w:styleId="11">
    <w:name w:val="мой1"/>
    <w:basedOn w:val="a0"/>
    <w:rsid w:val="00AC6F09"/>
    <w:pPr>
      <w:spacing w:line="360" w:lineRule="auto"/>
      <w:ind w:firstLine="567"/>
      <w:jc w:val="both"/>
    </w:pPr>
    <w:rPr>
      <w:rFonts w:ascii="Arial" w:hAnsi="Arial"/>
      <w:sz w:val="20"/>
      <w:szCs w:val="20"/>
    </w:rPr>
  </w:style>
  <w:style w:type="paragraph" w:customStyle="1" w:styleId="A8">
    <w:name w:val="мойA"/>
    <w:basedOn w:val="11"/>
    <w:rsid w:val="00AC6F09"/>
  </w:style>
  <w:style w:type="paragraph" w:styleId="a9">
    <w:name w:val="Body Text Indent"/>
    <w:basedOn w:val="a0"/>
    <w:link w:val="aa"/>
    <w:rsid w:val="00AC6F09"/>
    <w:pPr>
      <w:spacing w:line="360" w:lineRule="auto"/>
      <w:ind w:left="708"/>
    </w:pPr>
    <w:rPr>
      <w:i/>
      <w:iCs/>
    </w:rPr>
  </w:style>
  <w:style w:type="paragraph" w:styleId="22">
    <w:name w:val="Body Text Indent 2"/>
    <w:basedOn w:val="a0"/>
    <w:link w:val="23"/>
    <w:uiPriority w:val="99"/>
    <w:rsid w:val="00AC6F09"/>
    <w:pPr>
      <w:spacing w:line="360" w:lineRule="auto"/>
      <w:ind w:left="300" w:firstLine="408"/>
    </w:pPr>
    <w:rPr>
      <w:i/>
      <w:iCs/>
    </w:rPr>
  </w:style>
  <w:style w:type="paragraph" w:styleId="ab">
    <w:name w:val="List Bullet"/>
    <w:basedOn w:val="a0"/>
    <w:autoRedefine/>
    <w:rsid w:val="00AC6F09"/>
    <w:pPr>
      <w:ind w:left="75"/>
      <w:jc w:val="center"/>
    </w:pPr>
    <w:rPr>
      <w:bCs/>
      <w:szCs w:val="20"/>
    </w:rPr>
  </w:style>
  <w:style w:type="paragraph" w:styleId="ac">
    <w:name w:val="caption"/>
    <w:basedOn w:val="a0"/>
    <w:next w:val="a0"/>
    <w:qFormat/>
    <w:rsid w:val="00AC6F09"/>
    <w:pPr>
      <w:spacing w:before="120" w:after="120"/>
    </w:pPr>
    <w:rPr>
      <w:b/>
      <w:sz w:val="20"/>
      <w:szCs w:val="20"/>
    </w:rPr>
  </w:style>
  <w:style w:type="paragraph" w:styleId="ad">
    <w:name w:val="Body Text"/>
    <w:basedOn w:val="a0"/>
    <w:link w:val="ae"/>
    <w:uiPriority w:val="99"/>
    <w:rsid w:val="00AC6F09"/>
    <w:pPr>
      <w:jc w:val="center"/>
    </w:pPr>
    <w:rPr>
      <w:bCs/>
      <w:i/>
      <w:iCs/>
    </w:rPr>
  </w:style>
  <w:style w:type="paragraph" w:styleId="af">
    <w:name w:val="Document Map"/>
    <w:basedOn w:val="a0"/>
    <w:semiHidden/>
    <w:rsid w:val="00AC6F09"/>
    <w:pPr>
      <w:shd w:val="clear" w:color="auto" w:fill="000080"/>
    </w:pPr>
    <w:rPr>
      <w:rFonts w:ascii="Tahoma" w:hAnsi="Tahoma" w:cs="Tahoma"/>
    </w:rPr>
  </w:style>
  <w:style w:type="paragraph" w:styleId="31">
    <w:name w:val="Body Text 3"/>
    <w:basedOn w:val="a0"/>
    <w:link w:val="32"/>
    <w:uiPriority w:val="99"/>
    <w:rsid w:val="00AC6F09"/>
    <w:rPr>
      <w:szCs w:val="20"/>
    </w:rPr>
  </w:style>
  <w:style w:type="paragraph" w:styleId="33">
    <w:name w:val="Body Text Indent 3"/>
    <w:basedOn w:val="a0"/>
    <w:link w:val="34"/>
    <w:uiPriority w:val="99"/>
    <w:rsid w:val="00AC6F09"/>
    <w:pPr>
      <w:ind w:firstLine="567"/>
    </w:pPr>
    <w:rPr>
      <w:rFonts w:ascii="Arial" w:hAnsi="Arial"/>
      <w:sz w:val="20"/>
      <w:szCs w:val="20"/>
    </w:rPr>
  </w:style>
  <w:style w:type="character" w:styleId="af0">
    <w:name w:val="page number"/>
    <w:basedOn w:val="a1"/>
    <w:rsid w:val="00AC6F09"/>
  </w:style>
  <w:style w:type="paragraph" w:styleId="24">
    <w:name w:val="Body Text 2"/>
    <w:basedOn w:val="a0"/>
    <w:link w:val="25"/>
    <w:uiPriority w:val="99"/>
    <w:rsid w:val="00AC6F09"/>
    <w:pPr>
      <w:jc w:val="center"/>
    </w:pPr>
    <w:rPr>
      <w:sz w:val="48"/>
    </w:rPr>
  </w:style>
  <w:style w:type="table" w:styleId="af1">
    <w:name w:val="Table Grid"/>
    <w:basedOn w:val="a2"/>
    <w:uiPriority w:val="59"/>
    <w:rsid w:val="007C26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заголовок 2"/>
    <w:basedOn w:val="a0"/>
    <w:next w:val="a0"/>
    <w:rsid w:val="00D52C4B"/>
    <w:pPr>
      <w:keepNext/>
    </w:pPr>
    <w:rPr>
      <w:sz w:val="28"/>
      <w:szCs w:val="20"/>
    </w:rPr>
  </w:style>
  <w:style w:type="paragraph" w:styleId="af2">
    <w:name w:val="Title"/>
    <w:basedOn w:val="a0"/>
    <w:link w:val="af3"/>
    <w:qFormat/>
    <w:rsid w:val="00DC75F1"/>
    <w:pPr>
      <w:jc w:val="center"/>
    </w:pPr>
    <w:rPr>
      <w:b/>
      <w:sz w:val="28"/>
      <w:szCs w:val="20"/>
    </w:rPr>
  </w:style>
  <w:style w:type="paragraph" w:customStyle="1" w:styleId="12">
    <w:name w:val="Об таб лево12"/>
    <w:basedOn w:val="a0"/>
    <w:rsid w:val="00DC75F1"/>
    <w:rPr>
      <w:snapToGrid w:val="0"/>
      <w:szCs w:val="20"/>
    </w:rPr>
  </w:style>
  <w:style w:type="paragraph" w:customStyle="1" w:styleId="120">
    <w:name w:val="Об таб центр12"/>
    <w:basedOn w:val="a0"/>
    <w:rsid w:val="00DC75F1"/>
    <w:pPr>
      <w:jc w:val="center"/>
    </w:pPr>
    <w:rPr>
      <w:snapToGrid w:val="0"/>
      <w:szCs w:val="20"/>
    </w:rPr>
  </w:style>
  <w:style w:type="paragraph" w:customStyle="1" w:styleId="13">
    <w:name w:val="заголовок 1"/>
    <w:basedOn w:val="a0"/>
    <w:next w:val="a0"/>
    <w:rsid w:val="00DC75F1"/>
    <w:pPr>
      <w:keepNext/>
      <w:spacing w:line="360" w:lineRule="auto"/>
      <w:ind w:firstLine="720"/>
      <w:jc w:val="both"/>
      <w:outlineLvl w:val="0"/>
    </w:pPr>
    <w:rPr>
      <w:snapToGrid w:val="0"/>
      <w:sz w:val="28"/>
      <w:szCs w:val="20"/>
    </w:rPr>
  </w:style>
  <w:style w:type="paragraph" w:customStyle="1" w:styleId="af4">
    <w:name w:val="Назв после табл"/>
    <w:basedOn w:val="a0"/>
    <w:next w:val="a0"/>
    <w:rsid w:val="00DC75F1"/>
    <w:pPr>
      <w:spacing w:before="120"/>
      <w:ind w:firstLine="720"/>
      <w:jc w:val="both"/>
    </w:pPr>
    <w:rPr>
      <w:sz w:val="28"/>
      <w:szCs w:val="20"/>
    </w:rPr>
  </w:style>
  <w:style w:type="paragraph" w:customStyle="1" w:styleId="a">
    <w:name w:val="Об список"/>
    <w:basedOn w:val="a0"/>
    <w:next w:val="a0"/>
    <w:link w:val="14"/>
    <w:rsid w:val="002A60B3"/>
    <w:pPr>
      <w:numPr>
        <w:numId w:val="3"/>
      </w:numPr>
      <w:tabs>
        <w:tab w:val="clear" w:pos="992"/>
      </w:tabs>
      <w:ind w:left="432" w:hanging="432"/>
      <w:jc w:val="both"/>
    </w:pPr>
    <w:rPr>
      <w:color w:val="000000"/>
      <w:sz w:val="28"/>
      <w:szCs w:val="20"/>
    </w:rPr>
  </w:style>
  <w:style w:type="character" w:customStyle="1" w:styleId="14">
    <w:name w:val="Об список Знак1"/>
    <w:basedOn w:val="a1"/>
    <w:link w:val="a"/>
    <w:locked/>
    <w:rsid w:val="002A60B3"/>
    <w:rPr>
      <w:color w:val="000000"/>
      <w:sz w:val="28"/>
    </w:rPr>
  </w:style>
  <w:style w:type="paragraph" w:styleId="27">
    <w:name w:val="List 2"/>
    <w:basedOn w:val="a0"/>
    <w:rsid w:val="000D15DC"/>
    <w:pPr>
      <w:ind w:left="566" w:hanging="283"/>
    </w:pPr>
    <w:rPr>
      <w:sz w:val="20"/>
      <w:szCs w:val="20"/>
    </w:rPr>
  </w:style>
  <w:style w:type="paragraph" w:customStyle="1" w:styleId="af5">
    <w:name w:val="Оглавление"/>
    <w:basedOn w:val="15"/>
    <w:link w:val="af6"/>
    <w:rsid w:val="00326284"/>
    <w:rPr>
      <w:b w:val="0"/>
    </w:rPr>
  </w:style>
  <w:style w:type="paragraph" w:styleId="15">
    <w:name w:val="toc 1"/>
    <w:basedOn w:val="a0"/>
    <w:next w:val="a0"/>
    <w:autoRedefine/>
    <w:uiPriority w:val="39"/>
    <w:rsid w:val="00EF6496"/>
    <w:pPr>
      <w:tabs>
        <w:tab w:val="left" w:pos="300"/>
        <w:tab w:val="right" w:leader="dot" w:pos="10425"/>
      </w:tabs>
      <w:ind w:left="975" w:right="-225" w:hanging="675"/>
      <w:jc w:val="center"/>
    </w:pPr>
    <w:rPr>
      <w:b/>
      <w:sz w:val="28"/>
      <w:szCs w:val="28"/>
    </w:rPr>
  </w:style>
  <w:style w:type="character" w:customStyle="1" w:styleId="af6">
    <w:name w:val="Оглавление Знак"/>
    <w:basedOn w:val="a1"/>
    <w:link w:val="af5"/>
    <w:rsid w:val="00326284"/>
    <w:rPr>
      <w:b/>
      <w:sz w:val="28"/>
      <w:szCs w:val="24"/>
      <w:lang w:val="ru-RU" w:eastAsia="ru-RU" w:bidi="ar-SA"/>
    </w:rPr>
  </w:style>
  <w:style w:type="paragraph" w:styleId="28">
    <w:name w:val="toc 2"/>
    <w:basedOn w:val="a0"/>
    <w:next w:val="a0"/>
    <w:autoRedefine/>
    <w:uiPriority w:val="39"/>
    <w:rsid w:val="00263C8A"/>
    <w:pPr>
      <w:tabs>
        <w:tab w:val="left" w:pos="975"/>
        <w:tab w:val="right" w:leader="dot" w:pos="10350"/>
      </w:tabs>
      <w:spacing w:line="360" w:lineRule="auto"/>
      <w:ind w:left="300"/>
    </w:pPr>
    <w:rPr>
      <w:noProof/>
    </w:rPr>
  </w:style>
  <w:style w:type="paragraph" w:styleId="35">
    <w:name w:val="toc 3"/>
    <w:basedOn w:val="a0"/>
    <w:next w:val="a0"/>
    <w:autoRedefine/>
    <w:uiPriority w:val="39"/>
    <w:rsid w:val="000E33B8"/>
    <w:pPr>
      <w:tabs>
        <w:tab w:val="left" w:pos="975"/>
        <w:tab w:val="right" w:leader="dot" w:pos="10350"/>
      </w:tabs>
      <w:ind w:left="75"/>
    </w:pPr>
    <w:rPr>
      <w:noProof/>
    </w:rPr>
  </w:style>
  <w:style w:type="paragraph" w:customStyle="1" w:styleId="29">
    <w:name w:val="Об уп2"/>
    <w:basedOn w:val="a0"/>
    <w:rsid w:val="008147F5"/>
    <w:pPr>
      <w:ind w:firstLine="720"/>
      <w:jc w:val="both"/>
    </w:pPr>
    <w:rPr>
      <w:spacing w:val="-4"/>
      <w:sz w:val="28"/>
      <w:szCs w:val="20"/>
    </w:rPr>
  </w:style>
  <w:style w:type="paragraph" w:customStyle="1" w:styleId="af7">
    <w:name w:val="Назв Ссылка"/>
    <w:basedOn w:val="a0"/>
    <w:next w:val="a0"/>
    <w:rsid w:val="00C477C2"/>
    <w:pPr>
      <w:keepNext/>
      <w:ind w:firstLine="720"/>
      <w:jc w:val="right"/>
    </w:pPr>
    <w:rPr>
      <w:sz w:val="28"/>
      <w:szCs w:val="20"/>
    </w:rPr>
  </w:style>
  <w:style w:type="paragraph" w:styleId="af8">
    <w:name w:val="Subtitle"/>
    <w:basedOn w:val="a0"/>
    <w:qFormat/>
    <w:rsid w:val="00AE4540"/>
    <w:rPr>
      <w:szCs w:val="20"/>
    </w:rPr>
  </w:style>
  <w:style w:type="paragraph" w:styleId="61">
    <w:name w:val="toc 6"/>
    <w:basedOn w:val="a0"/>
    <w:next w:val="a0"/>
    <w:autoRedefine/>
    <w:semiHidden/>
    <w:rsid w:val="00DA3F34"/>
    <w:pPr>
      <w:ind w:left="1200"/>
    </w:pPr>
  </w:style>
  <w:style w:type="paragraph" w:customStyle="1" w:styleId="210">
    <w:name w:val="Основной текст 21"/>
    <w:basedOn w:val="a0"/>
    <w:rsid w:val="00C740A7"/>
    <w:pPr>
      <w:overflowPunct w:val="0"/>
      <w:autoSpaceDE w:val="0"/>
      <w:autoSpaceDN w:val="0"/>
      <w:adjustRightInd w:val="0"/>
      <w:ind w:firstLine="567"/>
      <w:textAlignment w:val="baseline"/>
    </w:pPr>
    <w:rPr>
      <w:i/>
      <w:sz w:val="28"/>
      <w:szCs w:val="20"/>
    </w:rPr>
  </w:style>
  <w:style w:type="paragraph" w:customStyle="1" w:styleId="FR1">
    <w:name w:val="FR1"/>
    <w:rsid w:val="007B0A07"/>
    <w:pPr>
      <w:widowControl w:val="0"/>
      <w:autoSpaceDE w:val="0"/>
      <w:autoSpaceDN w:val="0"/>
      <w:adjustRightInd w:val="0"/>
      <w:jc w:val="right"/>
    </w:pPr>
    <w:rPr>
      <w:b/>
      <w:bCs/>
      <w:sz w:val="28"/>
      <w:szCs w:val="28"/>
    </w:rPr>
  </w:style>
  <w:style w:type="paragraph" w:customStyle="1" w:styleId="af9">
    <w:name w:val="текст сноски"/>
    <w:basedOn w:val="a0"/>
    <w:rsid w:val="007B0A07"/>
    <w:pPr>
      <w:ind w:firstLine="720"/>
      <w:jc w:val="both"/>
    </w:pPr>
    <w:rPr>
      <w:snapToGrid w:val="0"/>
      <w:sz w:val="28"/>
      <w:szCs w:val="20"/>
    </w:rPr>
  </w:style>
  <w:style w:type="character" w:customStyle="1" w:styleId="Absatz-Standardschriftart">
    <w:name w:val="Absatz-Standardschriftart"/>
    <w:rsid w:val="007B0A07"/>
  </w:style>
  <w:style w:type="character" w:customStyle="1" w:styleId="WW-Absatz-Standardschriftart">
    <w:name w:val="WW-Absatz-Standardschriftart"/>
    <w:rsid w:val="007B0A07"/>
  </w:style>
  <w:style w:type="character" w:customStyle="1" w:styleId="WW-Absatz-Standardschriftart1">
    <w:name w:val="WW-Absatz-Standardschriftart1"/>
    <w:rsid w:val="007B0A07"/>
  </w:style>
  <w:style w:type="character" w:customStyle="1" w:styleId="WW-Absatz-Standardschriftart11">
    <w:name w:val="WW-Absatz-Standardschriftart11"/>
    <w:rsid w:val="007B0A07"/>
  </w:style>
  <w:style w:type="character" w:customStyle="1" w:styleId="WW-Absatz-Standardschriftart111">
    <w:name w:val="WW-Absatz-Standardschriftart111"/>
    <w:rsid w:val="007B0A07"/>
  </w:style>
  <w:style w:type="character" w:customStyle="1" w:styleId="WW-Absatz-Standardschriftart1111">
    <w:name w:val="WW-Absatz-Standardschriftart1111"/>
    <w:rsid w:val="007B0A07"/>
  </w:style>
  <w:style w:type="character" w:customStyle="1" w:styleId="WW-Absatz-Standardschriftart11111">
    <w:name w:val="WW-Absatz-Standardschriftart11111"/>
    <w:rsid w:val="007B0A07"/>
  </w:style>
  <w:style w:type="character" w:customStyle="1" w:styleId="WW-Absatz-Standardschriftart111111">
    <w:name w:val="WW-Absatz-Standardschriftart111111"/>
    <w:rsid w:val="007B0A07"/>
  </w:style>
  <w:style w:type="character" w:customStyle="1" w:styleId="WW-Absatz-Standardschriftart1111111">
    <w:name w:val="WW-Absatz-Standardschriftart1111111"/>
    <w:rsid w:val="007B0A07"/>
  </w:style>
  <w:style w:type="character" w:customStyle="1" w:styleId="WW-Absatz-Standardschriftart11111111">
    <w:name w:val="WW-Absatz-Standardschriftart11111111"/>
    <w:rsid w:val="007B0A07"/>
  </w:style>
  <w:style w:type="character" w:customStyle="1" w:styleId="WW8Num3z0">
    <w:name w:val="WW8Num3z0"/>
    <w:rsid w:val="007B0A07"/>
    <w:rPr>
      <w:sz w:val="24"/>
      <w:szCs w:val="24"/>
    </w:rPr>
  </w:style>
  <w:style w:type="character" w:customStyle="1" w:styleId="WW-Absatz-Standardschriftart111111111">
    <w:name w:val="WW-Absatz-Standardschriftart111111111"/>
    <w:rsid w:val="007B0A07"/>
  </w:style>
  <w:style w:type="character" w:customStyle="1" w:styleId="WW-Absatz-Standardschriftart1111111111">
    <w:name w:val="WW-Absatz-Standardschriftart1111111111"/>
    <w:rsid w:val="007B0A07"/>
  </w:style>
  <w:style w:type="character" w:customStyle="1" w:styleId="WW-Absatz-Standardschriftart11111111111">
    <w:name w:val="WW-Absatz-Standardschriftart11111111111"/>
    <w:rsid w:val="007B0A07"/>
  </w:style>
  <w:style w:type="character" w:customStyle="1" w:styleId="WW8Num5z0">
    <w:name w:val="WW8Num5z0"/>
    <w:rsid w:val="007B0A07"/>
    <w:rPr>
      <w:rFonts w:ascii="Symbol" w:hAnsi="Symbol" w:cs="StarSymbol"/>
      <w:sz w:val="18"/>
      <w:szCs w:val="18"/>
    </w:rPr>
  </w:style>
  <w:style w:type="character" w:customStyle="1" w:styleId="WW-Absatz-Standardschriftart111111111111">
    <w:name w:val="WW-Absatz-Standardschriftart111111111111"/>
    <w:rsid w:val="007B0A07"/>
  </w:style>
  <w:style w:type="character" w:customStyle="1" w:styleId="WW-Absatz-Standardschriftart1111111111111">
    <w:name w:val="WW-Absatz-Standardschriftart1111111111111"/>
    <w:rsid w:val="007B0A07"/>
  </w:style>
  <w:style w:type="character" w:customStyle="1" w:styleId="WW-Absatz-Standardschriftart11111111111111">
    <w:name w:val="WW-Absatz-Standardschriftart11111111111111"/>
    <w:rsid w:val="007B0A07"/>
  </w:style>
  <w:style w:type="character" w:customStyle="1" w:styleId="WW-Absatz-Standardschriftart111111111111111">
    <w:name w:val="WW-Absatz-Standardschriftart111111111111111"/>
    <w:rsid w:val="007B0A07"/>
  </w:style>
  <w:style w:type="character" w:customStyle="1" w:styleId="WW-Absatz-Standardschriftart1111111111111111">
    <w:name w:val="WW-Absatz-Standardschriftart1111111111111111"/>
    <w:rsid w:val="007B0A07"/>
  </w:style>
  <w:style w:type="character" w:customStyle="1" w:styleId="WW-Absatz-Standardschriftart11111111111111111">
    <w:name w:val="WW-Absatz-Standardschriftart11111111111111111"/>
    <w:rsid w:val="007B0A07"/>
  </w:style>
  <w:style w:type="character" w:customStyle="1" w:styleId="WW8Num7z0">
    <w:name w:val="WW8Num7z0"/>
    <w:rsid w:val="007B0A07"/>
    <w:rPr>
      <w:rFonts w:ascii="Symbol" w:hAnsi="Symbol"/>
    </w:rPr>
  </w:style>
  <w:style w:type="character" w:customStyle="1" w:styleId="WW8Num8z0">
    <w:name w:val="WW8Num8z0"/>
    <w:rsid w:val="007B0A07"/>
    <w:rPr>
      <w:rFonts w:ascii="Symbol" w:hAnsi="Symbol"/>
    </w:rPr>
  </w:style>
  <w:style w:type="character" w:customStyle="1" w:styleId="WW8Num17z0">
    <w:name w:val="WW8Num17z0"/>
    <w:rsid w:val="007B0A07"/>
    <w:rPr>
      <w:rFonts w:ascii="Symbol" w:hAnsi="Symbol"/>
    </w:rPr>
  </w:style>
  <w:style w:type="character" w:customStyle="1" w:styleId="WW8Num21z0">
    <w:name w:val="WW8Num21z0"/>
    <w:rsid w:val="007B0A07"/>
    <w:rPr>
      <w:rFonts w:ascii="Symbol" w:hAnsi="Symbol"/>
    </w:rPr>
  </w:style>
  <w:style w:type="character" w:customStyle="1" w:styleId="WW8Num23z0">
    <w:name w:val="WW8Num23z0"/>
    <w:rsid w:val="007B0A07"/>
    <w:rPr>
      <w:rFonts w:ascii="Times New Roman" w:eastAsia="Times New Roman" w:hAnsi="Times New Roman" w:cs="Times New Roman"/>
    </w:rPr>
  </w:style>
  <w:style w:type="character" w:customStyle="1" w:styleId="WW8Num23z1">
    <w:name w:val="WW8Num23z1"/>
    <w:rsid w:val="007B0A07"/>
    <w:rPr>
      <w:rFonts w:ascii="Courier New" w:hAnsi="Courier New"/>
    </w:rPr>
  </w:style>
  <w:style w:type="character" w:customStyle="1" w:styleId="WW8Num23z2">
    <w:name w:val="WW8Num23z2"/>
    <w:rsid w:val="007B0A07"/>
    <w:rPr>
      <w:rFonts w:ascii="Wingdings" w:hAnsi="Wingdings"/>
    </w:rPr>
  </w:style>
  <w:style w:type="character" w:customStyle="1" w:styleId="WW8Num23z3">
    <w:name w:val="WW8Num23z3"/>
    <w:rsid w:val="007B0A07"/>
    <w:rPr>
      <w:rFonts w:ascii="Symbol" w:hAnsi="Symbol"/>
    </w:rPr>
  </w:style>
  <w:style w:type="character" w:customStyle="1" w:styleId="WW8Num10z0">
    <w:name w:val="WW8Num10z0"/>
    <w:rsid w:val="007B0A07"/>
    <w:rPr>
      <w:rFonts w:ascii="Symbol" w:hAnsi="Symbol"/>
    </w:rPr>
  </w:style>
  <w:style w:type="character" w:customStyle="1" w:styleId="afa">
    <w:name w:val="Символ нумерации"/>
    <w:rsid w:val="007B0A07"/>
  </w:style>
  <w:style w:type="character" w:customStyle="1" w:styleId="afb">
    <w:name w:val="Маркеры списка"/>
    <w:rsid w:val="007B0A07"/>
    <w:rPr>
      <w:rFonts w:ascii="StarSymbol" w:eastAsia="StarSymbol" w:hAnsi="StarSymbol" w:cs="StarSymbol"/>
      <w:sz w:val="18"/>
      <w:szCs w:val="18"/>
    </w:rPr>
  </w:style>
  <w:style w:type="paragraph" w:customStyle="1" w:styleId="afc">
    <w:name w:val="Заголовок"/>
    <w:basedOn w:val="a0"/>
    <w:next w:val="ad"/>
    <w:link w:val="afd"/>
    <w:rsid w:val="007B0A07"/>
    <w:pPr>
      <w:keepNext/>
      <w:spacing w:before="240" w:after="120"/>
    </w:pPr>
    <w:rPr>
      <w:rFonts w:ascii="Arial" w:eastAsia="Tahoma" w:hAnsi="Arial" w:cs="Tahoma"/>
      <w:sz w:val="28"/>
      <w:szCs w:val="28"/>
      <w:lang w:eastAsia="ar-SA"/>
    </w:rPr>
  </w:style>
  <w:style w:type="paragraph" w:styleId="afe">
    <w:name w:val="List"/>
    <w:basedOn w:val="ad"/>
    <w:rsid w:val="007B0A07"/>
    <w:pPr>
      <w:spacing w:after="120"/>
      <w:jc w:val="left"/>
    </w:pPr>
    <w:rPr>
      <w:bCs w:val="0"/>
      <w:i w:val="0"/>
      <w:iCs w:val="0"/>
      <w:sz w:val="20"/>
      <w:szCs w:val="20"/>
      <w:lang w:eastAsia="ar-SA"/>
    </w:rPr>
  </w:style>
  <w:style w:type="paragraph" w:styleId="2a">
    <w:name w:val="List Continue 2"/>
    <w:basedOn w:val="a0"/>
    <w:rsid w:val="007B0A07"/>
    <w:pPr>
      <w:spacing w:after="120"/>
      <w:ind w:left="566"/>
    </w:pPr>
    <w:rPr>
      <w:sz w:val="20"/>
      <w:szCs w:val="20"/>
      <w:lang w:eastAsia="ar-SA"/>
    </w:rPr>
  </w:style>
  <w:style w:type="paragraph" w:styleId="aff">
    <w:name w:val="Block Text"/>
    <w:basedOn w:val="a0"/>
    <w:rsid w:val="007B0A07"/>
    <w:pPr>
      <w:ind w:left="-57" w:right="-57" w:firstLine="170"/>
    </w:pPr>
    <w:rPr>
      <w:szCs w:val="20"/>
      <w:lang w:eastAsia="ar-SA"/>
    </w:rPr>
  </w:style>
  <w:style w:type="paragraph" w:customStyle="1" w:styleId="41">
    <w:name w:val="заголовок 4"/>
    <w:basedOn w:val="a0"/>
    <w:next w:val="a0"/>
    <w:rsid w:val="007B0A07"/>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0">
    <w:name w:val="Стиль"/>
    <w:rsid w:val="007B0A07"/>
    <w:pPr>
      <w:suppressAutoHyphens/>
    </w:pPr>
    <w:rPr>
      <w:lang w:eastAsia="ar-SA"/>
    </w:rPr>
  </w:style>
  <w:style w:type="paragraph" w:customStyle="1" w:styleId="16">
    <w:name w:val="Стиль1"/>
    <w:basedOn w:val="a0"/>
    <w:rsid w:val="007B0A07"/>
    <w:rPr>
      <w:szCs w:val="20"/>
      <w:lang w:eastAsia="ar-SA"/>
    </w:rPr>
  </w:style>
  <w:style w:type="paragraph" w:styleId="aff1">
    <w:name w:val="Balloon Text"/>
    <w:basedOn w:val="a0"/>
    <w:link w:val="aff2"/>
    <w:uiPriority w:val="99"/>
    <w:rsid w:val="007B0A07"/>
    <w:rPr>
      <w:rFonts w:ascii="Tahoma" w:hAnsi="Tahoma" w:cs="Tahoma"/>
      <w:sz w:val="16"/>
      <w:szCs w:val="16"/>
      <w:lang w:eastAsia="ar-SA"/>
    </w:rPr>
  </w:style>
  <w:style w:type="paragraph" w:customStyle="1" w:styleId="aff3">
    <w:name w:val="Содержимое таблицы"/>
    <w:basedOn w:val="a0"/>
    <w:rsid w:val="007B0A07"/>
    <w:pPr>
      <w:suppressLineNumbers/>
    </w:pPr>
    <w:rPr>
      <w:sz w:val="20"/>
      <w:szCs w:val="20"/>
      <w:lang w:eastAsia="ar-SA"/>
    </w:rPr>
  </w:style>
  <w:style w:type="paragraph" w:customStyle="1" w:styleId="aff4">
    <w:name w:val="Заголовок таблицы"/>
    <w:basedOn w:val="aff3"/>
    <w:rsid w:val="007B0A07"/>
    <w:pPr>
      <w:jc w:val="center"/>
    </w:pPr>
    <w:rPr>
      <w:b/>
      <w:bCs/>
    </w:rPr>
  </w:style>
  <w:style w:type="paragraph" w:customStyle="1" w:styleId="aff5">
    <w:name w:val="Содержимое врезки"/>
    <w:basedOn w:val="ad"/>
    <w:rsid w:val="007B0A07"/>
    <w:pPr>
      <w:spacing w:after="120"/>
      <w:jc w:val="left"/>
    </w:pPr>
    <w:rPr>
      <w:bCs w:val="0"/>
      <w:i w:val="0"/>
      <w:iCs w:val="0"/>
      <w:sz w:val="20"/>
      <w:szCs w:val="20"/>
      <w:lang w:eastAsia="ar-SA"/>
    </w:rPr>
  </w:style>
  <w:style w:type="paragraph" w:customStyle="1" w:styleId="140">
    <w:name w:val="Обычный + 14 пт"/>
    <w:aliases w:val="По ширине,Слева:  1 см,Первая строка:  1,27 см,Справа:  1..."/>
    <w:basedOn w:val="a9"/>
    <w:rsid w:val="007B0A07"/>
    <w:pPr>
      <w:spacing w:after="120" w:line="240" w:lineRule="auto"/>
      <w:ind w:left="-180"/>
    </w:pPr>
    <w:rPr>
      <w:i w:val="0"/>
      <w:iCs w:val="0"/>
      <w:sz w:val="26"/>
      <w:szCs w:val="20"/>
    </w:rPr>
  </w:style>
  <w:style w:type="paragraph" w:customStyle="1" w:styleId="220">
    <w:name w:val="Основной текст 22"/>
    <w:basedOn w:val="a0"/>
    <w:rsid w:val="00F45BEA"/>
    <w:pPr>
      <w:jc w:val="both"/>
    </w:pPr>
    <w:rPr>
      <w:szCs w:val="20"/>
      <w:lang w:eastAsia="ar-SA"/>
    </w:rPr>
  </w:style>
  <w:style w:type="paragraph" w:customStyle="1" w:styleId="310">
    <w:name w:val="Основной текст с отступом 31"/>
    <w:basedOn w:val="a0"/>
    <w:rsid w:val="00F45BEA"/>
    <w:pPr>
      <w:ind w:left="794"/>
      <w:jc w:val="both"/>
    </w:pPr>
    <w:rPr>
      <w:szCs w:val="20"/>
      <w:lang w:eastAsia="ar-SA"/>
    </w:rPr>
  </w:style>
  <w:style w:type="paragraph" w:customStyle="1" w:styleId="130">
    <w:name w:val="Обычный + 13 пт"/>
    <w:basedOn w:val="a0"/>
    <w:rsid w:val="001F5483"/>
    <w:pPr>
      <w:ind w:firstLine="720"/>
      <w:jc w:val="both"/>
    </w:pPr>
    <w:rPr>
      <w:bCs/>
      <w:iCs/>
      <w:sz w:val="26"/>
      <w:szCs w:val="26"/>
    </w:rPr>
  </w:style>
  <w:style w:type="paragraph" w:customStyle="1" w:styleId="aff6">
    <w:name w:val="Обычный + По ширине"/>
    <w:aliases w:val="Слева:  0,32 см,Первая строка:  0,63 см,Справа:  0,29 ..."/>
    <w:basedOn w:val="a0"/>
    <w:next w:val="130"/>
    <w:rsid w:val="001F5483"/>
    <w:pPr>
      <w:spacing w:line="360" w:lineRule="auto"/>
      <w:ind w:left="180" w:right="167" w:firstLine="360"/>
      <w:jc w:val="both"/>
    </w:pPr>
  </w:style>
  <w:style w:type="paragraph" w:customStyle="1" w:styleId="aff7">
    <w:name w:val="Обычный + полужирный"/>
    <w:aliases w:val="По центру,Слева:  9 пт,Первая строка:  27 пт,Справа:..."/>
    <w:basedOn w:val="3"/>
    <w:rsid w:val="001F5483"/>
    <w:pPr>
      <w:numPr>
        <w:ilvl w:val="0"/>
        <w:numId w:val="0"/>
      </w:numPr>
      <w:tabs>
        <w:tab w:val="left" w:pos="709"/>
      </w:tabs>
      <w:spacing w:before="240" w:after="60"/>
      <w:ind w:left="180" w:right="167" w:firstLine="540"/>
    </w:pPr>
    <w:rPr>
      <w:rFonts w:ascii="Times New Roman" w:hAnsi="Times New Roman" w:cs="Times New Roman"/>
      <w:i w:val="0"/>
      <w:iCs w:val="0"/>
      <w:sz w:val="24"/>
      <w:szCs w:val="26"/>
    </w:rPr>
  </w:style>
  <w:style w:type="paragraph" w:customStyle="1" w:styleId="2b">
    <w:name w:val="2"/>
    <w:basedOn w:val="a0"/>
    <w:rsid w:val="00685248"/>
    <w:rPr>
      <w:sz w:val="28"/>
      <w:szCs w:val="20"/>
    </w:rPr>
  </w:style>
  <w:style w:type="character" w:styleId="aff8">
    <w:name w:val="Hyperlink"/>
    <w:basedOn w:val="a1"/>
    <w:uiPriority w:val="99"/>
    <w:rsid w:val="00685248"/>
    <w:rPr>
      <w:color w:val="0000FF"/>
      <w:u w:val="single"/>
    </w:rPr>
  </w:style>
  <w:style w:type="paragraph" w:customStyle="1" w:styleId="aff9">
    <w:name w:val="Назв разрядка"/>
    <w:basedOn w:val="af2"/>
    <w:rsid w:val="00685248"/>
    <w:pPr>
      <w:keepNext/>
      <w:spacing w:before="60" w:after="60"/>
      <w:contextualSpacing/>
    </w:pPr>
    <w:rPr>
      <w:b w:val="0"/>
      <w:spacing w:val="30"/>
      <w:szCs w:val="28"/>
    </w:rPr>
  </w:style>
  <w:style w:type="paragraph" w:customStyle="1" w:styleId="121">
    <w:name w:val="Об таб центр12 Знак"/>
    <w:basedOn w:val="a0"/>
    <w:link w:val="122"/>
    <w:rsid w:val="00685248"/>
    <w:pPr>
      <w:jc w:val="center"/>
    </w:pPr>
    <w:rPr>
      <w:snapToGrid w:val="0"/>
      <w:szCs w:val="20"/>
    </w:rPr>
  </w:style>
  <w:style w:type="character" w:customStyle="1" w:styleId="122">
    <w:name w:val="Об таб центр12 Знак Знак"/>
    <w:basedOn w:val="a1"/>
    <w:link w:val="121"/>
    <w:rsid w:val="00685248"/>
    <w:rPr>
      <w:snapToGrid w:val="0"/>
      <w:sz w:val="24"/>
      <w:lang w:val="ru-RU" w:eastAsia="ru-RU" w:bidi="ar-SA"/>
    </w:rPr>
  </w:style>
  <w:style w:type="paragraph" w:customStyle="1" w:styleId="17">
    <w:name w:val="Знак Знак1 Знак Знак Знак Знак Знак Знак Знак Знак Знак Знак"/>
    <w:basedOn w:val="a0"/>
    <w:rsid w:val="00685248"/>
    <w:rPr>
      <w:sz w:val="28"/>
      <w:szCs w:val="20"/>
    </w:rPr>
  </w:style>
  <w:style w:type="paragraph" w:customStyle="1" w:styleId="320">
    <w:name w:val="Основной текст с отступом 32"/>
    <w:basedOn w:val="a0"/>
    <w:rsid w:val="00685248"/>
    <w:pPr>
      <w:widowControl w:val="0"/>
      <w:ind w:firstLine="709"/>
      <w:jc w:val="both"/>
    </w:pPr>
    <w:rPr>
      <w:sz w:val="28"/>
      <w:szCs w:val="20"/>
    </w:rPr>
  </w:style>
  <w:style w:type="paragraph" w:customStyle="1" w:styleId="affa">
    <w:name w:val="Знак Знак Знак Знак"/>
    <w:basedOn w:val="a0"/>
    <w:rsid w:val="00685248"/>
    <w:pPr>
      <w:spacing w:after="160" w:line="240" w:lineRule="exact"/>
    </w:pPr>
    <w:rPr>
      <w:rFonts w:ascii="Verdana" w:hAnsi="Verdana" w:cs="Verdana"/>
      <w:sz w:val="20"/>
      <w:szCs w:val="20"/>
      <w:lang w:val="en-US" w:eastAsia="en-US"/>
    </w:rPr>
  </w:style>
  <w:style w:type="paragraph" w:styleId="42">
    <w:name w:val="toc 4"/>
    <w:basedOn w:val="a0"/>
    <w:next w:val="a0"/>
    <w:autoRedefine/>
    <w:semiHidden/>
    <w:rsid w:val="00685248"/>
    <w:pPr>
      <w:ind w:left="720"/>
    </w:pPr>
  </w:style>
  <w:style w:type="paragraph" w:styleId="51">
    <w:name w:val="toc 5"/>
    <w:basedOn w:val="a0"/>
    <w:next w:val="a0"/>
    <w:autoRedefine/>
    <w:semiHidden/>
    <w:rsid w:val="00685248"/>
    <w:pPr>
      <w:ind w:left="960"/>
    </w:pPr>
  </w:style>
  <w:style w:type="paragraph" w:styleId="70">
    <w:name w:val="toc 7"/>
    <w:basedOn w:val="a0"/>
    <w:next w:val="a0"/>
    <w:autoRedefine/>
    <w:semiHidden/>
    <w:rsid w:val="00685248"/>
    <w:pPr>
      <w:ind w:left="1440"/>
    </w:pPr>
  </w:style>
  <w:style w:type="paragraph" w:styleId="80">
    <w:name w:val="toc 8"/>
    <w:basedOn w:val="a0"/>
    <w:next w:val="a0"/>
    <w:autoRedefine/>
    <w:semiHidden/>
    <w:rsid w:val="00685248"/>
    <w:pPr>
      <w:ind w:left="1680"/>
    </w:pPr>
  </w:style>
  <w:style w:type="paragraph" w:styleId="91">
    <w:name w:val="toc 9"/>
    <w:basedOn w:val="a0"/>
    <w:next w:val="a0"/>
    <w:autoRedefine/>
    <w:semiHidden/>
    <w:rsid w:val="00685248"/>
    <w:pPr>
      <w:ind w:left="1920"/>
    </w:pPr>
  </w:style>
  <w:style w:type="paragraph" w:customStyle="1" w:styleId="18">
    <w:name w:val="1"/>
    <w:basedOn w:val="a0"/>
    <w:rsid w:val="00CF72F8"/>
    <w:rPr>
      <w:sz w:val="28"/>
      <w:szCs w:val="20"/>
    </w:rPr>
  </w:style>
  <w:style w:type="paragraph" w:customStyle="1" w:styleId="affb">
    <w:name w:val="Знак Знак Знак Знак Знак Знак Знак Знак Знак Знак Знак Знак"/>
    <w:basedOn w:val="a0"/>
    <w:rsid w:val="00F055EE"/>
    <w:pPr>
      <w:spacing w:after="160" w:line="240" w:lineRule="exact"/>
    </w:pPr>
    <w:rPr>
      <w:rFonts w:ascii="Verdana" w:hAnsi="Verdana" w:cs="Verdana"/>
      <w:sz w:val="20"/>
      <w:szCs w:val="20"/>
      <w:lang w:val="en-US" w:eastAsia="en-US"/>
    </w:rPr>
  </w:style>
  <w:style w:type="paragraph" w:styleId="affc">
    <w:name w:val="Plain Text"/>
    <w:basedOn w:val="a0"/>
    <w:link w:val="affd"/>
    <w:rsid w:val="00796855"/>
    <w:rPr>
      <w:rFonts w:ascii="Courier New" w:hAnsi="Courier New"/>
      <w:sz w:val="20"/>
      <w:szCs w:val="20"/>
    </w:rPr>
  </w:style>
  <w:style w:type="character" w:customStyle="1" w:styleId="21">
    <w:name w:val="Заголовок 2 Знак"/>
    <w:basedOn w:val="a1"/>
    <w:link w:val="20"/>
    <w:uiPriority w:val="9"/>
    <w:rsid w:val="00B75F93"/>
    <w:rPr>
      <w:b/>
      <w:lang w:val="ru-RU" w:eastAsia="ru-RU" w:bidi="ar-SA"/>
    </w:rPr>
  </w:style>
  <w:style w:type="character" w:customStyle="1" w:styleId="afd">
    <w:name w:val="Заголовок Знак"/>
    <w:basedOn w:val="a1"/>
    <w:link w:val="afc"/>
    <w:rsid w:val="00581540"/>
    <w:rPr>
      <w:rFonts w:ascii="Arial" w:eastAsia="Tahoma" w:hAnsi="Arial" w:cs="Tahoma"/>
      <w:sz w:val="28"/>
      <w:szCs w:val="28"/>
      <w:lang w:val="ru-RU" w:eastAsia="ar-SA" w:bidi="ar-SA"/>
    </w:rPr>
  </w:style>
  <w:style w:type="paragraph" w:customStyle="1" w:styleId="211">
    <w:name w:val="Знак Знак Знак2 Знак Знак Знак1 Знак Знак Знак1 Знак Знак Знак Знак Знак Знак"/>
    <w:basedOn w:val="a0"/>
    <w:rsid w:val="00022B10"/>
    <w:rPr>
      <w:sz w:val="28"/>
      <w:szCs w:val="20"/>
    </w:rPr>
  </w:style>
  <w:style w:type="paragraph" w:customStyle="1" w:styleId="52">
    <w:name w:val="текст сноски5"/>
    <w:basedOn w:val="a0"/>
    <w:rsid w:val="005B6EC8"/>
    <w:rPr>
      <w:sz w:val="28"/>
      <w:szCs w:val="20"/>
    </w:rPr>
  </w:style>
  <w:style w:type="paragraph" w:styleId="affe">
    <w:name w:val="List Paragraph"/>
    <w:basedOn w:val="a0"/>
    <w:uiPriority w:val="34"/>
    <w:qFormat/>
    <w:rsid w:val="00506CC8"/>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basedOn w:val="a1"/>
    <w:link w:val="3"/>
    <w:rsid w:val="002E7F55"/>
    <w:rPr>
      <w:rFonts w:ascii="Arial" w:hAnsi="Arial" w:cs="Arial"/>
      <w:b/>
      <w:bCs/>
      <w:i/>
      <w:iCs/>
      <w:sz w:val="28"/>
      <w:szCs w:val="24"/>
    </w:rPr>
  </w:style>
  <w:style w:type="paragraph" w:customStyle="1" w:styleId="afff">
    <w:name w:val="Знак Знак Знак Знак Знак Знак Знак Знак Знак"/>
    <w:basedOn w:val="a0"/>
    <w:rsid w:val="00B97590"/>
    <w:pPr>
      <w:spacing w:after="160" w:line="240" w:lineRule="exact"/>
    </w:pPr>
    <w:rPr>
      <w:rFonts w:ascii="Verdana" w:hAnsi="Verdana" w:cs="Verdana"/>
      <w:sz w:val="20"/>
      <w:szCs w:val="20"/>
      <w:lang w:val="en-US" w:eastAsia="en-US"/>
    </w:rPr>
  </w:style>
  <w:style w:type="character" w:customStyle="1" w:styleId="10">
    <w:name w:val="Заголовок 1 Знак"/>
    <w:basedOn w:val="a1"/>
    <w:link w:val="1"/>
    <w:uiPriority w:val="9"/>
    <w:rsid w:val="00262A02"/>
    <w:rPr>
      <w:sz w:val="24"/>
    </w:rPr>
  </w:style>
  <w:style w:type="character" w:customStyle="1" w:styleId="40">
    <w:name w:val="Заголовок 4 Знак"/>
    <w:basedOn w:val="a1"/>
    <w:link w:val="4"/>
    <w:uiPriority w:val="9"/>
    <w:rsid w:val="00262A02"/>
    <w:rPr>
      <w:rFonts w:ascii="Arial" w:hAnsi="Arial"/>
      <w:b/>
      <w:sz w:val="24"/>
    </w:rPr>
  </w:style>
  <w:style w:type="paragraph" w:styleId="afff0">
    <w:name w:val="No Spacing"/>
    <w:link w:val="afff1"/>
    <w:uiPriority w:val="1"/>
    <w:qFormat/>
    <w:rsid w:val="00262A02"/>
    <w:rPr>
      <w:rFonts w:ascii="Calibri" w:eastAsia="Calibri" w:hAnsi="Calibri"/>
      <w:sz w:val="22"/>
      <w:szCs w:val="22"/>
      <w:lang w:eastAsia="en-US"/>
    </w:rPr>
  </w:style>
  <w:style w:type="character" w:customStyle="1" w:styleId="afff1">
    <w:name w:val="Без интервала Знак"/>
    <w:basedOn w:val="a1"/>
    <w:link w:val="afff0"/>
    <w:uiPriority w:val="1"/>
    <w:rsid w:val="00262A02"/>
    <w:rPr>
      <w:rFonts w:ascii="Calibri" w:eastAsia="Calibri" w:hAnsi="Calibri"/>
      <w:sz w:val="22"/>
      <w:szCs w:val="22"/>
      <w:lang w:val="ru-RU" w:eastAsia="en-US" w:bidi="ar-SA"/>
    </w:rPr>
  </w:style>
  <w:style w:type="character" w:customStyle="1" w:styleId="a5">
    <w:name w:val="Верхний колонтитул Знак"/>
    <w:basedOn w:val="a1"/>
    <w:link w:val="a4"/>
    <w:uiPriority w:val="99"/>
    <w:rsid w:val="00262A02"/>
  </w:style>
  <w:style w:type="character" w:customStyle="1" w:styleId="aff2">
    <w:name w:val="Текст выноски Знак"/>
    <w:basedOn w:val="a1"/>
    <w:link w:val="aff1"/>
    <w:uiPriority w:val="99"/>
    <w:rsid w:val="00262A02"/>
    <w:rPr>
      <w:rFonts w:ascii="Tahoma" w:hAnsi="Tahoma" w:cs="Tahoma"/>
      <w:sz w:val="16"/>
      <w:szCs w:val="16"/>
      <w:lang w:eastAsia="ar-SA"/>
    </w:rPr>
  </w:style>
  <w:style w:type="character" w:customStyle="1" w:styleId="aa">
    <w:name w:val="Основной текст с отступом Знак"/>
    <w:basedOn w:val="a1"/>
    <w:link w:val="a9"/>
    <w:rsid w:val="00262A02"/>
    <w:rPr>
      <w:i/>
      <w:iCs/>
      <w:sz w:val="24"/>
      <w:szCs w:val="24"/>
    </w:rPr>
  </w:style>
  <w:style w:type="paragraph" w:customStyle="1" w:styleId="afff2">
    <w:name w:val="Основной ГП"/>
    <w:link w:val="afff3"/>
    <w:qFormat/>
    <w:rsid w:val="00262A02"/>
    <w:pPr>
      <w:spacing w:before="120" w:line="276" w:lineRule="auto"/>
      <w:ind w:firstLine="709"/>
      <w:jc w:val="both"/>
    </w:pPr>
    <w:rPr>
      <w:sz w:val="28"/>
      <w:szCs w:val="24"/>
      <w:lang w:eastAsia="en-US"/>
    </w:rPr>
  </w:style>
  <w:style w:type="character" w:customStyle="1" w:styleId="afff3">
    <w:name w:val="Основной ГП Знак"/>
    <w:link w:val="afff2"/>
    <w:locked/>
    <w:rsid w:val="00262A02"/>
    <w:rPr>
      <w:sz w:val="28"/>
      <w:szCs w:val="24"/>
      <w:lang w:eastAsia="en-US" w:bidi="ar-SA"/>
    </w:rPr>
  </w:style>
  <w:style w:type="paragraph" w:customStyle="1" w:styleId="afff4">
    <w:name w:val="Подзаголовок_ГП"/>
    <w:basedOn w:val="a0"/>
    <w:qFormat/>
    <w:rsid w:val="00262A02"/>
    <w:pPr>
      <w:keepNext/>
      <w:keepLines/>
      <w:spacing w:before="120" w:line="276" w:lineRule="auto"/>
      <w:ind w:firstLine="709"/>
      <w:outlineLvl w:val="2"/>
    </w:pPr>
    <w:rPr>
      <w:rFonts w:ascii="Tahoma" w:eastAsia="Calibri" w:hAnsi="Tahoma"/>
      <w:b/>
      <w:bCs/>
      <w:i/>
    </w:rPr>
  </w:style>
  <w:style w:type="paragraph" w:customStyle="1" w:styleId="afff5">
    <w:name w:val="Таблица ГП"/>
    <w:basedOn w:val="a0"/>
    <w:next w:val="afff2"/>
    <w:link w:val="afff6"/>
    <w:qFormat/>
    <w:rsid w:val="00262A02"/>
    <w:rPr>
      <w:sz w:val="20"/>
      <w:szCs w:val="20"/>
    </w:rPr>
  </w:style>
  <w:style w:type="character" w:customStyle="1" w:styleId="afff6">
    <w:name w:val="Таблица ГП Знак"/>
    <w:link w:val="afff5"/>
    <w:rsid w:val="00262A02"/>
  </w:style>
  <w:style w:type="paragraph" w:styleId="afff7">
    <w:name w:val="TOC Heading"/>
    <w:basedOn w:val="1"/>
    <w:next w:val="a0"/>
    <w:uiPriority w:val="39"/>
    <w:qFormat/>
    <w:rsid w:val="00262A02"/>
    <w:pPr>
      <w:keepLines/>
      <w:spacing w:before="480" w:line="276" w:lineRule="auto"/>
      <w:jc w:val="left"/>
      <w:outlineLvl w:val="9"/>
    </w:pPr>
    <w:rPr>
      <w:b/>
      <w:bCs/>
      <w:color w:val="000000"/>
      <w:sz w:val="32"/>
      <w:szCs w:val="28"/>
      <w:lang w:eastAsia="en-US"/>
    </w:rPr>
  </w:style>
  <w:style w:type="paragraph" w:customStyle="1" w:styleId="afff8">
    <w:name w:val="Таблица_название_ГП"/>
    <w:basedOn w:val="afff5"/>
    <w:qFormat/>
    <w:rsid w:val="00262A02"/>
    <w:pPr>
      <w:spacing w:before="120"/>
      <w:jc w:val="center"/>
    </w:pPr>
    <w:rPr>
      <w:b/>
    </w:rPr>
  </w:style>
  <w:style w:type="paragraph" w:styleId="afff9">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0"/>
    <w:uiPriority w:val="99"/>
    <w:unhideWhenUsed/>
    <w:rsid w:val="00262A02"/>
    <w:pPr>
      <w:spacing w:before="100" w:beforeAutospacing="1" w:after="100" w:afterAutospacing="1"/>
    </w:pPr>
  </w:style>
  <w:style w:type="character" w:customStyle="1" w:styleId="ae">
    <w:name w:val="Основной текст Знак"/>
    <w:basedOn w:val="a1"/>
    <w:link w:val="ad"/>
    <w:uiPriority w:val="99"/>
    <w:rsid w:val="00262A02"/>
    <w:rPr>
      <w:bCs/>
      <w:i/>
      <w:iCs/>
      <w:sz w:val="24"/>
      <w:szCs w:val="24"/>
    </w:rPr>
  </w:style>
  <w:style w:type="paragraph" w:customStyle="1" w:styleId="afffa">
    <w:name w:val="Маркированный ГП"/>
    <w:basedOn w:val="affe"/>
    <w:link w:val="afffb"/>
    <w:rsid w:val="00262A02"/>
    <w:pPr>
      <w:tabs>
        <w:tab w:val="num" w:pos="360"/>
      </w:tabs>
      <w:spacing w:after="0"/>
      <w:ind w:left="1134" w:hanging="425"/>
    </w:pPr>
    <w:rPr>
      <w:rFonts w:ascii="Tahoma" w:eastAsia="Times New Roman" w:hAnsi="Tahoma"/>
      <w:sz w:val="24"/>
      <w:szCs w:val="24"/>
    </w:rPr>
  </w:style>
  <w:style w:type="character" w:customStyle="1" w:styleId="afffb">
    <w:name w:val="Маркированный ГП Знак"/>
    <w:link w:val="afffa"/>
    <w:rsid w:val="00262A02"/>
    <w:rPr>
      <w:rFonts w:ascii="Tahoma" w:hAnsi="Tahoma"/>
      <w:sz w:val="24"/>
      <w:szCs w:val="24"/>
      <w:lang w:eastAsia="en-US"/>
    </w:rPr>
  </w:style>
  <w:style w:type="paragraph" w:styleId="afffc">
    <w:name w:val="footnote text"/>
    <w:aliases w:val="Table_Footnote_last Знак,Table_Footnote_last Знак Знак,Table_Footnote_last"/>
    <w:basedOn w:val="a0"/>
    <w:link w:val="afffd"/>
    <w:rsid w:val="00262A02"/>
    <w:rPr>
      <w:sz w:val="20"/>
      <w:szCs w:val="20"/>
    </w:rPr>
  </w:style>
  <w:style w:type="character" w:customStyle="1" w:styleId="afffd">
    <w:name w:val="Текст сноски Знак"/>
    <w:aliases w:val="Table_Footnote_last Знак Знак1,Table_Footnote_last Знак Знак Знак,Table_Footnote_last Знак1"/>
    <w:basedOn w:val="a1"/>
    <w:link w:val="afffc"/>
    <w:rsid w:val="00262A02"/>
  </w:style>
  <w:style w:type="character" w:customStyle="1" w:styleId="23">
    <w:name w:val="Основной текст с отступом 2 Знак"/>
    <w:basedOn w:val="a1"/>
    <w:link w:val="22"/>
    <w:uiPriority w:val="99"/>
    <w:rsid w:val="00262A02"/>
    <w:rPr>
      <w:i/>
      <w:iCs/>
      <w:sz w:val="24"/>
      <w:szCs w:val="24"/>
    </w:rPr>
  </w:style>
  <w:style w:type="character" w:customStyle="1" w:styleId="a7">
    <w:name w:val="Нижний колонтитул Знак"/>
    <w:basedOn w:val="a1"/>
    <w:link w:val="a6"/>
    <w:uiPriority w:val="99"/>
    <w:rsid w:val="00262A02"/>
    <w:rPr>
      <w:sz w:val="24"/>
      <w:szCs w:val="24"/>
    </w:rPr>
  </w:style>
  <w:style w:type="character" w:styleId="afffe">
    <w:name w:val="Strong"/>
    <w:basedOn w:val="a1"/>
    <w:uiPriority w:val="22"/>
    <w:qFormat/>
    <w:rsid w:val="00262A02"/>
    <w:rPr>
      <w:b/>
      <w:bCs/>
    </w:rPr>
  </w:style>
  <w:style w:type="paragraph" w:customStyle="1" w:styleId="affff">
    <w:name w:val="Статья ГП"/>
    <w:basedOn w:val="3"/>
    <w:next w:val="afff2"/>
    <w:link w:val="affff0"/>
    <w:qFormat/>
    <w:rsid w:val="00262A02"/>
    <w:pPr>
      <w:keepLines/>
      <w:numPr>
        <w:ilvl w:val="0"/>
        <w:numId w:val="0"/>
      </w:numPr>
      <w:spacing w:line="276" w:lineRule="auto"/>
      <w:ind w:firstLine="851"/>
      <w:jc w:val="left"/>
    </w:pPr>
    <w:rPr>
      <w:rFonts w:ascii="Tahoma" w:hAnsi="Tahoma" w:cs="Times New Roman"/>
      <w:b w:val="0"/>
      <w:i w:val="0"/>
      <w:iCs w:val="0"/>
      <w:color w:val="4F81BD"/>
      <w:sz w:val="24"/>
    </w:rPr>
  </w:style>
  <w:style w:type="character" w:customStyle="1" w:styleId="affff0">
    <w:name w:val="Статья ГП Знак"/>
    <w:link w:val="affff"/>
    <w:rsid w:val="00262A02"/>
    <w:rPr>
      <w:rFonts w:ascii="Tahoma" w:hAnsi="Tahoma"/>
      <w:bCs/>
      <w:color w:val="4F81BD"/>
      <w:sz w:val="24"/>
      <w:szCs w:val="24"/>
    </w:rPr>
  </w:style>
  <w:style w:type="paragraph" w:customStyle="1" w:styleId="affff1">
    <w:name w:val="Нумерованный ГП"/>
    <w:basedOn w:val="a0"/>
    <w:link w:val="affff2"/>
    <w:rsid w:val="00262A02"/>
    <w:pPr>
      <w:spacing w:before="120" w:line="276" w:lineRule="auto"/>
      <w:ind w:left="1134" w:hanging="425"/>
      <w:contextualSpacing/>
    </w:pPr>
    <w:rPr>
      <w:rFonts w:ascii="Tahoma" w:eastAsia="Calibri" w:hAnsi="Tahoma"/>
      <w:lang w:eastAsia="en-US"/>
    </w:rPr>
  </w:style>
  <w:style w:type="character" w:customStyle="1" w:styleId="affff2">
    <w:name w:val="Нумерованный ГП Знак"/>
    <w:basedOn w:val="a1"/>
    <w:link w:val="affff1"/>
    <w:locked/>
    <w:rsid w:val="00262A02"/>
    <w:rPr>
      <w:rFonts w:ascii="Tahoma" w:eastAsia="Calibri" w:hAnsi="Tahoma"/>
      <w:sz w:val="24"/>
      <w:szCs w:val="24"/>
      <w:lang w:eastAsia="en-US"/>
    </w:rPr>
  </w:style>
  <w:style w:type="character" w:customStyle="1" w:styleId="36">
    <w:name w:val="Подпись к таблице (3)_"/>
    <w:basedOn w:val="a1"/>
    <w:link w:val="37"/>
    <w:rsid w:val="00262A02"/>
    <w:rPr>
      <w:sz w:val="23"/>
      <w:szCs w:val="23"/>
      <w:shd w:val="clear" w:color="auto" w:fill="FFFFFF"/>
    </w:rPr>
  </w:style>
  <w:style w:type="paragraph" w:customStyle="1" w:styleId="37">
    <w:name w:val="Подпись к таблице (3)"/>
    <w:basedOn w:val="a0"/>
    <w:link w:val="36"/>
    <w:qFormat/>
    <w:rsid w:val="00262A02"/>
    <w:pPr>
      <w:shd w:val="clear" w:color="auto" w:fill="FFFFFF"/>
      <w:spacing w:line="240" w:lineRule="atLeast"/>
    </w:pPr>
    <w:rPr>
      <w:sz w:val="23"/>
      <w:szCs w:val="23"/>
    </w:rPr>
  </w:style>
  <w:style w:type="character" w:customStyle="1" w:styleId="38">
    <w:name w:val="Подпись к таблице (3) + Полужирный"/>
    <w:basedOn w:val="36"/>
    <w:rsid w:val="00262A02"/>
    <w:rPr>
      <w:b/>
      <w:bCs/>
    </w:rPr>
  </w:style>
  <w:style w:type="character" w:customStyle="1" w:styleId="affd">
    <w:name w:val="Текст Знак"/>
    <w:basedOn w:val="a1"/>
    <w:link w:val="affc"/>
    <w:rsid w:val="00262A02"/>
    <w:rPr>
      <w:rFonts w:ascii="Courier New" w:hAnsi="Courier New"/>
    </w:rPr>
  </w:style>
  <w:style w:type="paragraph" w:customStyle="1" w:styleId="affff3">
    <w:name w:val="Загловок к таблице"/>
    <w:basedOn w:val="afff2"/>
    <w:link w:val="affff4"/>
    <w:rsid w:val="00262A02"/>
    <w:pPr>
      <w:ind w:left="426" w:firstLine="0"/>
      <w:jc w:val="center"/>
    </w:pPr>
    <w:rPr>
      <w:b/>
      <w:sz w:val="24"/>
      <w:szCs w:val="20"/>
    </w:rPr>
  </w:style>
  <w:style w:type="character" w:customStyle="1" w:styleId="affff4">
    <w:name w:val="Загловок к таблице Знак"/>
    <w:basedOn w:val="afff3"/>
    <w:link w:val="affff3"/>
    <w:rsid w:val="00262A02"/>
    <w:rPr>
      <w:b/>
      <w:sz w:val="24"/>
    </w:rPr>
  </w:style>
  <w:style w:type="paragraph" w:customStyle="1" w:styleId="affff5">
    <w:name w:val="Заголовок к таблице"/>
    <w:basedOn w:val="affff3"/>
    <w:link w:val="affff6"/>
    <w:qFormat/>
    <w:rsid w:val="00262A02"/>
  </w:style>
  <w:style w:type="character" w:customStyle="1" w:styleId="affff6">
    <w:name w:val="Заголовок к таблице Знак"/>
    <w:basedOn w:val="affff4"/>
    <w:link w:val="affff5"/>
    <w:rsid w:val="00262A02"/>
  </w:style>
  <w:style w:type="paragraph" w:customStyle="1" w:styleId="affff7">
    <w:name w:val="Подзаголовок в статье"/>
    <w:basedOn w:val="afff2"/>
    <w:link w:val="affff8"/>
    <w:qFormat/>
    <w:rsid w:val="00262A02"/>
    <w:rPr>
      <w:i/>
      <w:u w:val="single"/>
    </w:rPr>
  </w:style>
  <w:style w:type="character" w:customStyle="1" w:styleId="affff8">
    <w:name w:val="Подзаголовок в статье Знак"/>
    <w:basedOn w:val="afff3"/>
    <w:link w:val="affff7"/>
    <w:rsid w:val="00262A02"/>
    <w:rPr>
      <w:i/>
      <w:u w:val="single"/>
    </w:rPr>
  </w:style>
  <w:style w:type="paragraph" w:customStyle="1" w:styleId="affff9">
    <w:name w:val="ГП Основной"/>
    <w:qFormat/>
    <w:rsid w:val="00262A02"/>
    <w:pPr>
      <w:spacing w:after="120" w:line="276" w:lineRule="auto"/>
      <w:ind w:firstLine="709"/>
      <w:jc w:val="both"/>
    </w:pPr>
    <w:rPr>
      <w:rFonts w:ascii="Tahoma" w:hAnsi="Tahoma" w:cs="Tahoma"/>
      <w:sz w:val="24"/>
      <w:szCs w:val="24"/>
      <w:lang w:eastAsia="en-US"/>
    </w:rPr>
  </w:style>
  <w:style w:type="paragraph" w:customStyle="1" w:styleId="affffa">
    <w:name w:val="Заголовок таблиц"/>
    <w:basedOn w:val="a0"/>
    <w:qFormat/>
    <w:rsid w:val="00262A02"/>
    <w:pPr>
      <w:spacing w:after="200" w:line="276" w:lineRule="auto"/>
      <w:ind w:firstLine="709"/>
      <w:jc w:val="center"/>
    </w:pPr>
    <w:rPr>
      <w:b/>
      <w:szCs w:val="22"/>
    </w:rPr>
  </w:style>
  <w:style w:type="character" w:customStyle="1" w:styleId="50">
    <w:name w:val="Заголовок 5 Знак"/>
    <w:basedOn w:val="a1"/>
    <w:link w:val="5"/>
    <w:uiPriority w:val="9"/>
    <w:rsid w:val="00262A02"/>
    <w:rPr>
      <w:b/>
      <w:sz w:val="24"/>
    </w:rPr>
  </w:style>
  <w:style w:type="character" w:customStyle="1" w:styleId="60">
    <w:name w:val="Заголовок 6 Знак"/>
    <w:basedOn w:val="a1"/>
    <w:link w:val="6"/>
    <w:rsid w:val="00262A02"/>
    <w:rPr>
      <w:i/>
      <w:sz w:val="22"/>
    </w:rPr>
  </w:style>
  <w:style w:type="paragraph" w:customStyle="1" w:styleId="affffb">
    <w:name w:val="подпись к рисункам"/>
    <w:basedOn w:val="a0"/>
    <w:rsid w:val="00262A02"/>
    <w:pPr>
      <w:shd w:val="clear" w:color="auto" w:fill="FFFFFF"/>
      <w:spacing w:line="276" w:lineRule="auto"/>
      <w:jc w:val="center"/>
    </w:pPr>
    <w:rPr>
      <w:b/>
      <w:sz w:val="22"/>
      <w:szCs w:val="20"/>
    </w:rPr>
  </w:style>
  <w:style w:type="paragraph" w:styleId="HTML">
    <w:name w:val="HTML Preformatted"/>
    <w:basedOn w:val="a0"/>
    <w:link w:val="HTML0"/>
    <w:uiPriority w:val="99"/>
    <w:unhideWhenUsed/>
    <w:rsid w:val="0026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262A02"/>
    <w:rPr>
      <w:rFonts w:ascii="Courier New" w:hAnsi="Courier New" w:cs="Courier New"/>
    </w:rPr>
  </w:style>
  <w:style w:type="paragraph" w:customStyle="1" w:styleId="affffc">
    <w:name w:val="Знак Знак Знак"/>
    <w:basedOn w:val="a0"/>
    <w:rsid w:val="00262A02"/>
    <w:pPr>
      <w:widowControl w:val="0"/>
      <w:adjustRightInd w:val="0"/>
      <w:spacing w:after="160" w:line="240" w:lineRule="exact"/>
      <w:jc w:val="right"/>
    </w:pPr>
    <w:rPr>
      <w:sz w:val="20"/>
      <w:szCs w:val="20"/>
      <w:lang w:val="en-GB" w:eastAsia="en-US"/>
    </w:rPr>
  </w:style>
  <w:style w:type="character" w:customStyle="1" w:styleId="44">
    <w:name w:val="Основной текст (44)_"/>
    <w:basedOn w:val="a1"/>
    <w:link w:val="440"/>
    <w:rsid w:val="00262A02"/>
    <w:rPr>
      <w:i/>
      <w:iCs/>
      <w:sz w:val="23"/>
      <w:szCs w:val="23"/>
      <w:shd w:val="clear" w:color="auto" w:fill="FFFFFF"/>
    </w:rPr>
  </w:style>
  <w:style w:type="paragraph" w:customStyle="1" w:styleId="440">
    <w:name w:val="Основной текст (44)"/>
    <w:basedOn w:val="a0"/>
    <w:link w:val="44"/>
    <w:rsid w:val="00262A02"/>
    <w:pPr>
      <w:shd w:val="clear" w:color="auto" w:fill="FFFFFF"/>
      <w:spacing w:before="240" w:after="240" w:line="278" w:lineRule="exact"/>
      <w:ind w:hanging="1960"/>
      <w:jc w:val="center"/>
    </w:pPr>
    <w:rPr>
      <w:i/>
      <w:iCs/>
      <w:sz w:val="23"/>
      <w:szCs w:val="23"/>
    </w:rPr>
  </w:style>
  <w:style w:type="character" w:customStyle="1" w:styleId="2c">
    <w:name w:val="Основной текст (2)_"/>
    <w:basedOn w:val="a1"/>
    <w:link w:val="212"/>
    <w:rsid w:val="00262A02"/>
    <w:rPr>
      <w:b/>
      <w:bCs/>
      <w:i/>
      <w:iCs/>
      <w:sz w:val="23"/>
      <w:szCs w:val="23"/>
      <w:shd w:val="clear" w:color="auto" w:fill="FFFFFF"/>
    </w:rPr>
  </w:style>
  <w:style w:type="paragraph" w:customStyle="1" w:styleId="212">
    <w:name w:val="Основной текст (2)1"/>
    <w:basedOn w:val="a0"/>
    <w:link w:val="2c"/>
    <w:rsid w:val="00262A02"/>
    <w:pPr>
      <w:shd w:val="clear" w:color="auto" w:fill="FFFFFF"/>
      <w:spacing w:after="180" w:line="240" w:lineRule="atLeast"/>
      <w:ind w:hanging="540"/>
    </w:pPr>
    <w:rPr>
      <w:b/>
      <w:bCs/>
      <w:i/>
      <w:iCs/>
      <w:sz w:val="23"/>
      <w:szCs w:val="23"/>
    </w:rPr>
  </w:style>
  <w:style w:type="character" w:customStyle="1" w:styleId="410">
    <w:name w:val="Основной текст + Полужирный41"/>
    <w:basedOn w:val="ae"/>
    <w:rsid w:val="00262A02"/>
    <w:rPr>
      <w:rFonts w:ascii="Times New Roman" w:hAnsi="Times New Roman" w:cs="Times New Roman"/>
      <w:b/>
      <w:bCs/>
      <w:spacing w:val="0"/>
      <w:sz w:val="23"/>
      <w:szCs w:val="23"/>
      <w:lang w:bidi="ar-SA"/>
    </w:rPr>
  </w:style>
  <w:style w:type="character" w:customStyle="1" w:styleId="4422">
    <w:name w:val="Основной текст (44) + Полужирный22"/>
    <w:basedOn w:val="44"/>
    <w:rsid w:val="00262A02"/>
    <w:rPr>
      <w:rFonts w:ascii="Times New Roman" w:hAnsi="Times New Roman" w:cs="Times New Roman"/>
      <w:b/>
      <w:bCs/>
      <w:spacing w:val="0"/>
    </w:rPr>
  </w:style>
  <w:style w:type="character" w:customStyle="1" w:styleId="110">
    <w:name w:val="Основной текст + Курсив11"/>
    <w:basedOn w:val="ae"/>
    <w:rsid w:val="00262A02"/>
    <w:rPr>
      <w:rFonts w:ascii="Times New Roman" w:hAnsi="Times New Roman" w:cs="Times New Roman"/>
      <w:i/>
      <w:iCs/>
      <w:spacing w:val="0"/>
      <w:sz w:val="23"/>
      <w:szCs w:val="23"/>
      <w:lang w:bidi="ar-SA"/>
    </w:rPr>
  </w:style>
  <w:style w:type="character" w:customStyle="1" w:styleId="400">
    <w:name w:val="Основной текст + Полужирный40"/>
    <w:aliases w:val="Курсив19"/>
    <w:basedOn w:val="ae"/>
    <w:rsid w:val="00262A02"/>
    <w:rPr>
      <w:rFonts w:ascii="Times New Roman" w:hAnsi="Times New Roman" w:cs="Times New Roman"/>
      <w:b/>
      <w:bCs/>
      <w:i/>
      <w:iCs/>
      <w:spacing w:val="0"/>
      <w:sz w:val="23"/>
      <w:szCs w:val="23"/>
      <w:lang w:bidi="ar-SA"/>
    </w:rPr>
  </w:style>
  <w:style w:type="character" w:customStyle="1" w:styleId="213">
    <w:name w:val="Основной текст (2)13"/>
    <w:basedOn w:val="2c"/>
    <w:rsid w:val="00262A02"/>
    <w:rPr>
      <w:rFonts w:ascii="Times New Roman" w:hAnsi="Times New Roman" w:cs="Times New Roman"/>
      <w:spacing w:val="0"/>
      <w:u w:val="single"/>
    </w:rPr>
  </w:style>
  <w:style w:type="paragraph" w:customStyle="1" w:styleId="affffd">
    <w:name w:val="Основа"/>
    <w:basedOn w:val="a0"/>
    <w:rsid w:val="00262A02"/>
    <w:pPr>
      <w:spacing w:before="120"/>
      <w:ind w:firstLine="720"/>
      <w:jc w:val="both"/>
    </w:pPr>
    <w:rPr>
      <w:szCs w:val="20"/>
    </w:rPr>
  </w:style>
  <w:style w:type="character" w:customStyle="1" w:styleId="affffe">
    <w:name w:val="Стиль Основа + полужирный Знак"/>
    <w:basedOn w:val="a1"/>
    <w:rsid w:val="00262A02"/>
    <w:rPr>
      <w:b/>
      <w:bCs/>
      <w:sz w:val="24"/>
      <w:lang w:val="ru-RU" w:eastAsia="ru-RU" w:bidi="ar-SA"/>
    </w:rPr>
  </w:style>
  <w:style w:type="paragraph" w:customStyle="1" w:styleId="afffff">
    <w:name w:val="курсив для заголов об"/>
    <w:basedOn w:val="a0"/>
    <w:rsid w:val="00262A02"/>
    <w:pPr>
      <w:spacing w:before="240" w:after="120"/>
      <w:ind w:firstLine="567"/>
      <w:jc w:val="center"/>
    </w:pPr>
    <w:rPr>
      <w:rFonts w:ascii="Arial" w:hAnsi="Arial"/>
      <w:b/>
      <w:i/>
      <w:sz w:val="22"/>
      <w:szCs w:val="20"/>
    </w:rPr>
  </w:style>
  <w:style w:type="paragraph" w:styleId="2">
    <w:name w:val="List Bullet 2"/>
    <w:aliases w:val="СТАТПеречень"/>
    <w:basedOn w:val="a0"/>
    <w:next w:val="a0"/>
    <w:rsid w:val="00262A02"/>
    <w:pPr>
      <w:keepNext/>
      <w:keepLines/>
      <w:numPr>
        <w:numId w:val="17"/>
      </w:numPr>
      <w:tabs>
        <w:tab w:val="decimal" w:leader="hyphen" w:pos="227"/>
      </w:tabs>
      <w:spacing w:before="120"/>
    </w:pPr>
    <w:rPr>
      <w:szCs w:val="20"/>
    </w:rPr>
  </w:style>
  <w:style w:type="paragraph" w:customStyle="1" w:styleId="afffff0">
    <w:name w:val="указатель"/>
    <w:basedOn w:val="a0"/>
    <w:next w:val="a0"/>
    <w:rsid w:val="00262A02"/>
    <w:pPr>
      <w:ind w:firstLine="720"/>
      <w:jc w:val="both"/>
    </w:pPr>
    <w:rPr>
      <w:sz w:val="28"/>
      <w:szCs w:val="20"/>
    </w:rPr>
  </w:style>
  <w:style w:type="character" w:customStyle="1" w:styleId="25">
    <w:name w:val="Основной текст 2 Знак"/>
    <w:basedOn w:val="a1"/>
    <w:link w:val="24"/>
    <w:uiPriority w:val="99"/>
    <w:rsid w:val="00262A02"/>
    <w:rPr>
      <w:sz w:val="48"/>
      <w:szCs w:val="24"/>
    </w:rPr>
  </w:style>
  <w:style w:type="paragraph" w:customStyle="1" w:styleId="afffff1">
    <w:name w:val="таблица"/>
    <w:basedOn w:val="31"/>
    <w:rsid w:val="00262A02"/>
    <w:pPr>
      <w:spacing w:before="60" w:after="60"/>
      <w:jc w:val="center"/>
    </w:pPr>
    <w:rPr>
      <w:rFonts w:ascii="Arial" w:hAnsi="Arial"/>
    </w:rPr>
  </w:style>
  <w:style w:type="character" w:customStyle="1" w:styleId="32">
    <w:name w:val="Основной текст 3 Знак"/>
    <w:basedOn w:val="a1"/>
    <w:link w:val="31"/>
    <w:uiPriority w:val="99"/>
    <w:rsid w:val="00262A02"/>
    <w:rPr>
      <w:sz w:val="24"/>
    </w:rPr>
  </w:style>
  <w:style w:type="paragraph" w:customStyle="1" w:styleId="afffff2">
    <w:name w:val="Стиль Основа + влево"/>
    <w:basedOn w:val="affffd"/>
    <w:rsid w:val="00262A02"/>
    <w:pPr>
      <w:jc w:val="left"/>
    </w:pPr>
  </w:style>
  <w:style w:type="character" w:customStyle="1" w:styleId="34">
    <w:name w:val="Основной текст с отступом 3 Знак"/>
    <w:basedOn w:val="a1"/>
    <w:link w:val="33"/>
    <w:uiPriority w:val="99"/>
    <w:rsid w:val="00262A02"/>
    <w:rPr>
      <w:rFonts w:ascii="Arial" w:hAnsi="Arial"/>
    </w:rPr>
  </w:style>
  <w:style w:type="character" w:customStyle="1" w:styleId="apple-converted-space">
    <w:name w:val="apple-converted-space"/>
    <w:basedOn w:val="a1"/>
    <w:rsid w:val="00262A02"/>
  </w:style>
  <w:style w:type="paragraph" w:customStyle="1" w:styleId="ConsPlusNormal">
    <w:name w:val="ConsPlusNormal"/>
    <w:rsid w:val="00262A02"/>
    <w:pPr>
      <w:widowControl w:val="0"/>
      <w:autoSpaceDE w:val="0"/>
      <w:autoSpaceDN w:val="0"/>
      <w:adjustRightInd w:val="0"/>
      <w:ind w:firstLine="720"/>
    </w:pPr>
    <w:rPr>
      <w:rFonts w:ascii="Arial" w:hAnsi="Arial" w:cs="Arial"/>
    </w:rPr>
  </w:style>
  <w:style w:type="paragraph" w:customStyle="1" w:styleId="2d">
    <w:name w:val="Стиль2"/>
    <w:basedOn w:val="a0"/>
    <w:rsid w:val="00262A02"/>
    <w:pPr>
      <w:jc w:val="both"/>
    </w:pPr>
    <w:rPr>
      <w:szCs w:val="20"/>
    </w:rPr>
  </w:style>
  <w:style w:type="character" w:customStyle="1" w:styleId="af3">
    <w:name w:val="Название Знак"/>
    <w:basedOn w:val="a1"/>
    <w:link w:val="af2"/>
    <w:rsid w:val="00262A02"/>
    <w:rPr>
      <w:b/>
      <w:sz w:val="28"/>
    </w:rPr>
  </w:style>
  <w:style w:type="character" w:customStyle="1" w:styleId="afffff3">
    <w:name w:val="под название"/>
    <w:basedOn w:val="a1"/>
    <w:rsid w:val="00262A02"/>
    <w:rPr>
      <w:sz w:val="22"/>
    </w:rPr>
  </w:style>
  <w:style w:type="character" w:styleId="afffff4">
    <w:name w:val="Emphasis"/>
    <w:basedOn w:val="a1"/>
    <w:uiPriority w:val="20"/>
    <w:qFormat/>
    <w:rsid w:val="00262A02"/>
    <w:rPr>
      <w:i/>
      <w:iCs/>
    </w:rPr>
  </w:style>
  <w:style w:type="character" w:customStyle="1" w:styleId="90">
    <w:name w:val="Заголовок 9 Знак"/>
    <w:basedOn w:val="a1"/>
    <w:link w:val="9"/>
    <w:uiPriority w:val="9"/>
    <w:rsid w:val="00262A02"/>
    <w:rPr>
      <w:rFonts w:ascii="Arial" w:hAnsi="Arial"/>
      <w:b/>
      <w:i/>
      <w:sz w:val="18"/>
    </w:rPr>
  </w:style>
  <w:style w:type="paragraph" w:customStyle="1" w:styleId="ConsNormal">
    <w:name w:val="ConsNormal"/>
    <w:rsid w:val="00262A02"/>
    <w:pPr>
      <w:widowControl w:val="0"/>
      <w:autoSpaceDE w:val="0"/>
      <w:autoSpaceDN w:val="0"/>
      <w:adjustRightInd w:val="0"/>
      <w:ind w:right="19772" w:firstLine="720"/>
    </w:pPr>
    <w:rPr>
      <w:rFonts w:ascii="Arial" w:hAnsi="Arial" w:cs="Arial"/>
    </w:rPr>
  </w:style>
  <w:style w:type="paragraph" w:customStyle="1" w:styleId="S">
    <w:name w:val="S_Обычный в таблице"/>
    <w:basedOn w:val="a0"/>
    <w:link w:val="S0"/>
    <w:rsid w:val="009F4063"/>
    <w:pPr>
      <w:jc w:val="both"/>
    </w:pPr>
    <w:rPr>
      <w:szCs w:val="20"/>
    </w:rPr>
  </w:style>
  <w:style w:type="character" w:customStyle="1" w:styleId="S0">
    <w:name w:val="S_Обычный в таблице Знак"/>
    <w:link w:val="S"/>
    <w:locked/>
    <w:rsid w:val="009F4063"/>
    <w:rPr>
      <w:sz w:val="24"/>
    </w:rPr>
  </w:style>
  <w:style w:type="paragraph" w:customStyle="1" w:styleId="afffff5">
    <w:name w:val="Стиль_Основной"/>
    <w:basedOn w:val="a0"/>
    <w:link w:val="afffff6"/>
    <w:qFormat/>
    <w:rsid w:val="003C7CE6"/>
    <w:pPr>
      <w:spacing w:before="100" w:beforeAutospacing="1" w:after="100" w:afterAutospacing="1" w:line="360" w:lineRule="auto"/>
      <w:ind w:firstLine="709"/>
      <w:jc w:val="both"/>
    </w:pPr>
    <w:rPr>
      <w:rFonts w:eastAsia="Calibri"/>
    </w:rPr>
  </w:style>
  <w:style w:type="character" w:customStyle="1" w:styleId="afffff6">
    <w:name w:val="Стиль_Основной Знак"/>
    <w:link w:val="afffff5"/>
    <w:rsid w:val="003C7CE6"/>
    <w:rPr>
      <w:rFonts w:eastAsia="Calibri"/>
      <w:sz w:val="24"/>
      <w:szCs w:val="24"/>
      <w:lang w:val="ru-RU" w:eastAsia="ru-RU" w:bidi="ar-SA"/>
    </w:rPr>
  </w:style>
  <w:style w:type="paragraph" w:customStyle="1" w:styleId="msonormalcxspmiddle">
    <w:name w:val="msonormalcxspmiddle"/>
    <w:basedOn w:val="a0"/>
    <w:rsid w:val="00BA166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0151470">
      <w:bodyDiv w:val="1"/>
      <w:marLeft w:val="0"/>
      <w:marRight w:val="0"/>
      <w:marTop w:val="0"/>
      <w:marBottom w:val="0"/>
      <w:divBdr>
        <w:top w:val="none" w:sz="0" w:space="0" w:color="auto"/>
        <w:left w:val="none" w:sz="0" w:space="0" w:color="auto"/>
        <w:bottom w:val="none" w:sz="0" w:space="0" w:color="auto"/>
        <w:right w:val="none" w:sz="0" w:space="0" w:color="auto"/>
      </w:divBdr>
    </w:div>
    <w:div w:id="125895719">
      <w:bodyDiv w:val="1"/>
      <w:marLeft w:val="0"/>
      <w:marRight w:val="0"/>
      <w:marTop w:val="0"/>
      <w:marBottom w:val="0"/>
      <w:divBdr>
        <w:top w:val="none" w:sz="0" w:space="0" w:color="auto"/>
        <w:left w:val="none" w:sz="0" w:space="0" w:color="auto"/>
        <w:bottom w:val="none" w:sz="0" w:space="0" w:color="auto"/>
        <w:right w:val="none" w:sz="0" w:space="0" w:color="auto"/>
      </w:divBdr>
    </w:div>
    <w:div w:id="235434081">
      <w:bodyDiv w:val="1"/>
      <w:marLeft w:val="0"/>
      <w:marRight w:val="0"/>
      <w:marTop w:val="0"/>
      <w:marBottom w:val="0"/>
      <w:divBdr>
        <w:top w:val="none" w:sz="0" w:space="0" w:color="auto"/>
        <w:left w:val="none" w:sz="0" w:space="0" w:color="auto"/>
        <w:bottom w:val="none" w:sz="0" w:space="0" w:color="auto"/>
        <w:right w:val="none" w:sz="0" w:space="0" w:color="auto"/>
      </w:divBdr>
    </w:div>
    <w:div w:id="387067932">
      <w:bodyDiv w:val="1"/>
      <w:marLeft w:val="0"/>
      <w:marRight w:val="0"/>
      <w:marTop w:val="0"/>
      <w:marBottom w:val="0"/>
      <w:divBdr>
        <w:top w:val="none" w:sz="0" w:space="0" w:color="auto"/>
        <w:left w:val="none" w:sz="0" w:space="0" w:color="auto"/>
        <w:bottom w:val="none" w:sz="0" w:space="0" w:color="auto"/>
        <w:right w:val="none" w:sz="0" w:space="0" w:color="auto"/>
      </w:divBdr>
    </w:div>
    <w:div w:id="448470224">
      <w:bodyDiv w:val="1"/>
      <w:marLeft w:val="0"/>
      <w:marRight w:val="0"/>
      <w:marTop w:val="0"/>
      <w:marBottom w:val="0"/>
      <w:divBdr>
        <w:top w:val="none" w:sz="0" w:space="0" w:color="auto"/>
        <w:left w:val="none" w:sz="0" w:space="0" w:color="auto"/>
        <w:bottom w:val="none" w:sz="0" w:space="0" w:color="auto"/>
        <w:right w:val="none" w:sz="0" w:space="0" w:color="auto"/>
      </w:divBdr>
    </w:div>
    <w:div w:id="482041138">
      <w:bodyDiv w:val="1"/>
      <w:marLeft w:val="0"/>
      <w:marRight w:val="0"/>
      <w:marTop w:val="0"/>
      <w:marBottom w:val="0"/>
      <w:divBdr>
        <w:top w:val="none" w:sz="0" w:space="0" w:color="auto"/>
        <w:left w:val="none" w:sz="0" w:space="0" w:color="auto"/>
        <w:bottom w:val="none" w:sz="0" w:space="0" w:color="auto"/>
        <w:right w:val="none" w:sz="0" w:space="0" w:color="auto"/>
      </w:divBdr>
    </w:div>
    <w:div w:id="493954034">
      <w:bodyDiv w:val="1"/>
      <w:marLeft w:val="0"/>
      <w:marRight w:val="0"/>
      <w:marTop w:val="0"/>
      <w:marBottom w:val="0"/>
      <w:divBdr>
        <w:top w:val="none" w:sz="0" w:space="0" w:color="auto"/>
        <w:left w:val="none" w:sz="0" w:space="0" w:color="auto"/>
        <w:bottom w:val="none" w:sz="0" w:space="0" w:color="auto"/>
        <w:right w:val="none" w:sz="0" w:space="0" w:color="auto"/>
      </w:divBdr>
    </w:div>
    <w:div w:id="497889379">
      <w:bodyDiv w:val="1"/>
      <w:marLeft w:val="0"/>
      <w:marRight w:val="0"/>
      <w:marTop w:val="0"/>
      <w:marBottom w:val="0"/>
      <w:divBdr>
        <w:top w:val="none" w:sz="0" w:space="0" w:color="auto"/>
        <w:left w:val="none" w:sz="0" w:space="0" w:color="auto"/>
        <w:bottom w:val="none" w:sz="0" w:space="0" w:color="auto"/>
        <w:right w:val="none" w:sz="0" w:space="0" w:color="auto"/>
      </w:divBdr>
    </w:div>
    <w:div w:id="525950278">
      <w:bodyDiv w:val="1"/>
      <w:marLeft w:val="0"/>
      <w:marRight w:val="0"/>
      <w:marTop w:val="0"/>
      <w:marBottom w:val="0"/>
      <w:divBdr>
        <w:top w:val="none" w:sz="0" w:space="0" w:color="auto"/>
        <w:left w:val="none" w:sz="0" w:space="0" w:color="auto"/>
        <w:bottom w:val="none" w:sz="0" w:space="0" w:color="auto"/>
        <w:right w:val="none" w:sz="0" w:space="0" w:color="auto"/>
      </w:divBdr>
    </w:div>
    <w:div w:id="557866006">
      <w:bodyDiv w:val="1"/>
      <w:marLeft w:val="0"/>
      <w:marRight w:val="0"/>
      <w:marTop w:val="0"/>
      <w:marBottom w:val="0"/>
      <w:divBdr>
        <w:top w:val="none" w:sz="0" w:space="0" w:color="auto"/>
        <w:left w:val="none" w:sz="0" w:space="0" w:color="auto"/>
        <w:bottom w:val="none" w:sz="0" w:space="0" w:color="auto"/>
        <w:right w:val="none" w:sz="0" w:space="0" w:color="auto"/>
      </w:divBdr>
    </w:div>
    <w:div w:id="593171893">
      <w:bodyDiv w:val="1"/>
      <w:marLeft w:val="0"/>
      <w:marRight w:val="0"/>
      <w:marTop w:val="0"/>
      <w:marBottom w:val="0"/>
      <w:divBdr>
        <w:top w:val="none" w:sz="0" w:space="0" w:color="auto"/>
        <w:left w:val="none" w:sz="0" w:space="0" w:color="auto"/>
        <w:bottom w:val="none" w:sz="0" w:space="0" w:color="auto"/>
        <w:right w:val="none" w:sz="0" w:space="0" w:color="auto"/>
      </w:divBdr>
    </w:div>
    <w:div w:id="614871843">
      <w:bodyDiv w:val="1"/>
      <w:marLeft w:val="0"/>
      <w:marRight w:val="0"/>
      <w:marTop w:val="0"/>
      <w:marBottom w:val="0"/>
      <w:divBdr>
        <w:top w:val="none" w:sz="0" w:space="0" w:color="auto"/>
        <w:left w:val="none" w:sz="0" w:space="0" w:color="auto"/>
        <w:bottom w:val="none" w:sz="0" w:space="0" w:color="auto"/>
        <w:right w:val="none" w:sz="0" w:space="0" w:color="auto"/>
      </w:divBdr>
    </w:div>
    <w:div w:id="618685982">
      <w:bodyDiv w:val="1"/>
      <w:marLeft w:val="0"/>
      <w:marRight w:val="0"/>
      <w:marTop w:val="0"/>
      <w:marBottom w:val="0"/>
      <w:divBdr>
        <w:top w:val="none" w:sz="0" w:space="0" w:color="auto"/>
        <w:left w:val="none" w:sz="0" w:space="0" w:color="auto"/>
        <w:bottom w:val="none" w:sz="0" w:space="0" w:color="auto"/>
        <w:right w:val="none" w:sz="0" w:space="0" w:color="auto"/>
      </w:divBdr>
    </w:div>
    <w:div w:id="704986810">
      <w:bodyDiv w:val="1"/>
      <w:marLeft w:val="0"/>
      <w:marRight w:val="0"/>
      <w:marTop w:val="0"/>
      <w:marBottom w:val="0"/>
      <w:divBdr>
        <w:top w:val="none" w:sz="0" w:space="0" w:color="auto"/>
        <w:left w:val="none" w:sz="0" w:space="0" w:color="auto"/>
        <w:bottom w:val="none" w:sz="0" w:space="0" w:color="auto"/>
        <w:right w:val="none" w:sz="0" w:space="0" w:color="auto"/>
      </w:divBdr>
    </w:div>
    <w:div w:id="723943419">
      <w:bodyDiv w:val="1"/>
      <w:marLeft w:val="0"/>
      <w:marRight w:val="0"/>
      <w:marTop w:val="0"/>
      <w:marBottom w:val="0"/>
      <w:divBdr>
        <w:top w:val="none" w:sz="0" w:space="0" w:color="auto"/>
        <w:left w:val="none" w:sz="0" w:space="0" w:color="auto"/>
        <w:bottom w:val="none" w:sz="0" w:space="0" w:color="auto"/>
        <w:right w:val="none" w:sz="0" w:space="0" w:color="auto"/>
      </w:divBdr>
    </w:div>
    <w:div w:id="763500826">
      <w:bodyDiv w:val="1"/>
      <w:marLeft w:val="0"/>
      <w:marRight w:val="0"/>
      <w:marTop w:val="0"/>
      <w:marBottom w:val="0"/>
      <w:divBdr>
        <w:top w:val="none" w:sz="0" w:space="0" w:color="auto"/>
        <w:left w:val="none" w:sz="0" w:space="0" w:color="auto"/>
        <w:bottom w:val="none" w:sz="0" w:space="0" w:color="auto"/>
        <w:right w:val="none" w:sz="0" w:space="0" w:color="auto"/>
      </w:divBdr>
    </w:div>
    <w:div w:id="840588827">
      <w:bodyDiv w:val="1"/>
      <w:marLeft w:val="0"/>
      <w:marRight w:val="0"/>
      <w:marTop w:val="0"/>
      <w:marBottom w:val="0"/>
      <w:divBdr>
        <w:top w:val="none" w:sz="0" w:space="0" w:color="auto"/>
        <w:left w:val="none" w:sz="0" w:space="0" w:color="auto"/>
        <w:bottom w:val="none" w:sz="0" w:space="0" w:color="auto"/>
        <w:right w:val="none" w:sz="0" w:space="0" w:color="auto"/>
      </w:divBdr>
    </w:div>
    <w:div w:id="876940019">
      <w:bodyDiv w:val="1"/>
      <w:marLeft w:val="0"/>
      <w:marRight w:val="0"/>
      <w:marTop w:val="0"/>
      <w:marBottom w:val="0"/>
      <w:divBdr>
        <w:top w:val="none" w:sz="0" w:space="0" w:color="auto"/>
        <w:left w:val="none" w:sz="0" w:space="0" w:color="auto"/>
        <w:bottom w:val="none" w:sz="0" w:space="0" w:color="auto"/>
        <w:right w:val="none" w:sz="0" w:space="0" w:color="auto"/>
      </w:divBdr>
    </w:div>
    <w:div w:id="895549533">
      <w:bodyDiv w:val="1"/>
      <w:marLeft w:val="0"/>
      <w:marRight w:val="0"/>
      <w:marTop w:val="0"/>
      <w:marBottom w:val="0"/>
      <w:divBdr>
        <w:top w:val="none" w:sz="0" w:space="0" w:color="auto"/>
        <w:left w:val="none" w:sz="0" w:space="0" w:color="auto"/>
        <w:bottom w:val="none" w:sz="0" w:space="0" w:color="auto"/>
        <w:right w:val="none" w:sz="0" w:space="0" w:color="auto"/>
      </w:divBdr>
    </w:div>
    <w:div w:id="910189070">
      <w:bodyDiv w:val="1"/>
      <w:marLeft w:val="0"/>
      <w:marRight w:val="0"/>
      <w:marTop w:val="0"/>
      <w:marBottom w:val="0"/>
      <w:divBdr>
        <w:top w:val="none" w:sz="0" w:space="0" w:color="auto"/>
        <w:left w:val="none" w:sz="0" w:space="0" w:color="auto"/>
        <w:bottom w:val="none" w:sz="0" w:space="0" w:color="auto"/>
        <w:right w:val="none" w:sz="0" w:space="0" w:color="auto"/>
      </w:divBdr>
    </w:div>
    <w:div w:id="920719699">
      <w:bodyDiv w:val="1"/>
      <w:marLeft w:val="0"/>
      <w:marRight w:val="0"/>
      <w:marTop w:val="0"/>
      <w:marBottom w:val="0"/>
      <w:divBdr>
        <w:top w:val="none" w:sz="0" w:space="0" w:color="auto"/>
        <w:left w:val="none" w:sz="0" w:space="0" w:color="auto"/>
        <w:bottom w:val="none" w:sz="0" w:space="0" w:color="auto"/>
        <w:right w:val="none" w:sz="0" w:space="0" w:color="auto"/>
      </w:divBdr>
    </w:div>
    <w:div w:id="939726879">
      <w:bodyDiv w:val="1"/>
      <w:marLeft w:val="0"/>
      <w:marRight w:val="0"/>
      <w:marTop w:val="0"/>
      <w:marBottom w:val="0"/>
      <w:divBdr>
        <w:top w:val="none" w:sz="0" w:space="0" w:color="auto"/>
        <w:left w:val="none" w:sz="0" w:space="0" w:color="auto"/>
        <w:bottom w:val="none" w:sz="0" w:space="0" w:color="auto"/>
        <w:right w:val="none" w:sz="0" w:space="0" w:color="auto"/>
      </w:divBdr>
    </w:div>
    <w:div w:id="979074600">
      <w:bodyDiv w:val="1"/>
      <w:marLeft w:val="0"/>
      <w:marRight w:val="0"/>
      <w:marTop w:val="0"/>
      <w:marBottom w:val="0"/>
      <w:divBdr>
        <w:top w:val="none" w:sz="0" w:space="0" w:color="auto"/>
        <w:left w:val="none" w:sz="0" w:space="0" w:color="auto"/>
        <w:bottom w:val="none" w:sz="0" w:space="0" w:color="auto"/>
        <w:right w:val="none" w:sz="0" w:space="0" w:color="auto"/>
      </w:divBdr>
    </w:div>
    <w:div w:id="1021466553">
      <w:bodyDiv w:val="1"/>
      <w:marLeft w:val="0"/>
      <w:marRight w:val="0"/>
      <w:marTop w:val="0"/>
      <w:marBottom w:val="0"/>
      <w:divBdr>
        <w:top w:val="none" w:sz="0" w:space="0" w:color="auto"/>
        <w:left w:val="none" w:sz="0" w:space="0" w:color="auto"/>
        <w:bottom w:val="none" w:sz="0" w:space="0" w:color="auto"/>
        <w:right w:val="none" w:sz="0" w:space="0" w:color="auto"/>
      </w:divBdr>
    </w:div>
    <w:div w:id="1234244900">
      <w:bodyDiv w:val="1"/>
      <w:marLeft w:val="0"/>
      <w:marRight w:val="0"/>
      <w:marTop w:val="0"/>
      <w:marBottom w:val="0"/>
      <w:divBdr>
        <w:top w:val="none" w:sz="0" w:space="0" w:color="auto"/>
        <w:left w:val="none" w:sz="0" w:space="0" w:color="auto"/>
        <w:bottom w:val="none" w:sz="0" w:space="0" w:color="auto"/>
        <w:right w:val="none" w:sz="0" w:space="0" w:color="auto"/>
      </w:divBdr>
    </w:div>
    <w:div w:id="1248730401">
      <w:bodyDiv w:val="1"/>
      <w:marLeft w:val="0"/>
      <w:marRight w:val="0"/>
      <w:marTop w:val="0"/>
      <w:marBottom w:val="0"/>
      <w:divBdr>
        <w:top w:val="none" w:sz="0" w:space="0" w:color="auto"/>
        <w:left w:val="none" w:sz="0" w:space="0" w:color="auto"/>
        <w:bottom w:val="none" w:sz="0" w:space="0" w:color="auto"/>
        <w:right w:val="none" w:sz="0" w:space="0" w:color="auto"/>
      </w:divBdr>
    </w:div>
    <w:div w:id="1334601042">
      <w:bodyDiv w:val="1"/>
      <w:marLeft w:val="0"/>
      <w:marRight w:val="0"/>
      <w:marTop w:val="0"/>
      <w:marBottom w:val="0"/>
      <w:divBdr>
        <w:top w:val="none" w:sz="0" w:space="0" w:color="auto"/>
        <w:left w:val="none" w:sz="0" w:space="0" w:color="auto"/>
        <w:bottom w:val="none" w:sz="0" w:space="0" w:color="auto"/>
        <w:right w:val="none" w:sz="0" w:space="0" w:color="auto"/>
      </w:divBdr>
    </w:div>
    <w:div w:id="1377004134">
      <w:bodyDiv w:val="1"/>
      <w:marLeft w:val="0"/>
      <w:marRight w:val="0"/>
      <w:marTop w:val="0"/>
      <w:marBottom w:val="0"/>
      <w:divBdr>
        <w:top w:val="none" w:sz="0" w:space="0" w:color="auto"/>
        <w:left w:val="none" w:sz="0" w:space="0" w:color="auto"/>
        <w:bottom w:val="none" w:sz="0" w:space="0" w:color="auto"/>
        <w:right w:val="none" w:sz="0" w:space="0" w:color="auto"/>
      </w:divBdr>
    </w:div>
    <w:div w:id="1397976112">
      <w:bodyDiv w:val="1"/>
      <w:marLeft w:val="0"/>
      <w:marRight w:val="0"/>
      <w:marTop w:val="0"/>
      <w:marBottom w:val="0"/>
      <w:divBdr>
        <w:top w:val="none" w:sz="0" w:space="0" w:color="auto"/>
        <w:left w:val="none" w:sz="0" w:space="0" w:color="auto"/>
        <w:bottom w:val="none" w:sz="0" w:space="0" w:color="auto"/>
        <w:right w:val="none" w:sz="0" w:space="0" w:color="auto"/>
      </w:divBdr>
    </w:div>
    <w:div w:id="1413969140">
      <w:bodyDiv w:val="1"/>
      <w:marLeft w:val="0"/>
      <w:marRight w:val="0"/>
      <w:marTop w:val="0"/>
      <w:marBottom w:val="0"/>
      <w:divBdr>
        <w:top w:val="none" w:sz="0" w:space="0" w:color="auto"/>
        <w:left w:val="none" w:sz="0" w:space="0" w:color="auto"/>
        <w:bottom w:val="none" w:sz="0" w:space="0" w:color="auto"/>
        <w:right w:val="none" w:sz="0" w:space="0" w:color="auto"/>
      </w:divBdr>
    </w:div>
    <w:div w:id="1432360201">
      <w:bodyDiv w:val="1"/>
      <w:marLeft w:val="0"/>
      <w:marRight w:val="0"/>
      <w:marTop w:val="0"/>
      <w:marBottom w:val="0"/>
      <w:divBdr>
        <w:top w:val="none" w:sz="0" w:space="0" w:color="auto"/>
        <w:left w:val="none" w:sz="0" w:space="0" w:color="auto"/>
        <w:bottom w:val="none" w:sz="0" w:space="0" w:color="auto"/>
        <w:right w:val="none" w:sz="0" w:space="0" w:color="auto"/>
      </w:divBdr>
    </w:div>
    <w:div w:id="1463227168">
      <w:bodyDiv w:val="1"/>
      <w:marLeft w:val="0"/>
      <w:marRight w:val="0"/>
      <w:marTop w:val="0"/>
      <w:marBottom w:val="0"/>
      <w:divBdr>
        <w:top w:val="none" w:sz="0" w:space="0" w:color="auto"/>
        <w:left w:val="none" w:sz="0" w:space="0" w:color="auto"/>
        <w:bottom w:val="none" w:sz="0" w:space="0" w:color="auto"/>
        <w:right w:val="none" w:sz="0" w:space="0" w:color="auto"/>
      </w:divBdr>
    </w:div>
    <w:div w:id="1467159566">
      <w:bodyDiv w:val="1"/>
      <w:marLeft w:val="0"/>
      <w:marRight w:val="0"/>
      <w:marTop w:val="0"/>
      <w:marBottom w:val="0"/>
      <w:divBdr>
        <w:top w:val="none" w:sz="0" w:space="0" w:color="auto"/>
        <w:left w:val="none" w:sz="0" w:space="0" w:color="auto"/>
        <w:bottom w:val="none" w:sz="0" w:space="0" w:color="auto"/>
        <w:right w:val="none" w:sz="0" w:space="0" w:color="auto"/>
      </w:divBdr>
    </w:div>
    <w:div w:id="1552305355">
      <w:bodyDiv w:val="1"/>
      <w:marLeft w:val="0"/>
      <w:marRight w:val="0"/>
      <w:marTop w:val="0"/>
      <w:marBottom w:val="0"/>
      <w:divBdr>
        <w:top w:val="none" w:sz="0" w:space="0" w:color="auto"/>
        <w:left w:val="none" w:sz="0" w:space="0" w:color="auto"/>
        <w:bottom w:val="none" w:sz="0" w:space="0" w:color="auto"/>
        <w:right w:val="none" w:sz="0" w:space="0" w:color="auto"/>
      </w:divBdr>
    </w:div>
    <w:div w:id="1590966823">
      <w:bodyDiv w:val="1"/>
      <w:marLeft w:val="0"/>
      <w:marRight w:val="0"/>
      <w:marTop w:val="0"/>
      <w:marBottom w:val="0"/>
      <w:divBdr>
        <w:top w:val="none" w:sz="0" w:space="0" w:color="auto"/>
        <w:left w:val="none" w:sz="0" w:space="0" w:color="auto"/>
        <w:bottom w:val="none" w:sz="0" w:space="0" w:color="auto"/>
        <w:right w:val="none" w:sz="0" w:space="0" w:color="auto"/>
      </w:divBdr>
    </w:div>
    <w:div w:id="1627156750">
      <w:bodyDiv w:val="1"/>
      <w:marLeft w:val="0"/>
      <w:marRight w:val="0"/>
      <w:marTop w:val="0"/>
      <w:marBottom w:val="0"/>
      <w:divBdr>
        <w:top w:val="none" w:sz="0" w:space="0" w:color="auto"/>
        <w:left w:val="none" w:sz="0" w:space="0" w:color="auto"/>
        <w:bottom w:val="none" w:sz="0" w:space="0" w:color="auto"/>
        <w:right w:val="none" w:sz="0" w:space="0" w:color="auto"/>
      </w:divBdr>
    </w:div>
    <w:div w:id="1679843423">
      <w:bodyDiv w:val="1"/>
      <w:marLeft w:val="0"/>
      <w:marRight w:val="0"/>
      <w:marTop w:val="0"/>
      <w:marBottom w:val="0"/>
      <w:divBdr>
        <w:top w:val="none" w:sz="0" w:space="0" w:color="auto"/>
        <w:left w:val="none" w:sz="0" w:space="0" w:color="auto"/>
        <w:bottom w:val="none" w:sz="0" w:space="0" w:color="auto"/>
        <w:right w:val="none" w:sz="0" w:space="0" w:color="auto"/>
      </w:divBdr>
    </w:div>
    <w:div w:id="1735157220">
      <w:bodyDiv w:val="1"/>
      <w:marLeft w:val="0"/>
      <w:marRight w:val="0"/>
      <w:marTop w:val="0"/>
      <w:marBottom w:val="0"/>
      <w:divBdr>
        <w:top w:val="none" w:sz="0" w:space="0" w:color="auto"/>
        <w:left w:val="none" w:sz="0" w:space="0" w:color="auto"/>
        <w:bottom w:val="none" w:sz="0" w:space="0" w:color="auto"/>
        <w:right w:val="none" w:sz="0" w:space="0" w:color="auto"/>
      </w:divBdr>
    </w:div>
    <w:div w:id="1746798045">
      <w:bodyDiv w:val="1"/>
      <w:marLeft w:val="0"/>
      <w:marRight w:val="0"/>
      <w:marTop w:val="0"/>
      <w:marBottom w:val="0"/>
      <w:divBdr>
        <w:top w:val="none" w:sz="0" w:space="0" w:color="auto"/>
        <w:left w:val="none" w:sz="0" w:space="0" w:color="auto"/>
        <w:bottom w:val="none" w:sz="0" w:space="0" w:color="auto"/>
        <w:right w:val="none" w:sz="0" w:space="0" w:color="auto"/>
      </w:divBdr>
    </w:div>
    <w:div w:id="1760371500">
      <w:bodyDiv w:val="1"/>
      <w:marLeft w:val="0"/>
      <w:marRight w:val="0"/>
      <w:marTop w:val="0"/>
      <w:marBottom w:val="0"/>
      <w:divBdr>
        <w:top w:val="none" w:sz="0" w:space="0" w:color="auto"/>
        <w:left w:val="none" w:sz="0" w:space="0" w:color="auto"/>
        <w:bottom w:val="none" w:sz="0" w:space="0" w:color="auto"/>
        <w:right w:val="none" w:sz="0" w:space="0" w:color="auto"/>
      </w:divBdr>
    </w:div>
    <w:div w:id="1770739939">
      <w:bodyDiv w:val="1"/>
      <w:marLeft w:val="0"/>
      <w:marRight w:val="0"/>
      <w:marTop w:val="0"/>
      <w:marBottom w:val="0"/>
      <w:divBdr>
        <w:top w:val="none" w:sz="0" w:space="0" w:color="auto"/>
        <w:left w:val="none" w:sz="0" w:space="0" w:color="auto"/>
        <w:bottom w:val="none" w:sz="0" w:space="0" w:color="auto"/>
        <w:right w:val="none" w:sz="0" w:space="0" w:color="auto"/>
      </w:divBdr>
    </w:div>
    <w:div w:id="1826847791">
      <w:bodyDiv w:val="1"/>
      <w:marLeft w:val="0"/>
      <w:marRight w:val="0"/>
      <w:marTop w:val="0"/>
      <w:marBottom w:val="0"/>
      <w:divBdr>
        <w:top w:val="none" w:sz="0" w:space="0" w:color="auto"/>
        <w:left w:val="none" w:sz="0" w:space="0" w:color="auto"/>
        <w:bottom w:val="none" w:sz="0" w:space="0" w:color="auto"/>
        <w:right w:val="none" w:sz="0" w:space="0" w:color="auto"/>
      </w:divBdr>
    </w:div>
    <w:div w:id="1852066557">
      <w:bodyDiv w:val="1"/>
      <w:marLeft w:val="0"/>
      <w:marRight w:val="0"/>
      <w:marTop w:val="0"/>
      <w:marBottom w:val="0"/>
      <w:divBdr>
        <w:top w:val="none" w:sz="0" w:space="0" w:color="auto"/>
        <w:left w:val="none" w:sz="0" w:space="0" w:color="auto"/>
        <w:bottom w:val="none" w:sz="0" w:space="0" w:color="auto"/>
        <w:right w:val="none" w:sz="0" w:space="0" w:color="auto"/>
      </w:divBdr>
    </w:div>
    <w:div w:id="1981613776">
      <w:bodyDiv w:val="1"/>
      <w:marLeft w:val="0"/>
      <w:marRight w:val="0"/>
      <w:marTop w:val="0"/>
      <w:marBottom w:val="0"/>
      <w:divBdr>
        <w:top w:val="none" w:sz="0" w:space="0" w:color="auto"/>
        <w:left w:val="none" w:sz="0" w:space="0" w:color="auto"/>
        <w:bottom w:val="none" w:sz="0" w:space="0" w:color="auto"/>
        <w:right w:val="none" w:sz="0" w:space="0" w:color="auto"/>
      </w:divBdr>
    </w:div>
    <w:div w:id="2005543612">
      <w:bodyDiv w:val="1"/>
      <w:marLeft w:val="0"/>
      <w:marRight w:val="0"/>
      <w:marTop w:val="0"/>
      <w:marBottom w:val="0"/>
      <w:divBdr>
        <w:top w:val="none" w:sz="0" w:space="0" w:color="auto"/>
        <w:left w:val="none" w:sz="0" w:space="0" w:color="auto"/>
        <w:bottom w:val="none" w:sz="0" w:space="0" w:color="auto"/>
        <w:right w:val="none" w:sz="0" w:space="0" w:color="auto"/>
      </w:divBdr>
    </w:div>
    <w:div w:id="2014138335">
      <w:bodyDiv w:val="1"/>
      <w:marLeft w:val="0"/>
      <w:marRight w:val="0"/>
      <w:marTop w:val="0"/>
      <w:marBottom w:val="0"/>
      <w:divBdr>
        <w:top w:val="none" w:sz="0" w:space="0" w:color="auto"/>
        <w:left w:val="none" w:sz="0" w:space="0" w:color="auto"/>
        <w:bottom w:val="none" w:sz="0" w:space="0" w:color="auto"/>
        <w:right w:val="none" w:sz="0" w:space="0" w:color="auto"/>
      </w:divBdr>
    </w:div>
    <w:div w:id="207088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image" Target="media/image12.tif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tiff"/><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app.rts-tender.ru/supplier/dealing/Contract.aspx?Id=102001802" TargetMode="External"/><Relationship Id="rId25" Type="http://schemas.openxmlformats.org/officeDocument/2006/relationships/image" Target="media/image11.tiff"/><Relationship Id="rId33" Type="http://schemas.openxmlformats.org/officeDocument/2006/relationships/image" Target="media/image19.pn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image" Target="media/image22.tiff"/><Relationship Id="rId10" Type="http://schemas.openxmlformats.org/officeDocument/2006/relationships/header" Target="header1.xml"/><Relationship Id="rId19" Type="http://schemas.openxmlformats.org/officeDocument/2006/relationships/image" Target="media/image5.tif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app.rts-tender.ru/supplier/dealing/Contract.aspx?Id=102001802" TargetMode="External"/><Relationship Id="rId14" Type="http://schemas.openxmlformats.org/officeDocument/2006/relationships/footer" Target="footer4.xml"/><Relationship Id="rId22" Type="http://schemas.openxmlformats.org/officeDocument/2006/relationships/image" Target="media/image8.tiff"/><Relationship Id="rId27" Type="http://schemas.openxmlformats.org/officeDocument/2006/relationships/image" Target="media/image13.tiff"/><Relationship Id="rId30" Type="http://schemas.openxmlformats.org/officeDocument/2006/relationships/image" Target="media/image16.png"/><Relationship Id="rId35" Type="http://schemas.openxmlformats.org/officeDocument/2006/relationships/image" Target="media/image21.tiff"/></Relationships>
</file>

<file path=word/_rels/footer2.xml.rels><?xml version="1.0" encoding="UTF-8" standalone="yes"?>
<Relationships xmlns="http://schemas.openxmlformats.org/package/2006/relationships"><Relationship Id="rId1" Type="http://schemas.openxmlformats.org/officeDocument/2006/relationships/hyperlink" Target="https://app.rts-tender.ru/supplier/dealing/Contract.aspx?Id=102001802"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s://app.rts-tender.ru/supplier/dealing/Contract.aspx?Id=1020018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05FF2-8838-4D6D-B254-008B77CDD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6077</TotalTime>
  <Pages>45</Pages>
  <Words>5890</Words>
  <Characters>45276</Characters>
  <Application>Microsoft Office Word</Application>
  <DocSecurity>0</DocSecurity>
  <Lines>377</Lines>
  <Paragraphs>102</Paragraphs>
  <ScaleCrop>false</ScaleCrop>
  <HeadingPairs>
    <vt:vector size="2" baseType="variant">
      <vt:variant>
        <vt:lpstr>Название</vt:lpstr>
      </vt:variant>
      <vt:variant>
        <vt:i4>1</vt:i4>
      </vt:variant>
    </vt:vector>
  </HeadingPairs>
  <TitlesOfParts>
    <vt:vector size="1" baseType="lpstr">
      <vt:lpstr>Раздел 1</vt:lpstr>
    </vt:vector>
  </TitlesOfParts>
  <Company>Home</Company>
  <LinksUpToDate>false</LinksUpToDate>
  <CharactersWithSpaces>51064</CharactersWithSpaces>
  <SharedDoc>false</SharedDoc>
  <HLinks>
    <vt:vector size="138" baseType="variant">
      <vt:variant>
        <vt:i4>1179705</vt:i4>
      </vt:variant>
      <vt:variant>
        <vt:i4>134</vt:i4>
      </vt:variant>
      <vt:variant>
        <vt:i4>0</vt:i4>
      </vt:variant>
      <vt:variant>
        <vt:i4>5</vt:i4>
      </vt:variant>
      <vt:variant>
        <vt:lpwstr/>
      </vt:variant>
      <vt:variant>
        <vt:lpwstr>_Toc498957022</vt:lpwstr>
      </vt:variant>
      <vt:variant>
        <vt:i4>1179705</vt:i4>
      </vt:variant>
      <vt:variant>
        <vt:i4>128</vt:i4>
      </vt:variant>
      <vt:variant>
        <vt:i4>0</vt:i4>
      </vt:variant>
      <vt:variant>
        <vt:i4>5</vt:i4>
      </vt:variant>
      <vt:variant>
        <vt:lpwstr/>
      </vt:variant>
      <vt:variant>
        <vt:lpwstr>_Toc498957021</vt:lpwstr>
      </vt:variant>
      <vt:variant>
        <vt:i4>1179705</vt:i4>
      </vt:variant>
      <vt:variant>
        <vt:i4>122</vt:i4>
      </vt:variant>
      <vt:variant>
        <vt:i4>0</vt:i4>
      </vt:variant>
      <vt:variant>
        <vt:i4>5</vt:i4>
      </vt:variant>
      <vt:variant>
        <vt:lpwstr/>
      </vt:variant>
      <vt:variant>
        <vt:lpwstr>_Toc498957020</vt:lpwstr>
      </vt:variant>
      <vt:variant>
        <vt:i4>1114169</vt:i4>
      </vt:variant>
      <vt:variant>
        <vt:i4>116</vt:i4>
      </vt:variant>
      <vt:variant>
        <vt:i4>0</vt:i4>
      </vt:variant>
      <vt:variant>
        <vt:i4>5</vt:i4>
      </vt:variant>
      <vt:variant>
        <vt:lpwstr/>
      </vt:variant>
      <vt:variant>
        <vt:lpwstr>_Toc498957019</vt:lpwstr>
      </vt:variant>
      <vt:variant>
        <vt:i4>1114169</vt:i4>
      </vt:variant>
      <vt:variant>
        <vt:i4>110</vt:i4>
      </vt:variant>
      <vt:variant>
        <vt:i4>0</vt:i4>
      </vt:variant>
      <vt:variant>
        <vt:i4>5</vt:i4>
      </vt:variant>
      <vt:variant>
        <vt:lpwstr/>
      </vt:variant>
      <vt:variant>
        <vt:lpwstr>_Toc498957018</vt:lpwstr>
      </vt:variant>
      <vt:variant>
        <vt:i4>1114169</vt:i4>
      </vt:variant>
      <vt:variant>
        <vt:i4>104</vt:i4>
      </vt:variant>
      <vt:variant>
        <vt:i4>0</vt:i4>
      </vt:variant>
      <vt:variant>
        <vt:i4>5</vt:i4>
      </vt:variant>
      <vt:variant>
        <vt:lpwstr/>
      </vt:variant>
      <vt:variant>
        <vt:lpwstr>_Toc498957017</vt:lpwstr>
      </vt:variant>
      <vt:variant>
        <vt:i4>1114169</vt:i4>
      </vt:variant>
      <vt:variant>
        <vt:i4>98</vt:i4>
      </vt:variant>
      <vt:variant>
        <vt:i4>0</vt:i4>
      </vt:variant>
      <vt:variant>
        <vt:i4>5</vt:i4>
      </vt:variant>
      <vt:variant>
        <vt:lpwstr/>
      </vt:variant>
      <vt:variant>
        <vt:lpwstr>_Toc498957016</vt:lpwstr>
      </vt:variant>
      <vt:variant>
        <vt:i4>1114169</vt:i4>
      </vt:variant>
      <vt:variant>
        <vt:i4>92</vt:i4>
      </vt:variant>
      <vt:variant>
        <vt:i4>0</vt:i4>
      </vt:variant>
      <vt:variant>
        <vt:i4>5</vt:i4>
      </vt:variant>
      <vt:variant>
        <vt:lpwstr/>
      </vt:variant>
      <vt:variant>
        <vt:lpwstr>_Toc498957015</vt:lpwstr>
      </vt:variant>
      <vt:variant>
        <vt:i4>1114169</vt:i4>
      </vt:variant>
      <vt:variant>
        <vt:i4>86</vt:i4>
      </vt:variant>
      <vt:variant>
        <vt:i4>0</vt:i4>
      </vt:variant>
      <vt:variant>
        <vt:i4>5</vt:i4>
      </vt:variant>
      <vt:variant>
        <vt:lpwstr/>
      </vt:variant>
      <vt:variant>
        <vt:lpwstr>_Toc498957014</vt:lpwstr>
      </vt:variant>
      <vt:variant>
        <vt:i4>1114169</vt:i4>
      </vt:variant>
      <vt:variant>
        <vt:i4>80</vt:i4>
      </vt:variant>
      <vt:variant>
        <vt:i4>0</vt:i4>
      </vt:variant>
      <vt:variant>
        <vt:i4>5</vt:i4>
      </vt:variant>
      <vt:variant>
        <vt:lpwstr/>
      </vt:variant>
      <vt:variant>
        <vt:lpwstr>_Toc498957013</vt:lpwstr>
      </vt:variant>
      <vt:variant>
        <vt:i4>1114169</vt:i4>
      </vt:variant>
      <vt:variant>
        <vt:i4>74</vt:i4>
      </vt:variant>
      <vt:variant>
        <vt:i4>0</vt:i4>
      </vt:variant>
      <vt:variant>
        <vt:i4>5</vt:i4>
      </vt:variant>
      <vt:variant>
        <vt:lpwstr/>
      </vt:variant>
      <vt:variant>
        <vt:lpwstr>_Toc498957012</vt:lpwstr>
      </vt:variant>
      <vt:variant>
        <vt:i4>1114169</vt:i4>
      </vt:variant>
      <vt:variant>
        <vt:i4>68</vt:i4>
      </vt:variant>
      <vt:variant>
        <vt:i4>0</vt:i4>
      </vt:variant>
      <vt:variant>
        <vt:i4>5</vt:i4>
      </vt:variant>
      <vt:variant>
        <vt:lpwstr/>
      </vt:variant>
      <vt:variant>
        <vt:lpwstr>_Toc498957011</vt:lpwstr>
      </vt:variant>
      <vt:variant>
        <vt:i4>1114169</vt:i4>
      </vt:variant>
      <vt:variant>
        <vt:i4>62</vt:i4>
      </vt:variant>
      <vt:variant>
        <vt:i4>0</vt:i4>
      </vt:variant>
      <vt:variant>
        <vt:i4>5</vt:i4>
      </vt:variant>
      <vt:variant>
        <vt:lpwstr/>
      </vt:variant>
      <vt:variant>
        <vt:lpwstr>_Toc498957010</vt:lpwstr>
      </vt:variant>
      <vt:variant>
        <vt:i4>1048633</vt:i4>
      </vt:variant>
      <vt:variant>
        <vt:i4>56</vt:i4>
      </vt:variant>
      <vt:variant>
        <vt:i4>0</vt:i4>
      </vt:variant>
      <vt:variant>
        <vt:i4>5</vt:i4>
      </vt:variant>
      <vt:variant>
        <vt:lpwstr/>
      </vt:variant>
      <vt:variant>
        <vt:lpwstr>_Toc498957009</vt:lpwstr>
      </vt:variant>
      <vt:variant>
        <vt:i4>1048633</vt:i4>
      </vt:variant>
      <vt:variant>
        <vt:i4>50</vt:i4>
      </vt:variant>
      <vt:variant>
        <vt:i4>0</vt:i4>
      </vt:variant>
      <vt:variant>
        <vt:i4>5</vt:i4>
      </vt:variant>
      <vt:variant>
        <vt:lpwstr/>
      </vt:variant>
      <vt:variant>
        <vt:lpwstr>_Toc498957008</vt:lpwstr>
      </vt:variant>
      <vt:variant>
        <vt:i4>1048633</vt:i4>
      </vt:variant>
      <vt:variant>
        <vt:i4>44</vt:i4>
      </vt:variant>
      <vt:variant>
        <vt:i4>0</vt:i4>
      </vt:variant>
      <vt:variant>
        <vt:i4>5</vt:i4>
      </vt:variant>
      <vt:variant>
        <vt:lpwstr/>
      </vt:variant>
      <vt:variant>
        <vt:lpwstr>_Toc498957007</vt:lpwstr>
      </vt:variant>
      <vt:variant>
        <vt:i4>1048633</vt:i4>
      </vt:variant>
      <vt:variant>
        <vt:i4>38</vt:i4>
      </vt:variant>
      <vt:variant>
        <vt:i4>0</vt:i4>
      </vt:variant>
      <vt:variant>
        <vt:i4>5</vt:i4>
      </vt:variant>
      <vt:variant>
        <vt:lpwstr/>
      </vt:variant>
      <vt:variant>
        <vt:lpwstr>_Toc498957006</vt:lpwstr>
      </vt:variant>
      <vt:variant>
        <vt:i4>1048633</vt:i4>
      </vt:variant>
      <vt:variant>
        <vt:i4>32</vt:i4>
      </vt:variant>
      <vt:variant>
        <vt:i4>0</vt:i4>
      </vt:variant>
      <vt:variant>
        <vt:i4>5</vt:i4>
      </vt:variant>
      <vt:variant>
        <vt:lpwstr/>
      </vt:variant>
      <vt:variant>
        <vt:lpwstr>_Toc498957005</vt:lpwstr>
      </vt:variant>
      <vt:variant>
        <vt:i4>1048633</vt:i4>
      </vt:variant>
      <vt:variant>
        <vt:i4>26</vt:i4>
      </vt:variant>
      <vt:variant>
        <vt:i4>0</vt:i4>
      </vt:variant>
      <vt:variant>
        <vt:i4>5</vt:i4>
      </vt:variant>
      <vt:variant>
        <vt:lpwstr/>
      </vt:variant>
      <vt:variant>
        <vt:lpwstr>_Toc498957004</vt:lpwstr>
      </vt:variant>
      <vt:variant>
        <vt:i4>1048633</vt:i4>
      </vt:variant>
      <vt:variant>
        <vt:i4>20</vt:i4>
      </vt:variant>
      <vt:variant>
        <vt:i4>0</vt:i4>
      </vt:variant>
      <vt:variant>
        <vt:i4>5</vt:i4>
      </vt:variant>
      <vt:variant>
        <vt:lpwstr/>
      </vt:variant>
      <vt:variant>
        <vt:lpwstr>_Toc498957003</vt:lpwstr>
      </vt:variant>
      <vt:variant>
        <vt:i4>1048633</vt:i4>
      </vt:variant>
      <vt:variant>
        <vt:i4>14</vt:i4>
      </vt:variant>
      <vt:variant>
        <vt:i4>0</vt:i4>
      </vt:variant>
      <vt:variant>
        <vt:i4>5</vt:i4>
      </vt:variant>
      <vt:variant>
        <vt:lpwstr/>
      </vt:variant>
      <vt:variant>
        <vt:lpwstr>_Toc498957002</vt:lpwstr>
      </vt:variant>
      <vt:variant>
        <vt:i4>1048633</vt:i4>
      </vt:variant>
      <vt:variant>
        <vt:i4>8</vt:i4>
      </vt:variant>
      <vt:variant>
        <vt:i4>0</vt:i4>
      </vt:variant>
      <vt:variant>
        <vt:i4>5</vt:i4>
      </vt:variant>
      <vt:variant>
        <vt:lpwstr/>
      </vt:variant>
      <vt:variant>
        <vt:lpwstr>_Toc498957001</vt:lpwstr>
      </vt:variant>
      <vt:variant>
        <vt:i4>1048633</vt:i4>
      </vt:variant>
      <vt:variant>
        <vt:i4>2</vt:i4>
      </vt:variant>
      <vt:variant>
        <vt:i4>0</vt:i4>
      </vt:variant>
      <vt:variant>
        <vt:i4>5</vt:i4>
      </vt:variant>
      <vt:variant>
        <vt:lpwstr/>
      </vt:variant>
      <vt:variant>
        <vt:lpwstr>_Toc498957000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1</dc:title>
  <dc:subject/>
  <dc:creator>Морозов</dc:creator>
  <cp:keywords/>
  <dc:description/>
  <cp:lastModifiedBy>1</cp:lastModifiedBy>
  <cp:revision>33</cp:revision>
  <cp:lastPrinted>2019-03-27T07:08:00Z</cp:lastPrinted>
  <dcterms:created xsi:type="dcterms:W3CDTF">2013-02-26T05:45:00Z</dcterms:created>
  <dcterms:modified xsi:type="dcterms:W3CDTF">2019-04-25T10:26:00Z</dcterms:modified>
</cp:coreProperties>
</file>